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8802" w14:textId="77777777" w:rsidR="008E2A03" w:rsidRPr="00DF6165" w:rsidRDefault="008E2A03" w:rsidP="008E2A03">
      <w:pPr>
        <w:spacing w:after="11"/>
        <w:ind w:left="27" w:right="19" w:hanging="10"/>
        <w:jc w:val="center"/>
        <w:rPr>
          <w:iCs/>
        </w:rPr>
      </w:pPr>
      <w:r w:rsidRPr="00F715FE">
        <w:rPr>
          <w:b/>
          <w:sz w:val="28"/>
        </w:rPr>
        <w:t xml:space="preserve">PENGARUH </w:t>
      </w:r>
      <w:r w:rsidRPr="00F715FE">
        <w:rPr>
          <w:b/>
          <w:i/>
          <w:sz w:val="28"/>
        </w:rPr>
        <w:t>DIGITAL MARKETING</w:t>
      </w:r>
      <w:r w:rsidRPr="00F715FE">
        <w:rPr>
          <w:b/>
          <w:sz w:val="28"/>
        </w:rPr>
        <w:t xml:space="preserve"> DAN KEPUASAN</w:t>
      </w:r>
      <w:r w:rsidRPr="00F715FE">
        <w:rPr>
          <w:b/>
          <w:i/>
          <w:sz w:val="28"/>
        </w:rPr>
        <w:t xml:space="preserve"> </w:t>
      </w:r>
    </w:p>
    <w:p w14:paraId="3430777D" w14:textId="77777777" w:rsidR="008E2A03" w:rsidRPr="00F715FE" w:rsidRDefault="008E2A03" w:rsidP="008E2A03">
      <w:pPr>
        <w:spacing w:after="21"/>
        <w:ind w:left="86" w:firstLine="0"/>
        <w:jc w:val="left"/>
      </w:pPr>
      <w:r w:rsidRPr="00F715FE">
        <w:rPr>
          <w:b/>
          <w:sz w:val="28"/>
        </w:rPr>
        <w:t xml:space="preserve">TERHADAP </w:t>
      </w:r>
      <w:r w:rsidRPr="00F715FE">
        <w:rPr>
          <w:b/>
          <w:i/>
          <w:sz w:val="28"/>
        </w:rPr>
        <w:t xml:space="preserve">REPURCHASE INTENTION </w:t>
      </w:r>
      <w:r w:rsidRPr="00F715FE">
        <w:rPr>
          <w:b/>
          <w:sz w:val="28"/>
        </w:rPr>
        <w:t xml:space="preserve">MELALUI </w:t>
      </w:r>
      <w:r w:rsidRPr="00F715FE">
        <w:rPr>
          <w:b/>
          <w:i/>
          <w:sz w:val="28"/>
        </w:rPr>
        <w:t xml:space="preserve">E-TRUST </w:t>
      </w:r>
    </w:p>
    <w:p w14:paraId="4264CA2E" w14:textId="77777777" w:rsidR="008E2A03" w:rsidRPr="00F715FE" w:rsidRDefault="008E2A03" w:rsidP="008E2A03">
      <w:pPr>
        <w:spacing w:after="11"/>
        <w:ind w:left="27" w:right="18" w:hanging="10"/>
        <w:jc w:val="center"/>
      </w:pPr>
      <w:r w:rsidRPr="00F715FE">
        <w:rPr>
          <w:b/>
          <w:sz w:val="28"/>
        </w:rPr>
        <w:t xml:space="preserve">SEBAGAI MEDIASI KONSUMEN </w:t>
      </w:r>
      <w:r w:rsidRPr="00F715FE">
        <w:rPr>
          <w:b/>
          <w:i/>
          <w:sz w:val="28"/>
        </w:rPr>
        <w:t xml:space="preserve">E-COMMERCE </w:t>
      </w:r>
      <w:r w:rsidRPr="00F715FE">
        <w:rPr>
          <w:b/>
          <w:sz w:val="28"/>
        </w:rPr>
        <w:t xml:space="preserve">TOKOPEDIA </w:t>
      </w:r>
    </w:p>
    <w:p w14:paraId="2FAD2366" w14:textId="77777777" w:rsidR="008E2A03" w:rsidRPr="00F715FE" w:rsidRDefault="008E2A03" w:rsidP="008E2A03">
      <w:pPr>
        <w:spacing w:after="28"/>
        <w:ind w:left="69" w:firstLine="0"/>
        <w:jc w:val="center"/>
      </w:pPr>
      <w:r w:rsidRPr="00F715FE">
        <w:rPr>
          <w:b/>
          <w:sz w:val="28"/>
        </w:rPr>
        <w:t xml:space="preserve"> </w:t>
      </w:r>
    </w:p>
    <w:p w14:paraId="2033CDFB" w14:textId="77777777" w:rsidR="008E2A03" w:rsidRPr="000D4D6F" w:rsidRDefault="008E2A03" w:rsidP="008E2A03">
      <w:pPr>
        <w:jc w:val="center"/>
        <w:rPr>
          <w:b/>
          <w:bCs/>
        </w:rPr>
      </w:pPr>
      <w:r w:rsidRPr="000D4D6F">
        <w:rPr>
          <w:b/>
          <w:bCs/>
        </w:rPr>
        <w:t>SKRIPSI</w:t>
      </w:r>
    </w:p>
    <w:p w14:paraId="7E71EC6C" w14:textId="77777777" w:rsidR="008E2A03" w:rsidRPr="00F715FE" w:rsidRDefault="008E2A03" w:rsidP="008E2A03">
      <w:pPr>
        <w:spacing w:after="16"/>
        <w:ind w:left="59" w:firstLine="0"/>
        <w:jc w:val="center"/>
      </w:pPr>
      <w:r w:rsidRPr="00F715FE">
        <w:rPr>
          <w:b/>
        </w:rPr>
        <w:t xml:space="preserve"> </w:t>
      </w:r>
    </w:p>
    <w:p w14:paraId="7387EE0E" w14:textId="77777777" w:rsidR="008E2A03" w:rsidRPr="00F715FE" w:rsidRDefault="008E2A03" w:rsidP="008E2A03">
      <w:pPr>
        <w:spacing w:after="65"/>
        <w:ind w:left="95" w:right="84" w:hanging="10"/>
        <w:jc w:val="center"/>
      </w:pPr>
      <w:r w:rsidRPr="00F715FE">
        <w:t xml:space="preserve">JUDUL DISUSUN DAN DIAJUKAN SEBAGAI SALAH SATU SYARAT </w:t>
      </w:r>
    </w:p>
    <w:p w14:paraId="40C494FC" w14:textId="77777777" w:rsidR="008E2A03" w:rsidRPr="00F715FE" w:rsidRDefault="008E2A03" w:rsidP="008E2A03">
      <w:pPr>
        <w:spacing w:after="17"/>
        <w:ind w:left="95" w:right="87" w:hanging="10"/>
        <w:jc w:val="center"/>
      </w:pPr>
      <w:r w:rsidRPr="00F715FE">
        <w:t xml:space="preserve">UNTUK MEMPEROLEH GELAR </w:t>
      </w:r>
    </w:p>
    <w:p w14:paraId="509451CD" w14:textId="77777777" w:rsidR="008E2A03" w:rsidRPr="00F715FE" w:rsidRDefault="008E2A03" w:rsidP="008E2A03">
      <w:pPr>
        <w:spacing w:after="54"/>
        <w:ind w:left="128" w:right="15"/>
      </w:pPr>
      <w:r w:rsidRPr="00F715FE">
        <w:t xml:space="preserve">SARJANA ADMINISTRASI BISNIS PRODI ILMU ADMINISTRASI BISNIS </w:t>
      </w:r>
    </w:p>
    <w:p w14:paraId="6512FF89" w14:textId="77777777" w:rsidR="008E2A03" w:rsidRPr="00F715FE" w:rsidRDefault="008E2A03" w:rsidP="008E2A03">
      <w:pPr>
        <w:ind w:left="246" w:right="15"/>
      </w:pPr>
      <w:r w:rsidRPr="00F715FE">
        <w:t xml:space="preserve">STIA DAN MANAJEMEN KEPELABUHAN BARUNAWATI SURABAYA </w:t>
      </w:r>
    </w:p>
    <w:p w14:paraId="24E21159" w14:textId="77777777" w:rsidR="008E2A03" w:rsidRPr="00F715FE" w:rsidRDefault="008E2A03" w:rsidP="008E2A03">
      <w:pPr>
        <w:ind w:left="59" w:firstLine="0"/>
        <w:jc w:val="center"/>
      </w:pPr>
      <w:r w:rsidRPr="00F715FE">
        <w:rPr>
          <w:noProof/>
        </w:rPr>
        <w:drawing>
          <wp:anchor distT="0" distB="0" distL="114300" distR="114300" simplePos="0" relativeHeight="251659264" behindDoc="0" locked="0" layoutInCell="1" allowOverlap="1" wp14:anchorId="600C394F" wp14:editId="4FFF696F">
            <wp:simplePos x="0" y="0"/>
            <wp:positionH relativeFrom="column">
              <wp:posOffset>1391285</wp:posOffset>
            </wp:positionH>
            <wp:positionV relativeFrom="paragraph">
              <wp:posOffset>329565</wp:posOffset>
            </wp:positionV>
            <wp:extent cx="2186940" cy="2207260"/>
            <wp:effectExtent l="0" t="0" r="3810" b="254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
                      <a:extLst>
                        <a:ext uri="{28A0092B-C50C-407E-A947-70E740481C1C}">
                          <a14:useLocalDpi xmlns:a14="http://schemas.microsoft.com/office/drawing/2010/main" val="0"/>
                        </a:ext>
                      </a:extLst>
                    </a:blip>
                    <a:stretch>
                      <a:fillRect/>
                    </a:stretch>
                  </pic:blipFill>
                  <pic:spPr>
                    <a:xfrm>
                      <a:off x="0" y="0"/>
                      <a:ext cx="2186940" cy="2207260"/>
                    </a:xfrm>
                    <a:prstGeom prst="rect">
                      <a:avLst/>
                    </a:prstGeom>
                  </pic:spPr>
                </pic:pic>
              </a:graphicData>
            </a:graphic>
          </wp:anchor>
        </w:drawing>
      </w:r>
      <w:r w:rsidRPr="00F715FE">
        <w:t xml:space="preserve"> </w:t>
      </w:r>
    </w:p>
    <w:p w14:paraId="0FC0505D" w14:textId="77777777" w:rsidR="008E2A03" w:rsidRPr="00F715FE" w:rsidRDefault="008E2A03" w:rsidP="008E2A03">
      <w:pPr>
        <w:ind w:left="0" w:firstLine="0"/>
        <w:rPr>
          <w:b/>
        </w:rPr>
      </w:pPr>
    </w:p>
    <w:p w14:paraId="5FD7A8C5" w14:textId="77777777" w:rsidR="008E2A03" w:rsidRPr="00F715FE" w:rsidRDefault="008E2A03" w:rsidP="008E2A03">
      <w:pPr>
        <w:ind w:left="59" w:firstLine="0"/>
        <w:jc w:val="center"/>
      </w:pPr>
      <w:r w:rsidRPr="00F715FE">
        <w:rPr>
          <w:b/>
        </w:rPr>
        <w:t xml:space="preserve"> </w:t>
      </w:r>
    </w:p>
    <w:p w14:paraId="6F72751D" w14:textId="77777777" w:rsidR="008E2A03" w:rsidRPr="00F715FE" w:rsidRDefault="008E2A03" w:rsidP="008E2A03">
      <w:pPr>
        <w:spacing w:after="12"/>
        <w:ind w:left="241" w:right="228" w:hanging="10"/>
        <w:jc w:val="center"/>
      </w:pPr>
      <w:r w:rsidRPr="00F715FE">
        <w:rPr>
          <w:b/>
        </w:rPr>
        <w:t xml:space="preserve">DISUSUN OLEH : </w:t>
      </w:r>
    </w:p>
    <w:p w14:paraId="1503DACA" w14:textId="77777777" w:rsidR="008E2A03" w:rsidRPr="00F715FE" w:rsidRDefault="008E2A03" w:rsidP="008E2A03">
      <w:pPr>
        <w:ind w:left="59" w:firstLine="0"/>
        <w:jc w:val="center"/>
      </w:pPr>
      <w:r w:rsidRPr="00F715FE">
        <w:rPr>
          <w:b/>
        </w:rPr>
        <w:t xml:space="preserve"> </w:t>
      </w:r>
    </w:p>
    <w:tbl>
      <w:tblPr>
        <w:tblStyle w:val="TableGrid"/>
        <w:tblW w:w="0" w:type="auto"/>
        <w:tblInd w:w="1112" w:type="dxa"/>
        <w:tblLook w:val="04A0" w:firstRow="1" w:lastRow="0" w:firstColumn="1" w:lastColumn="0" w:noHBand="0" w:noVBand="1"/>
      </w:tblPr>
      <w:tblGrid>
        <w:gridCol w:w="2642"/>
        <w:gridCol w:w="331"/>
        <w:gridCol w:w="3118"/>
      </w:tblGrid>
      <w:tr w:rsidR="008E2A03" w:rsidRPr="00F715FE" w14:paraId="034C345F" w14:textId="77777777" w:rsidTr="00451BF1">
        <w:tc>
          <w:tcPr>
            <w:tcW w:w="2642" w:type="dxa"/>
          </w:tcPr>
          <w:p w14:paraId="4FED3799" w14:textId="77777777" w:rsidR="008E2A03" w:rsidRPr="00F715FE" w:rsidRDefault="008E2A03" w:rsidP="00451BF1">
            <w:pPr>
              <w:spacing w:after="115"/>
              <w:ind w:left="0" w:firstLine="0"/>
              <w:jc w:val="left"/>
              <w:rPr>
                <w:b/>
                <w:bCs/>
              </w:rPr>
            </w:pPr>
            <w:r w:rsidRPr="00F715FE">
              <w:rPr>
                <w:b/>
                <w:bCs/>
              </w:rPr>
              <w:t>Nama</w:t>
            </w:r>
          </w:p>
        </w:tc>
        <w:tc>
          <w:tcPr>
            <w:tcW w:w="331" w:type="dxa"/>
          </w:tcPr>
          <w:p w14:paraId="5A7AB59B" w14:textId="77777777" w:rsidR="008E2A03" w:rsidRPr="00F715FE" w:rsidRDefault="008E2A03" w:rsidP="00451BF1">
            <w:pPr>
              <w:spacing w:after="115"/>
              <w:ind w:left="0" w:firstLine="0"/>
              <w:jc w:val="left"/>
              <w:rPr>
                <w:b/>
                <w:bCs/>
              </w:rPr>
            </w:pPr>
            <w:r w:rsidRPr="00F715FE">
              <w:rPr>
                <w:b/>
                <w:bCs/>
              </w:rPr>
              <w:t>:</w:t>
            </w:r>
          </w:p>
        </w:tc>
        <w:tc>
          <w:tcPr>
            <w:tcW w:w="3118" w:type="dxa"/>
          </w:tcPr>
          <w:p w14:paraId="3095F106" w14:textId="77777777" w:rsidR="008E2A03" w:rsidRPr="00F715FE" w:rsidRDefault="008E2A03" w:rsidP="00451BF1">
            <w:pPr>
              <w:spacing w:after="115"/>
              <w:ind w:left="0" w:firstLine="0"/>
              <w:jc w:val="left"/>
              <w:rPr>
                <w:b/>
                <w:bCs/>
                <w:color w:val="auto"/>
              </w:rPr>
            </w:pPr>
            <w:r w:rsidRPr="00F715FE">
              <w:rPr>
                <w:b/>
                <w:bCs/>
                <w:color w:val="auto"/>
              </w:rPr>
              <w:t>Sonia Febriani</w:t>
            </w:r>
          </w:p>
        </w:tc>
      </w:tr>
      <w:tr w:rsidR="008E2A03" w:rsidRPr="00F715FE" w14:paraId="1E79E2AE" w14:textId="77777777" w:rsidTr="00451BF1">
        <w:tc>
          <w:tcPr>
            <w:tcW w:w="2642" w:type="dxa"/>
          </w:tcPr>
          <w:p w14:paraId="1D81D50A" w14:textId="77777777" w:rsidR="008E2A03" w:rsidRPr="00F715FE" w:rsidRDefault="008E2A03" w:rsidP="00451BF1">
            <w:pPr>
              <w:spacing w:after="115"/>
              <w:ind w:left="0" w:firstLine="0"/>
              <w:jc w:val="left"/>
              <w:rPr>
                <w:b/>
                <w:bCs/>
              </w:rPr>
            </w:pPr>
            <w:r w:rsidRPr="00F715FE">
              <w:rPr>
                <w:b/>
                <w:bCs/>
              </w:rPr>
              <w:t>NIM</w:t>
            </w:r>
          </w:p>
        </w:tc>
        <w:tc>
          <w:tcPr>
            <w:tcW w:w="331" w:type="dxa"/>
          </w:tcPr>
          <w:p w14:paraId="18D6A0C7" w14:textId="77777777" w:rsidR="008E2A03" w:rsidRPr="00F715FE" w:rsidRDefault="008E2A03" w:rsidP="00451BF1">
            <w:pPr>
              <w:spacing w:after="115"/>
              <w:ind w:left="0" w:firstLine="0"/>
              <w:jc w:val="left"/>
              <w:rPr>
                <w:b/>
                <w:bCs/>
              </w:rPr>
            </w:pPr>
            <w:r w:rsidRPr="00F715FE">
              <w:rPr>
                <w:b/>
                <w:bCs/>
              </w:rPr>
              <w:t>:</w:t>
            </w:r>
          </w:p>
        </w:tc>
        <w:tc>
          <w:tcPr>
            <w:tcW w:w="3118" w:type="dxa"/>
          </w:tcPr>
          <w:p w14:paraId="7CE2A8FD" w14:textId="77777777" w:rsidR="008E2A03" w:rsidRPr="00F715FE" w:rsidRDefault="008E2A03" w:rsidP="00451BF1">
            <w:pPr>
              <w:spacing w:after="115"/>
              <w:ind w:left="0" w:firstLine="0"/>
              <w:jc w:val="left"/>
              <w:rPr>
                <w:b/>
                <w:bCs/>
              </w:rPr>
            </w:pPr>
            <w:r w:rsidRPr="00F715FE">
              <w:rPr>
                <w:b/>
                <w:bCs/>
              </w:rPr>
              <w:t>21111014</w:t>
            </w:r>
          </w:p>
        </w:tc>
      </w:tr>
      <w:tr w:rsidR="008E2A03" w:rsidRPr="00F715FE" w14:paraId="4A4BA590" w14:textId="77777777" w:rsidTr="00451BF1">
        <w:tc>
          <w:tcPr>
            <w:tcW w:w="2642" w:type="dxa"/>
          </w:tcPr>
          <w:p w14:paraId="44F9EEEC" w14:textId="77777777" w:rsidR="008E2A03" w:rsidRPr="00F715FE" w:rsidRDefault="008E2A03" w:rsidP="00451BF1">
            <w:pPr>
              <w:spacing w:after="115"/>
              <w:ind w:left="0" w:firstLine="0"/>
              <w:jc w:val="left"/>
              <w:rPr>
                <w:b/>
                <w:bCs/>
              </w:rPr>
            </w:pPr>
            <w:r w:rsidRPr="00F715FE">
              <w:rPr>
                <w:b/>
                <w:bCs/>
              </w:rPr>
              <w:t>Program Studi</w:t>
            </w:r>
          </w:p>
        </w:tc>
        <w:tc>
          <w:tcPr>
            <w:tcW w:w="331" w:type="dxa"/>
          </w:tcPr>
          <w:p w14:paraId="434FB90A" w14:textId="77777777" w:rsidR="008E2A03" w:rsidRPr="00F715FE" w:rsidRDefault="008E2A03" w:rsidP="00451BF1">
            <w:pPr>
              <w:spacing w:after="115"/>
              <w:ind w:left="0" w:firstLine="0"/>
              <w:jc w:val="left"/>
              <w:rPr>
                <w:b/>
                <w:bCs/>
              </w:rPr>
            </w:pPr>
            <w:r w:rsidRPr="00F715FE">
              <w:rPr>
                <w:b/>
                <w:bCs/>
              </w:rPr>
              <w:t>:</w:t>
            </w:r>
          </w:p>
        </w:tc>
        <w:tc>
          <w:tcPr>
            <w:tcW w:w="3118" w:type="dxa"/>
          </w:tcPr>
          <w:p w14:paraId="647A7E49" w14:textId="77777777" w:rsidR="008E2A03" w:rsidRPr="00F715FE" w:rsidRDefault="008E2A03" w:rsidP="00451BF1">
            <w:pPr>
              <w:spacing w:after="115"/>
              <w:ind w:left="0" w:firstLine="0"/>
              <w:jc w:val="left"/>
              <w:rPr>
                <w:b/>
                <w:bCs/>
              </w:rPr>
            </w:pPr>
            <w:r w:rsidRPr="00F715FE">
              <w:rPr>
                <w:b/>
                <w:bCs/>
              </w:rPr>
              <w:t>Ilmu Adminitrasi Bisnis</w:t>
            </w:r>
          </w:p>
        </w:tc>
      </w:tr>
      <w:tr w:rsidR="008E2A03" w:rsidRPr="00F715FE" w14:paraId="5C68433B" w14:textId="77777777" w:rsidTr="00451BF1">
        <w:tc>
          <w:tcPr>
            <w:tcW w:w="2642" w:type="dxa"/>
          </w:tcPr>
          <w:p w14:paraId="531B667E" w14:textId="77777777" w:rsidR="008E2A03" w:rsidRPr="00F715FE" w:rsidRDefault="008E2A03" w:rsidP="00451BF1">
            <w:pPr>
              <w:spacing w:after="115"/>
              <w:ind w:left="0" w:firstLine="0"/>
              <w:jc w:val="left"/>
              <w:rPr>
                <w:b/>
                <w:bCs/>
              </w:rPr>
            </w:pPr>
            <w:r w:rsidRPr="00F715FE">
              <w:rPr>
                <w:b/>
                <w:bCs/>
              </w:rPr>
              <w:t>Bisnis Pembimbing</w:t>
            </w:r>
          </w:p>
        </w:tc>
        <w:tc>
          <w:tcPr>
            <w:tcW w:w="331" w:type="dxa"/>
          </w:tcPr>
          <w:p w14:paraId="5D37E02A" w14:textId="77777777" w:rsidR="008E2A03" w:rsidRPr="00F715FE" w:rsidRDefault="008E2A03" w:rsidP="00451BF1">
            <w:pPr>
              <w:spacing w:after="115"/>
              <w:ind w:left="0" w:firstLine="0"/>
              <w:jc w:val="left"/>
              <w:rPr>
                <w:b/>
                <w:bCs/>
              </w:rPr>
            </w:pPr>
            <w:r w:rsidRPr="00F715FE">
              <w:rPr>
                <w:b/>
                <w:bCs/>
              </w:rPr>
              <w:t>:</w:t>
            </w:r>
          </w:p>
        </w:tc>
        <w:tc>
          <w:tcPr>
            <w:tcW w:w="3118" w:type="dxa"/>
          </w:tcPr>
          <w:p w14:paraId="439F96C8" w14:textId="77777777" w:rsidR="008E2A03" w:rsidRPr="00F715FE" w:rsidRDefault="008E2A03" w:rsidP="00451BF1">
            <w:pPr>
              <w:spacing w:after="115"/>
              <w:ind w:left="0" w:firstLine="0"/>
              <w:jc w:val="left"/>
              <w:rPr>
                <w:b/>
                <w:bCs/>
              </w:rPr>
            </w:pPr>
            <w:r w:rsidRPr="00F715FE">
              <w:rPr>
                <w:b/>
                <w:bCs/>
              </w:rPr>
              <w:t>Juli Prastyorini, S.Sos, MM</w:t>
            </w:r>
          </w:p>
        </w:tc>
      </w:tr>
    </w:tbl>
    <w:p w14:paraId="26E820B3" w14:textId="77777777" w:rsidR="008E2A03" w:rsidRPr="00F715FE" w:rsidRDefault="008E2A03" w:rsidP="008E2A03">
      <w:pPr>
        <w:spacing w:after="210"/>
        <w:ind w:left="0" w:firstLine="0"/>
      </w:pPr>
    </w:p>
    <w:p w14:paraId="323B4CF1" w14:textId="77777777" w:rsidR="008E2A03" w:rsidRPr="00F715FE" w:rsidRDefault="008E2A03" w:rsidP="008E2A03">
      <w:pPr>
        <w:spacing w:after="210"/>
        <w:ind w:left="0" w:firstLine="0"/>
        <w:jc w:val="center"/>
      </w:pPr>
    </w:p>
    <w:p w14:paraId="28039231" w14:textId="77777777" w:rsidR="008E2A03" w:rsidRPr="00F715FE" w:rsidRDefault="008E2A03" w:rsidP="008E2A03">
      <w:pPr>
        <w:spacing w:after="191"/>
        <w:ind w:left="0" w:firstLine="0"/>
        <w:jc w:val="center"/>
      </w:pPr>
      <w:r w:rsidRPr="00F715FE">
        <w:rPr>
          <w:b/>
          <w:sz w:val="28"/>
        </w:rPr>
        <w:t>STIA DAN MANAJEMEN KEPELABUHANAN BARUNAWATI</w:t>
      </w:r>
    </w:p>
    <w:p w14:paraId="2C0C3712" w14:textId="77777777" w:rsidR="008E2A03" w:rsidRPr="00F715FE" w:rsidRDefault="008E2A03" w:rsidP="008E2A03">
      <w:pPr>
        <w:spacing w:after="191"/>
        <w:ind w:left="50" w:firstLine="0"/>
        <w:jc w:val="center"/>
        <w:rPr>
          <w:b/>
          <w:sz w:val="28"/>
        </w:rPr>
      </w:pPr>
      <w:r w:rsidRPr="00F715FE">
        <w:rPr>
          <w:b/>
          <w:sz w:val="28"/>
        </w:rPr>
        <w:t xml:space="preserve">SURABAYA  </w:t>
      </w:r>
    </w:p>
    <w:p w14:paraId="10EE3857" w14:textId="147CAA15" w:rsidR="00547E5F" w:rsidRDefault="008E2A03" w:rsidP="008E2A03">
      <w:pPr>
        <w:spacing w:after="191"/>
        <w:ind w:left="50" w:firstLine="0"/>
        <w:jc w:val="center"/>
        <w:rPr>
          <w:b/>
          <w:sz w:val="28"/>
        </w:rPr>
      </w:pPr>
      <w:r w:rsidRPr="00F715FE">
        <w:rPr>
          <w:b/>
          <w:sz w:val="28"/>
        </w:rPr>
        <w:t>2025</w:t>
      </w:r>
    </w:p>
    <w:p w14:paraId="7DEA494D" w14:textId="77777777" w:rsidR="00C06806" w:rsidRPr="000D4B3B" w:rsidRDefault="00C06806" w:rsidP="00C06806">
      <w:pPr>
        <w:keepNext/>
        <w:keepLines/>
        <w:spacing w:line="360" w:lineRule="auto"/>
        <w:ind w:left="27" w:right="17" w:hanging="10"/>
        <w:jc w:val="center"/>
        <w:outlineLvl w:val="0"/>
        <w:rPr>
          <w:b/>
          <w:sz w:val="28"/>
        </w:rPr>
      </w:pPr>
      <w:bookmarkStart w:id="0" w:name="_Toc203694354"/>
      <w:r w:rsidRPr="000D4B3B">
        <w:rPr>
          <w:b/>
          <w:sz w:val="28"/>
        </w:rPr>
        <w:lastRenderedPageBreak/>
        <w:t xml:space="preserve">BAB </w:t>
      </w:r>
      <w:bookmarkEnd w:id="0"/>
      <w:r w:rsidRPr="000D4B3B">
        <w:rPr>
          <w:b/>
          <w:sz w:val="28"/>
        </w:rPr>
        <w:t>I</w:t>
      </w:r>
    </w:p>
    <w:p w14:paraId="200B13D3" w14:textId="77777777" w:rsidR="00C06806" w:rsidRPr="000D4B3B" w:rsidRDefault="00C06806" w:rsidP="00C06806">
      <w:pPr>
        <w:keepNext/>
        <w:keepLines/>
        <w:spacing w:line="360" w:lineRule="auto"/>
        <w:ind w:left="27" w:right="17" w:hanging="10"/>
        <w:jc w:val="center"/>
        <w:outlineLvl w:val="0"/>
        <w:rPr>
          <w:b/>
          <w:sz w:val="28"/>
        </w:rPr>
      </w:pPr>
      <w:bookmarkStart w:id="1" w:name="_Toc203694355"/>
      <w:r w:rsidRPr="000D4B3B">
        <w:rPr>
          <w:b/>
          <w:sz w:val="28"/>
        </w:rPr>
        <w:t>PENDAHULUAN</w:t>
      </w:r>
      <w:bookmarkEnd w:id="1"/>
      <w:r w:rsidRPr="000D4B3B">
        <w:rPr>
          <w:b/>
          <w:sz w:val="28"/>
        </w:rPr>
        <w:t xml:space="preserve"> </w:t>
      </w:r>
    </w:p>
    <w:p w14:paraId="64043B13" w14:textId="77777777" w:rsidR="00C06806" w:rsidRPr="000D4B3B" w:rsidRDefault="00C06806" w:rsidP="00C06806">
      <w:pPr>
        <w:spacing w:line="360" w:lineRule="auto"/>
        <w:ind w:left="65" w:firstLine="0"/>
        <w:jc w:val="center"/>
      </w:pPr>
      <w:r w:rsidRPr="000D4B3B">
        <w:rPr>
          <w:b/>
          <w:sz w:val="28"/>
        </w:rPr>
        <w:t xml:space="preserve"> </w:t>
      </w:r>
    </w:p>
    <w:p w14:paraId="115B354D" w14:textId="77777777" w:rsidR="00C06806" w:rsidRPr="000D4B3B" w:rsidRDefault="00C06806" w:rsidP="00C06806">
      <w:pPr>
        <w:keepNext/>
        <w:keepLines/>
        <w:spacing w:after="95" w:line="265" w:lineRule="auto"/>
        <w:ind w:left="540" w:hanging="539"/>
        <w:outlineLvl w:val="1"/>
        <w:rPr>
          <w:b/>
        </w:rPr>
      </w:pPr>
      <w:bookmarkStart w:id="2" w:name="_Toc203694356"/>
      <w:r w:rsidRPr="000D4B3B">
        <w:rPr>
          <w:b/>
        </w:rPr>
        <w:t>1.1</w:t>
      </w:r>
      <w:r w:rsidRPr="000D4B3B">
        <w:rPr>
          <w:b/>
        </w:rPr>
        <w:tab/>
        <w:t>Latar Belakang</w:t>
      </w:r>
      <w:bookmarkEnd w:id="2"/>
      <w:r w:rsidRPr="000D4B3B">
        <w:rPr>
          <w:b/>
        </w:rPr>
        <w:t xml:space="preserve"> </w:t>
      </w:r>
    </w:p>
    <w:p w14:paraId="731885F0" w14:textId="77777777" w:rsidR="00C06806" w:rsidRPr="000D4B3B" w:rsidRDefault="00C06806" w:rsidP="00C06806">
      <w:pPr>
        <w:spacing w:line="360" w:lineRule="auto"/>
        <w:ind w:left="0" w:right="15" w:firstLine="540"/>
      </w:pPr>
      <w:r w:rsidRPr="000D4B3B">
        <w:t xml:space="preserve">Perkembangan teknologi digital bukan lagi hal yang biasa di era modern karena terjadi dengan cepat dan diakui secara luas. Hal ini juga berlaku di Indonesia. Akibat perubahan ini, masyarakat Indonesia menjadi lebih modern. Namun, perkembangan teknologi di Indonesia telah mengubah cara perusahaan mengiklankan produk mereka, terutama melalui saluran digital seperti media sosial, </w:t>
      </w:r>
      <w:r w:rsidRPr="000D4B3B">
        <w:rPr>
          <w:i/>
          <w:iCs/>
        </w:rPr>
        <w:t>website,</w:t>
      </w:r>
      <w:r w:rsidRPr="000D4B3B">
        <w:t xml:space="preserve"> dan email. Bisnis dapat menjangkau konsumen secara individu maupun luas dengan </w:t>
      </w:r>
      <w:r w:rsidRPr="000D4B3B">
        <w:rPr>
          <w:i/>
          <w:iCs/>
        </w:rPr>
        <w:t>digital marketing</w:t>
      </w:r>
      <w:r w:rsidRPr="000D4B3B">
        <w:t xml:space="preserve">, yang meningkatkan keterlibatan dan memengaruhi keputusan pembelian </w:t>
      </w:r>
      <w:r w:rsidRPr="000D4B3B">
        <w:fldChar w:fldCharType="begin" w:fldLock="1"/>
      </w:r>
      <w:r w:rsidRPr="000D4B3B">
        <w:instrText>ADDIN CSL_CITATION {"citationItems":[{"id":"ITEM-1","itemData":{"author":[{"dropping-particle":"","family":"Zed","given":"Etty Zuliawati","non-dropping-particle":"","parse-names":false,"suffix":""},{"dropping-particle":"","family":"Indriani","given":"Selvi","non-dropping-particle":"","parse-names":false,"suffix":""},{"dropping-particle":"","family":"Wati","given":"Sefi Fefiana","non-dropping-particle":"","parse-names":false,"suffix":""},{"dropping-particle":"","family":"Bangsa","given":"Universitas Pelita","non-dropping-particle":"","parse-names":false,"suffix":""}],"id":"ITEM-1","issued":{"date-parts":[["2025"]]},"title":"Pengaruh Digital Marketing terhadap Keputusan Pembelian Konsumen di Era E-Commerce","type":"article-journal","volume":"4"},"uris":["http://www.mendeley.com/documents/?uuid=e31c3736-dd4b-4c63-9cf3-a790b0ace01f"]}],"mendeley":{"formattedCitation":"(Zed et al., 2025)","plainTextFormattedCitation":"(Zed et al., 2025)","previouslyFormattedCitation":"(Zed et al., 2025)"},"properties":{"noteIndex":0},"schema":"https://github.com/citation-style-language/schema/raw/master/csl-citation.json"}</w:instrText>
      </w:r>
      <w:r w:rsidRPr="000D4B3B">
        <w:fldChar w:fldCharType="separate"/>
      </w:r>
      <w:r w:rsidRPr="000D4B3B">
        <w:rPr>
          <w:noProof/>
        </w:rPr>
        <w:t>(Zed et al., 2025)</w:t>
      </w:r>
      <w:r w:rsidRPr="000D4B3B">
        <w:fldChar w:fldCharType="end"/>
      </w:r>
      <w:r w:rsidRPr="000D4B3B">
        <w:t xml:space="preserve">. Untuk membandingkan dan memilih produk, konsumen di era internet semakin bergantung pada informasi secara online </w:t>
      </w:r>
      <w:r w:rsidRPr="000D4B3B">
        <w:fldChar w:fldCharType="begin" w:fldLock="1"/>
      </w:r>
      <w:r w:rsidRPr="000D4B3B">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approach.","author":[{"dropping-particle":"","family":"Ummah","given":"Masfi Sya'fiatul","non-dropping-particle":"","parse-names":false,"suffix":""}],"container-title":"Sustainability (Switzerland)","id":"ITEM-1","issue":"1","issued":{"date-parts":[["2021"]]},"number-of-pages":"1-14","title":"PERKEMBANGAN KEWIRAUSAHAAN DI ERA DIGITAL","type":"book","volume":"11"},"uris":["http://www.mendeley.com/documents/?uuid=5d3811dd-e64b-43b6-8868-b258077ca476"]}],"mendeley":{"formattedCitation":"(Ummah, 2021)","plainTextFormattedCitation":"(Ummah, 2021)","previouslyFormattedCitation":"(Ummah, 2021)"},"properties":{"noteIndex":0},"schema":"https://github.com/citation-style-language/schema/raw/master/csl-citation.json"}</w:instrText>
      </w:r>
      <w:r w:rsidRPr="000D4B3B">
        <w:fldChar w:fldCharType="separate"/>
      </w:r>
      <w:r w:rsidRPr="000D4B3B">
        <w:rPr>
          <w:noProof/>
        </w:rPr>
        <w:t>(Ummah, 2021)</w:t>
      </w:r>
      <w:r w:rsidRPr="000D4B3B">
        <w:fldChar w:fldCharType="end"/>
      </w:r>
      <w:r w:rsidRPr="000D4B3B">
        <w:t>.</w:t>
      </w:r>
    </w:p>
    <w:p w14:paraId="0ED74685" w14:textId="77777777" w:rsidR="00C06806" w:rsidRPr="000D4B3B" w:rsidRDefault="00C06806" w:rsidP="00C06806">
      <w:pPr>
        <w:spacing w:line="360" w:lineRule="auto"/>
        <w:ind w:left="0" w:right="15" w:firstLine="540"/>
      </w:pPr>
      <w:r w:rsidRPr="000D4B3B">
        <w:t xml:space="preserve">Dengan adanya internet di Indonesia saat ini berkontribusi pada ekspansi ekonomi. Akses internet semakin penting dalam kehidupan sehari-hari. Perdagangan global juga berubah akibat internet. Karena semua orang memiliki akses internet, bisnis dapat mengiklankan produk atau layanan mereka di mana pun di dunia </w:t>
      </w:r>
      <w:r w:rsidRPr="000D4B3B">
        <w:fldChar w:fldCharType="begin" w:fldLock="1"/>
      </w:r>
      <w:r w:rsidRPr="000D4B3B">
        <w:instrText>ADDIN CSL_CITATION {"citationItems":[{"id":"ITEM-1","itemData":{"author":[{"dropping-particle":"","family":"Kevin Trisnio","given":"S.Kom","non-dropping-particle":"","parse-names":false,"suffix":""}],"container-title":"UNIVERSITY BINUS","id":"ITEM-1","issued":{"date-parts":[["2020"]]},"title":"PENGGUNAAN TAM ( TECHNOLOGY ACCEPTANCE MODEL ) UNTUK KEPERLUAN PENELITIAN","type":"webpage"},"uris":["http://www.mendeley.com/documents/?uuid=23cf5b44-c383-4fe4-a6dc-e51c772a7f4c"]}],"mendeley":{"formattedCitation":"(Kevin Trisnio, 2020)","plainTextFormattedCitation":"(Kevin Trisnio, 2020)","previouslyFormattedCitation":"(Kevin Trisnio, 2020)"},"properties":{"noteIndex":0},"schema":"https://github.com/citation-style-language/schema/raw/master/csl-citation.json"}</w:instrText>
      </w:r>
      <w:r w:rsidRPr="000D4B3B">
        <w:fldChar w:fldCharType="separate"/>
      </w:r>
      <w:r w:rsidRPr="000D4B3B">
        <w:rPr>
          <w:noProof/>
        </w:rPr>
        <w:t>(Kevin Trisnio, 2020)</w:t>
      </w:r>
      <w:r w:rsidRPr="000D4B3B">
        <w:fldChar w:fldCharType="end"/>
      </w:r>
      <w:r w:rsidRPr="000D4B3B">
        <w:t xml:space="preserve">. Oleh karena itu, untuk menyesuaikan diri dengan konsumsi internet, sektor ini perlu mengikuti perkembangan teknologi. Menurut penelitian dari Indonesia, pengguna internet di negara ini telah beralih dari pembelian tradisional ke pembelian daring karena kemajuan teknologi digital. Taktik pemasaran digital mencakup berbagai aktivitas termasuk kemitraan dengan influencer, pemasaran melalui surel, iklan media sosial, dan SEO </w:t>
      </w:r>
      <w:r w:rsidRPr="000D4B3B">
        <w:fldChar w:fldCharType="begin" w:fldLock="1"/>
      </w:r>
      <w:r w:rsidRPr="000D4B3B">
        <w:instrText>ADDIN CSL_CITATION {"citationItems":[{"id":"ITEM-1","itemData":{"abstract":"Our Digital 2023 report highlights everything you need to know about social media, internet, mobile and ecommerce trends globally.","author":[{"dropping-particle":"","family":"We Are Social","given":"","non-dropping-particle":"","parse-names":false,"suffix":""}],"id":"ITEM-1","issued":{"date-parts":[["2024"]]},"page":"136","title":"Digital 2024: Indonesia Overview Report","type":"article-journal"},"uris":["http://www.mendeley.com/documents/?uuid=ea8f62c8-8e89-4e18-ae79-67d0095e272e"]}],"mendeley":{"formattedCitation":"(We Are Social, 2024)","plainTextFormattedCitation":"(We Are Social, 2024)","previouslyFormattedCitation":"(We Are Social, 2024)"},"properties":{"noteIndex":0},"schema":"https://github.com/citation-style-language/schema/raw/master/csl-citation.json"}</w:instrText>
      </w:r>
      <w:r w:rsidRPr="000D4B3B">
        <w:fldChar w:fldCharType="separate"/>
      </w:r>
      <w:r w:rsidRPr="000D4B3B">
        <w:rPr>
          <w:noProof/>
        </w:rPr>
        <w:t>(We Are Social, 2024)</w:t>
      </w:r>
      <w:r w:rsidRPr="000D4B3B">
        <w:fldChar w:fldCharType="end"/>
      </w:r>
      <w:r w:rsidRPr="000D4B3B">
        <w:t>.</w:t>
      </w:r>
    </w:p>
    <w:p w14:paraId="73B91961" w14:textId="77777777" w:rsidR="00C06806" w:rsidRPr="000D4B3B" w:rsidRDefault="00C06806" w:rsidP="00C06806">
      <w:pPr>
        <w:spacing w:line="360" w:lineRule="auto"/>
        <w:ind w:left="0" w:right="15" w:firstLine="540"/>
      </w:pPr>
      <w:r w:rsidRPr="000D4B3B">
        <w:t xml:space="preserve">Asta Cita </w:t>
      </w:r>
      <w:r w:rsidRPr="000D4B3B">
        <w:rPr>
          <w:i/>
          <w:iCs/>
        </w:rPr>
        <w:t>(Indonesia’s Goals)</w:t>
      </w:r>
      <w:r w:rsidRPr="000D4B3B">
        <w:t xml:space="preserve"> dan </w:t>
      </w:r>
      <w:r w:rsidRPr="000D4B3B">
        <w:rPr>
          <w:i/>
          <w:iCs/>
        </w:rPr>
        <w:t>e-commerce</w:t>
      </w:r>
      <w:r w:rsidRPr="000D4B3B">
        <w:t xml:space="preserve"> dan sangat erat kaitannya dengan pembangunan ekonomi negara, terutama dalam hal memajukan pemerataan ekonomi, pertumbuhan lapangan kerja, kemandirian nasional, dan pengembangan sumber daya manusia. Tujuan Asta Cita adalah meningkatkan kewirausahaan dan lapangan kerja berkualitas tinggi sekaligus mendorong kemandirian nasional melalui kemandirian di bidang pangan, energi, ekonomi kreatif, dan ekonomi hijau. </w:t>
      </w:r>
      <w:r w:rsidRPr="000D4B3B">
        <w:rPr>
          <w:i/>
          <w:iCs/>
        </w:rPr>
        <w:lastRenderedPageBreak/>
        <w:t>E-commerce</w:t>
      </w:r>
      <w:r w:rsidRPr="000D4B3B">
        <w:t xml:space="preserve"> merupakan industri penting yang berkontribusi terhadap pertumbuhan ekosistem usaha mikro, kecil, dan menengah (UMKM), yang merupakan tulang punggung perekonomian negara, serta penciptaan lapangan kerja dan peluang usaha baru dengan nilai transaksi yang mendekati ratusan triliun rupiah dan diperkirakan akan terus meningkat, pesatnya pertumbuhan kepentingan perdagangan elektronik di Indonesia menunjukkan kontribusi yang substansial terhadap perekonomian nasional. Ini bertujuan untuk mendorong pemerataan ekonomi yang inklusif dan pembangunan ekonomi dari desa ke desa sejalan dengan hal ini </w:t>
      </w:r>
      <w:r w:rsidRPr="000D4B3B">
        <w:fldChar w:fldCharType="begin" w:fldLock="1"/>
      </w:r>
      <w:r w:rsidRPr="000D4B3B">
        <w:instrText>ADDIN CSL_CITATION {"citationItems":[{"id":"ITEM-1","itemData":{"URL":"https://www.antaranews.com/berita/4463377/pertumbuhan-ekonomi-digital-indonesia-menguat-di-2024-hingga-dua-digit#google_vignette","accessed":{"date-parts":[["2025","6","11"]]},"author":[{"dropping-particle":"","family":"Kristianti","given":"Livia","non-dropping-particle":"","parse-names":false,"suffix":""}],"container-title":"Antara","id":"ITEM-1","issued":{"date-parts":[["2024"]]},"title":"Pertumbuhan ekonomi digital Indonesia menguat di 2024 hingga dua digit","type":"webpage"},"uris":["http://www.mendeley.com/documents/?uuid=99ba677a-0ff9-433b-b896-8e0b564cf223"]}],"mendeley":{"formattedCitation":"(Kristianti, 2024)","plainTextFormattedCitation":"(Kristianti, 2024)","previouslyFormattedCitation":"(Kristianti, 2024)"},"properties":{"noteIndex":0},"schema":"https://github.com/citation-style-language/schema/raw/master/csl-citation.json"}</w:instrText>
      </w:r>
      <w:r w:rsidRPr="000D4B3B">
        <w:fldChar w:fldCharType="separate"/>
      </w:r>
      <w:r w:rsidRPr="000D4B3B">
        <w:rPr>
          <w:noProof/>
        </w:rPr>
        <w:t>(Kristianti, 2024)</w:t>
      </w:r>
      <w:r w:rsidRPr="000D4B3B">
        <w:fldChar w:fldCharType="end"/>
      </w:r>
      <w:r w:rsidRPr="000D4B3B">
        <w:t xml:space="preserve">. Pemerintah secara aktif mendorong pertumbuhan infrastruktur digital dan keamanan transaksi daring sebagai bagian dari penguatan sistem dan reformasi birokrasi yang tertuang dalam Asta Cita. Perlindungan usaha kecil dan menengah (UMKM) serta keberlanjutan ekosistem perdagangan digital merupakan tujuan regulasi </w:t>
      </w:r>
      <w:r w:rsidRPr="000D4B3B">
        <w:rPr>
          <w:i/>
          <w:iCs/>
        </w:rPr>
        <w:t>e-commerce</w:t>
      </w:r>
      <w:r w:rsidRPr="000D4B3B">
        <w:t xml:space="preserve"> </w:t>
      </w:r>
      <w:r w:rsidRPr="000D4B3B">
        <w:fldChar w:fldCharType="begin" w:fldLock="1"/>
      </w:r>
      <w:r w:rsidRPr="000D4B3B">
        <w:instrText>ADDIN CSL_CITATION {"citationItems":[{"id":"ITEM-1","itemData":{"URL":"https://www.kemendag.go.id/berita/pojok-media/kemendag-ramal-transaksi-e-commerce-di-ri-tembus-rp533-triliun","accessed":{"date-parts":[["2025","6","10"]]},"author":[{"dropping-particle":"","family":"RI, Kementerian","given":"Perdangan","non-dropping-particle":"","parse-names":false,"suffix":""}],"container-title":"Kementerian perdangan RI","id":"ITEM-1","issued":{"date-parts":[["2024"]]},"title":"Kemendag Ramal Transaksi E-Commerce di RI Tembus Rp533 Triliun","type":"webpage"},"uris":["http://www.mendeley.com/documents/?uuid=1b86dba2-ed0c-4fda-9831-8ea1589e554d"]}],"mendeley":{"formattedCitation":"(RI, Kementerian, 2024)","plainTextFormattedCitation":"(RI, Kementerian, 2024)","previouslyFormattedCitation":"(RI, Kementerian, 2024)"},"properties":{"noteIndex":0},"schema":"https://github.com/citation-style-language/schema/raw/master/csl-citation.json"}</w:instrText>
      </w:r>
      <w:r w:rsidRPr="000D4B3B">
        <w:fldChar w:fldCharType="separate"/>
      </w:r>
      <w:r w:rsidRPr="000D4B3B">
        <w:rPr>
          <w:noProof/>
        </w:rPr>
        <w:t>(RI, Kementerian, 2024)</w:t>
      </w:r>
      <w:r w:rsidRPr="000D4B3B">
        <w:fldChar w:fldCharType="end"/>
      </w:r>
      <w:r w:rsidRPr="000D4B3B">
        <w:t xml:space="preserve">. Selain itu, dengan menawarkan keragaman dan aksesibilitas produk, </w:t>
      </w:r>
      <w:r w:rsidRPr="000D4B3B">
        <w:rPr>
          <w:i/>
          <w:iCs/>
        </w:rPr>
        <w:t>e-commerce</w:t>
      </w:r>
      <w:r w:rsidRPr="000D4B3B">
        <w:t xml:space="preserve"> mendorong konsumsi domestik, meningkatkan pertumbuhan ekonomi, dan daya beli masyarakat luas. Hal ini sejalan dengan tujuan Asta Cita untuk mendistribusikan kesejahteraan secara merata agar menciptakan masyarakat yang adil dan sejahtera </w:t>
      </w:r>
      <w:r w:rsidRPr="000D4B3B">
        <w:fldChar w:fldCharType="begin" w:fldLock="1"/>
      </w:r>
      <w:r w:rsidRPr="000D4B3B">
        <w:instrText>ADDIN CSL_CITATION {"citationItems":[{"id":"ITEM-1","itemData":{"URL":"https://www.djkn.kemenkeu.go.id/kpknl-parepare/baca-artikel/17140/Dampak-E-commerce-bagi-Perekonomian-Indonesia.html","accessed":{"date-parts":[["2025","6","11"]]},"author":[{"dropping-particle":"","family":"Lanten","given":"Marthen","non-dropping-particle":"","parse-names":false,"suffix":""}],"container-title":"kementrian keuangan","id":"ITEM-1","issued":{"date-parts":[["2024"]]},"title":"Artikel KPKNL Parepare Dampak E-commerce bagi Perekonomian Indonesia","type":"webpage"},"uris":["http://www.mendeley.com/documents/?uuid=86d66da9-0f4e-4c7c-9e03-20523b16067c"]}],"mendeley":{"formattedCitation":"(Lanten, 2024)","plainTextFormattedCitation":"(Lanten, 2024)","previouslyFormattedCitation":"(Lanten, 2024)"},"properties":{"noteIndex":0},"schema":"https://github.com/citation-style-language/schema/raw/master/csl-citation.json"}</w:instrText>
      </w:r>
      <w:r w:rsidRPr="000D4B3B">
        <w:fldChar w:fldCharType="separate"/>
      </w:r>
      <w:r w:rsidRPr="000D4B3B">
        <w:rPr>
          <w:noProof/>
        </w:rPr>
        <w:t>(Lanten, 2024)</w:t>
      </w:r>
      <w:r w:rsidRPr="000D4B3B">
        <w:fldChar w:fldCharType="end"/>
      </w:r>
      <w:r w:rsidRPr="000D4B3B">
        <w:t>.</w:t>
      </w:r>
    </w:p>
    <w:p w14:paraId="1F0F9FDE" w14:textId="77777777" w:rsidR="00C06806" w:rsidRPr="000D4B3B" w:rsidRDefault="00C06806" w:rsidP="00C06806">
      <w:pPr>
        <w:spacing w:line="360" w:lineRule="auto"/>
        <w:ind w:left="0" w:right="17" w:firstLine="540"/>
        <w:rPr>
          <w:i/>
        </w:rPr>
      </w:pPr>
      <w:r w:rsidRPr="000D4B3B">
        <w:rPr>
          <w:iCs/>
        </w:rPr>
        <w:t xml:space="preserve">Dengan memfasilitasi komunikasi dua arah dan penyesuaian konten, </w:t>
      </w:r>
      <w:r w:rsidRPr="000D4B3B">
        <w:rPr>
          <w:i/>
        </w:rPr>
        <w:t>digital marketing</w:t>
      </w:r>
      <w:r w:rsidRPr="000D4B3B">
        <w:rPr>
          <w:iCs/>
        </w:rPr>
        <w:t xml:space="preserve"> meningkatkan keterlibatan dan keputusan pembelian. Tokopedia adalah salah satu </w:t>
      </w:r>
      <w:r w:rsidRPr="000D4B3B">
        <w:rPr>
          <w:i/>
        </w:rPr>
        <w:t>platform</w:t>
      </w:r>
      <w:r w:rsidRPr="000D4B3B">
        <w:rPr>
          <w:iCs/>
        </w:rPr>
        <w:t xml:space="preserve"> terbesar, menguasai 30% pangsa pasar daring, dan </w:t>
      </w:r>
      <w:r w:rsidRPr="000D4B3B">
        <w:rPr>
          <w:i/>
        </w:rPr>
        <w:t>e-commerce</w:t>
      </w:r>
      <w:r w:rsidRPr="000D4B3B">
        <w:rPr>
          <w:iCs/>
        </w:rPr>
        <w:t xml:space="preserve"> Indonesia diperkirakan akan meningkat sebesar 34% per tahun pada tahun 2023 </w:t>
      </w:r>
      <w:r w:rsidRPr="000D4B3B">
        <w:rPr>
          <w:iCs/>
        </w:rPr>
        <w:fldChar w:fldCharType="begin" w:fldLock="1"/>
      </w:r>
      <w:r w:rsidRPr="000D4B3B">
        <w:rPr>
          <w:iCs/>
        </w:rPr>
        <w:instrText>ADDIN CSL_CITATION {"citationItems":[{"id":"ITEM-1","itemData":{"URL":"https://www.marketeers.com/meningkatkan-engagement-digital-lewat-konten-interaktif/","accessed":{"date-parts":[["2025","5","21"]]},"author":[{"dropping-particle":"","family":"Vedhitya","given":"Mavellyno","non-dropping-particle":"","parse-names":false,"suffix":""}],"container-title":"Marketeers","id":"ITEM-1","issued":{"date-parts":[["2025"]]},"title":"Meningkatkan Engagement Digital lewat Konten Interaktif","type":"webpage"},"uris":["http://www.mendeley.com/documents/?uuid=3b408b79-70b2-452b-8ff8-543032f69007"]}],"mendeley":{"formattedCitation":"(Vedhitya, 2025)","plainTextFormattedCitation":"(Vedhitya, 2025)","previouslyFormattedCitation":"(Vedhitya, 2025)"},"properties":{"noteIndex":0},"schema":"https://github.com/citation-style-language/schema/raw/master/csl-citation.json"}</w:instrText>
      </w:r>
      <w:r w:rsidRPr="000D4B3B">
        <w:rPr>
          <w:iCs/>
        </w:rPr>
        <w:fldChar w:fldCharType="separate"/>
      </w:r>
      <w:r w:rsidRPr="000D4B3B">
        <w:rPr>
          <w:iCs/>
          <w:noProof/>
        </w:rPr>
        <w:t>(Vedhitya, 2025)</w:t>
      </w:r>
      <w:r w:rsidRPr="000D4B3B">
        <w:rPr>
          <w:iCs/>
        </w:rPr>
        <w:fldChar w:fldCharType="end"/>
      </w:r>
      <w:r w:rsidRPr="000D4B3B">
        <w:rPr>
          <w:iCs/>
        </w:rPr>
        <w:t xml:space="preserve">. Tokopedia adalah salah satu situs </w:t>
      </w:r>
      <w:r w:rsidRPr="000D4B3B">
        <w:rPr>
          <w:i/>
        </w:rPr>
        <w:t>e-commerce</w:t>
      </w:r>
      <w:r w:rsidRPr="000D4B3B">
        <w:rPr>
          <w:iCs/>
        </w:rPr>
        <w:t xml:space="preserve"> terbesar di Indonesia, dengan jutaan pengguna setiap harinya. Loyalitas pelanggan dan </w:t>
      </w:r>
      <w:r w:rsidRPr="000D4B3B">
        <w:rPr>
          <w:i/>
        </w:rPr>
        <w:t>repurchase intention</w:t>
      </w:r>
      <w:r w:rsidRPr="000D4B3B">
        <w:rPr>
          <w:iCs/>
        </w:rPr>
        <w:t xml:space="preserve"> terus menjadi perhatian utama meskipun volume transaksi tinggi. Menurut data internal Tokopedia, terdapat perbedaan frekuensi pembelian, yang sebagian dapat dikaitkan dengan bagaimana pelanggan memandang layanan dan kepercayaan mereka terhadapnya. Salah satu faktor penting dalam meningkatkan kepuasan dan loyalitas pelanggan terhadap </w:t>
      </w:r>
      <w:r w:rsidRPr="000D4B3B">
        <w:rPr>
          <w:i/>
        </w:rPr>
        <w:t>platform e-commerce</w:t>
      </w:r>
      <w:r w:rsidRPr="000D4B3B">
        <w:rPr>
          <w:iCs/>
        </w:rPr>
        <w:t xml:space="preserve"> adalah nilai yang dirasakan, yang dapat ditingkatkan melalui </w:t>
      </w:r>
      <w:r w:rsidRPr="000D4B3B">
        <w:rPr>
          <w:i/>
        </w:rPr>
        <w:t>e-trust</w:t>
      </w:r>
      <w:r w:rsidRPr="000D4B3B">
        <w:rPr>
          <w:iCs/>
        </w:rPr>
        <w:t xml:space="preserve"> </w:t>
      </w:r>
      <w:r w:rsidRPr="000D4B3B">
        <w:rPr>
          <w:iCs/>
        </w:rPr>
        <w:fldChar w:fldCharType="begin" w:fldLock="1"/>
      </w:r>
      <w:r w:rsidRPr="000D4B3B">
        <w:rPr>
          <w:iCs/>
        </w:rPr>
        <w:instrText>ADDIN CSL_CITATION {"citationItems":[{"id":"ITEM-1","itemData":{"ISBN":"9788578110796","ISSN":"1412-1131","PMID":"25246403","abstract":"Analisis Efektivitas Aplikasi E-Arsip Sebagai Media Temu Kembali Informasi. Perkembangan Teknologi Informasi dan Komunikasi berpengaruh terhadap cara pengelolaan surat masuk, surat keluar dan kearsipan. Salah satu aplikasi yang digunakan di Kantor Imigrasi Kelas II Non TPI Pati adalah aplikasi SISUMAKER. SISUMAKER merupakan sebuah aplikasi pengelolaan surat dan pengarsipan secara digital. Tujuan dilakukannya penelitian ini adalah untuk mengetahui efektivitas SISUMAKER sebagai sarana temu balik informasi arsip. Penelitian ini menggunakan deskriptif kuantitatif dengan metode analisis deskriptif. Data hasil penelitian dianalisis dengan metode deskriptif berdasarkan pada data yang diperoleh. Data diperoleh melalui observasi, wawancara, dan dokumentasi. Populasi dan sampel digunakan penelitian ini merupakan seluruh arsip yang telah dikelola Kantor Imigrasi Kelas II Non TPI Pati sejak tahun 2018-2020 berjumlah 10.233. Analisis data dilakukan dengan persamaan recall-precision yaitu dengan mendata semua arsip, kemudian disajikan dalam bentuk tabulasi dan diinterpretasikan sebagai jawaban atas permasalahan penelitian. Hasil penelitian menyatakan bahwa aplikasi SISUMAKER mendekati ideal dan efektif dalam menemukan kembali informasi atau arsip.","author":[{"dropping-particle":"","family":"Saeroji","given":"Ahmad","non-dropping-particle":"","parse-names":false,"suffix":""},{"dropping-particle":"","family":"Andriyati","given":"Rizka","non-dropping-particle":"","parse-names":false,"suffix":""},{"dropping-particle":"","family":"Muhsin","given":"Muhsin","non-dropping-particle":"","parse-names":false,"suffix":""}],"container-title":"Prodi P.ADP FF UNY","id":"ITEM-1","issue":"1","issued":{"date-parts":[["2023"]]},"page":"1-14","title":"E-TRUSTSEBAGAI FONDASI, PERCEIVED USEFULNESSSEBAGAI DAYA TARIK: STRATEGI MENINGKATKAN REPURCHASE INTENTION DI E-COMMERCE","type":"article-journal","volume":"18"},"uris":["http://www.mendeley.com/documents/?uuid=2f313f06-f921-4a24-9806-23f2b75004f0"]}],"mendeley":{"formattedCitation":"(Saeroji et al., 2023)","plainTextFormattedCitation":"(Saeroji et al., 2023)","previouslyFormattedCitation":"(Saeroji et al., 2023)"},"properties":{"noteIndex":0},"schema":"https://github.com/citation-style-language/schema/raw/master/csl-citation.json"}</w:instrText>
      </w:r>
      <w:r w:rsidRPr="000D4B3B">
        <w:rPr>
          <w:iCs/>
        </w:rPr>
        <w:fldChar w:fldCharType="separate"/>
      </w:r>
      <w:r w:rsidRPr="000D4B3B">
        <w:rPr>
          <w:iCs/>
          <w:noProof/>
        </w:rPr>
        <w:t>(Saeroji et al., 2023)</w:t>
      </w:r>
      <w:r w:rsidRPr="000D4B3B">
        <w:rPr>
          <w:iCs/>
        </w:rPr>
        <w:fldChar w:fldCharType="end"/>
      </w:r>
      <w:r w:rsidRPr="000D4B3B">
        <w:rPr>
          <w:iCs/>
        </w:rPr>
        <w:t xml:space="preserve">. Tokopedia perlu mengembangkan rencana </w:t>
      </w:r>
      <w:r w:rsidRPr="000D4B3B">
        <w:rPr>
          <w:i/>
        </w:rPr>
        <w:t>digital marketing</w:t>
      </w:r>
      <w:r w:rsidRPr="000D4B3B">
        <w:rPr>
          <w:iCs/>
        </w:rPr>
        <w:t xml:space="preserve"> yang </w:t>
      </w:r>
      <w:r w:rsidRPr="000D4B3B">
        <w:rPr>
          <w:iCs/>
        </w:rPr>
        <w:lastRenderedPageBreak/>
        <w:t xml:space="preserve">menggunakan transaksi, keterbukaan, dan layanan cepat untuk menarik pelanggan dan membangun </w:t>
      </w:r>
      <w:r w:rsidRPr="000D4B3B">
        <w:rPr>
          <w:i/>
        </w:rPr>
        <w:t xml:space="preserve">e-trust. </w:t>
      </w:r>
      <w:r w:rsidRPr="000D4B3B">
        <w:rPr>
          <w:iCs/>
        </w:rPr>
        <w:t>Meningkatkan nilai yang dirasakan melalui harga yang kompetitif, kualitas produk yang hebat, dan kemudahan akses merupakan pertimbangan penting</w:t>
      </w:r>
      <w:r w:rsidRPr="000D4B3B">
        <w:rPr>
          <w:i/>
        </w:rPr>
        <w:t>.</w:t>
      </w:r>
    </w:p>
    <w:p w14:paraId="3574C46B" w14:textId="77777777" w:rsidR="00C06806" w:rsidRPr="000D4B3B" w:rsidRDefault="00C06806" w:rsidP="00C06806">
      <w:pPr>
        <w:spacing w:line="360" w:lineRule="auto"/>
        <w:ind w:left="0" w:right="17" w:firstLine="540"/>
        <w:rPr>
          <w:iCs/>
        </w:rPr>
      </w:pPr>
      <w:r w:rsidRPr="000D4B3B">
        <w:rPr>
          <w:iCs/>
        </w:rPr>
        <w:t xml:space="preserve">Model </w:t>
      </w:r>
      <w:bookmarkStart w:id="3" w:name="_Hlk203520884"/>
      <w:r w:rsidRPr="000D4B3B">
        <w:rPr>
          <w:i/>
        </w:rPr>
        <w:t>Technology Acceptance Model theory</w:t>
      </w:r>
      <w:r w:rsidRPr="000D4B3B">
        <w:rPr>
          <w:iCs/>
        </w:rPr>
        <w:t xml:space="preserve">, </w:t>
      </w:r>
      <w:bookmarkEnd w:id="3"/>
      <w:r w:rsidRPr="000D4B3B">
        <w:rPr>
          <w:iCs/>
        </w:rPr>
        <w:t xml:space="preserve">atau disingkat TAM, digunakan dalam penelitian ini. Komponen-komponen </w:t>
      </w:r>
      <w:r w:rsidRPr="000D4B3B">
        <w:rPr>
          <w:i/>
        </w:rPr>
        <w:t>Theory of Reason Actioned</w:t>
      </w:r>
      <w:r w:rsidRPr="000D4B3B">
        <w:rPr>
          <w:iCs/>
        </w:rPr>
        <w:t xml:space="preserve"> (TRA) dimodifikasi oleh Davis pada tahun 1989 untuk mencakup keyakinan, sikap, </w:t>
      </w:r>
      <w:r w:rsidRPr="000D4B3B">
        <w:rPr>
          <w:i/>
        </w:rPr>
        <w:t xml:space="preserve">intensitas </w:t>
      </w:r>
      <w:r w:rsidRPr="000D4B3B">
        <w:rPr>
          <w:iCs/>
        </w:rPr>
        <w:t xml:space="preserve">(niat), dan hubungan pengguna perilaku </w:t>
      </w:r>
      <w:r w:rsidRPr="000D4B3B">
        <w:rPr>
          <w:iCs/>
        </w:rPr>
        <w:fldChar w:fldCharType="begin" w:fldLock="1"/>
      </w:r>
      <w:r w:rsidRPr="000D4B3B">
        <w:rPr>
          <w:iCs/>
        </w:rPr>
        <w:instrText>ADDIN CSL_CITATION {"citationItems":[{"id":"ITEM-1","itemData":{"author":[{"dropping-particle":"","family":"Ramadhan","given":"Dimas","non-dropping-particle":"","parse-names":false,"suffix":""},{"dropping-particle":"","family":"Budiatmo","given":"Agung","non-dropping-particle":"","parse-names":false,"suffix":""},{"dropping-particle":"","family":"Prihatini","given":"Apriatni Endang","non-dropping-particle":"","parse-names":false,"suffix":""},{"dropping-particle":"","family":"Bisnis","given":"Departemen Administrasi","non-dropping-particle":"","parse-names":false,"suffix":""},{"dropping-particle":"","family":"Diponegoro","given":"Universitas","non-dropping-particle":"","parse-names":false,"suffix":""}],"id":"ITEM-1","issue":"3","issued":{"date-parts":[["2024"]]},"page":"620-628","title":"PENGARUH PERCEIVED USEFULNESS DAN PERCEIVED EASE OF USE ( Studi pada Pengguna Aplikasi BNI Mobile di Kota Salatiga ) Pendahuluan","type":"article-journal","volume":"13"},"uris":["http://www.mendeley.com/documents/?uuid=2fcd4e00-8299-4826-af20-1c328d321cfc"]}],"mendeley":{"formattedCitation":"(Ramadhan et al., 2024)","plainTextFormattedCitation":"(Ramadhan et al., 2024)","previouslyFormattedCitation":"(Ramadhan et al., 2024)"},"properties":{"noteIndex":0},"schema":"https://github.com/citation-style-language/schema/raw/master/csl-citation.json"}</w:instrText>
      </w:r>
      <w:r w:rsidRPr="000D4B3B">
        <w:rPr>
          <w:iCs/>
        </w:rPr>
        <w:fldChar w:fldCharType="separate"/>
      </w:r>
      <w:r w:rsidRPr="000D4B3B">
        <w:rPr>
          <w:iCs/>
          <w:noProof/>
        </w:rPr>
        <w:t>(Ramadhan et al., 2024)</w:t>
      </w:r>
      <w:r w:rsidRPr="000D4B3B">
        <w:rPr>
          <w:iCs/>
        </w:rPr>
        <w:fldChar w:fldCharType="end"/>
      </w:r>
      <w:r w:rsidRPr="000D4B3B">
        <w:rPr>
          <w:iCs/>
        </w:rPr>
        <w:t xml:space="preserve">. Model </w:t>
      </w:r>
      <w:r w:rsidRPr="000D4B3B">
        <w:rPr>
          <w:i/>
        </w:rPr>
        <w:t>Technology Acceptance Model theory</w:t>
      </w:r>
      <w:r w:rsidRPr="000D4B3B">
        <w:rPr>
          <w:iCs/>
        </w:rPr>
        <w:t xml:space="preserve"> (TAM) bertujuan untuk mengklarifikasi elemen-elemen yang memengaruhi penerimaan umum teknologi berbasis informasi. TAM juga merujuk pada perilaku berbagai komunitas pengguna dan pengguna teknologi informasi. Hal ini dapat menjadi dasar untuk memahami bagaimana pengaruh eksternal memengaruhi landasan psikologis. TAM digunakan untuk menyelidiki bagaimana kemajuan teknis baru dapat diperoleh dan elemen apa yang dapat memengaruhi pilihan, kesadaran, dan niat untuk mengadopsi inovasi. Menurut teori TAM, kesediaan individu untuk menggunakan teknologi tertentu menentukan niat untuk melakukannya </w:t>
      </w:r>
      <w:r w:rsidRPr="000D4B3B">
        <w:rPr>
          <w:iCs/>
        </w:rPr>
        <w:fldChar w:fldCharType="begin" w:fldLock="1"/>
      </w:r>
      <w:r w:rsidRPr="000D4B3B">
        <w:rPr>
          <w:iC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Kata","author":[{"dropping-particle":"","family":"Syafira, Julia","given":"Nala","non-dropping-particle":"","parse-names":false,"suffix":""}],"id":"ITEM-1","issued":{"date-parts":[["2020"]]},"page":"1-23","title":"Analisis Technology Acceptance Model (TAM) Terhadap Minat Penggunaan Sistem Quick Response Indonesian Standard (QRIS) Pada Usaha Mikro Kecil Dan Menengah (UMKM) Halal Di Kabupaten Sumbawa Besar","type":"article-journal"},"uris":["http://www.mendeley.com/documents/?uuid=41542679-bc53-47bd-98ec-1f2c03ce184e"]}],"mendeley":{"formattedCitation":"(Syafira, Julia, 2020)","plainTextFormattedCitation":"(Syafira, Julia, 2020)","previouslyFormattedCitation":"(Syafira, Julia, 2020)"},"properties":{"noteIndex":0},"schema":"https://github.com/citation-style-language/schema/raw/master/csl-citation.json"}</w:instrText>
      </w:r>
      <w:r w:rsidRPr="000D4B3B">
        <w:rPr>
          <w:iCs/>
        </w:rPr>
        <w:fldChar w:fldCharType="separate"/>
      </w:r>
      <w:r w:rsidRPr="000D4B3B">
        <w:rPr>
          <w:iCs/>
          <w:noProof/>
        </w:rPr>
        <w:t>(Syafira, Julia, 2020)</w:t>
      </w:r>
      <w:r w:rsidRPr="000D4B3B">
        <w:rPr>
          <w:iCs/>
        </w:rPr>
        <w:fldChar w:fldCharType="end"/>
      </w:r>
      <w:r w:rsidRPr="000D4B3B">
        <w:rPr>
          <w:iCs/>
        </w:rPr>
        <w:t>.</w:t>
      </w:r>
    </w:p>
    <w:p w14:paraId="5B9FFC42" w14:textId="77777777" w:rsidR="00C06806" w:rsidRPr="000D4B3B" w:rsidRDefault="00C06806" w:rsidP="00C06806">
      <w:pPr>
        <w:spacing w:line="360" w:lineRule="auto"/>
        <w:ind w:left="0" w:right="17" w:firstLine="540"/>
        <w:rPr>
          <w:iCs/>
        </w:rPr>
      </w:pPr>
      <w:r w:rsidRPr="000D4B3B">
        <w:rPr>
          <w:i/>
        </w:rPr>
        <w:t>Repurchase Intention</w:t>
      </w:r>
      <w:r w:rsidRPr="000D4B3B">
        <w:rPr>
          <w:iCs/>
        </w:rPr>
        <w:t xml:space="preserve"> merupakan faktor psikologis yang berpengaruh besar terhadap sikap dan perilaku seseorang. Niat inilah yang memotivasi seseorang untuk melakukan sesuatu. Menurut</w:t>
      </w:r>
      <w:r w:rsidRPr="000D4B3B">
        <w:rPr>
          <w:iCs/>
          <w:color w:val="auto"/>
        </w:rPr>
        <w:t xml:space="preserve"> </w:t>
      </w:r>
      <w:r w:rsidRPr="000D4B3B">
        <w:rPr>
          <w:iCs/>
          <w:color w:val="auto"/>
        </w:rPr>
        <w:fldChar w:fldCharType="begin" w:fldLock="1"/>
      </w:r>
      <w:r w:rsidRPr="000D4B3B">
        <w:rPr>
          <w:iCs/>
          <w:color w:val="auto"/>
        </w:rPr>
        <w:instrText>ADDIN CSL_CITATION {"citationItems":[{"id":"ITEM-1","itemData":{"abstract":"… Promotion, brand and product quality are important things … , brand and product quality on interest in buying aerostreet … dependent variabel while promotion, brand, and product quality …","author":[{"dropping-particle":"","family":"Asroni Prasetyo","given":"","non-dropping-particle":"","parse-names":false,"suffix":""}],"id":"ITEM-1","issued":{"date-parts":[["2022"]]},"page":"1-147","title":"Pengaruh Promosi, Merek Dan Kualitas Produk Terhadap Minat Beli Konsumen Pada Sepatu Aerostreet","type":"article-journal"},"uris":["http://www.mendeley.com/documents/?uuid=f95e3bab-29fb-44f7-a2bd-c8225b64252c"]}],"mendeley":{"formattedCitation":"(Asroni Prasetyo, 2022)","plainTextFormattedCitation":"(Asroni Prasetyo, 2022)","previouslyFormattedCitation":"(Asroni Prasetyo, 2022)"},"properties":{"noteIndex":0},"schema":"https://github.com/citation-style-language/schema/raw/master/csl-citation.json"}</w:instrText>
      </w:r>
      <w:r w:rsidRPr="000D4B3B">
        <w:rPr>
          <w:iCs/>
          <w:color w:val="auto"/>
        </w:rPr>
        <w:fldChar w:fldCharType="separate"/>
      </w:r>
      <w:r w:rsidRPr="000D4B3B">
        <w:rPr>
          <w:iCs/>
          <w:noProof/>
          <w:color w:val="auto"/>
        </w:rPr>
        <w:t>(Asroni Prasetyo, 2022)</w:t>
      </w:r>
      <w:r w:rsidRPr="000D4B3B">
        <w:rPr>
          <w:iCs/>
          <w:color w:val="auto"/>
        </w:rPr>
        <w:fldChar w:fldCharType="end"/>
      </w:r>
      <w:r w:rsidRPr="000D4B3B">
        <w:rPr>
          <w:iCs/>
          <w:color w:val="auto"/>
        </w:rPr>
        <w:t xml:space="preserve"> </w:t>
      </w:r>
      <w:r w:rsidRPr="000D4B3B">
        <w:rPr>
          <w:iCs/>
        </w:rPr>
        <w:t xml:space="preserve">menegaskan bahwa minat merupakan atribut pribadi yang berkaitan dengan pola pikir seseorang. Ketika seseorang tertarik pada sesuatu, ia akan memiliki kemauan atau keteguhan untuk mengatasi berbagai rintangan demi mencapainya. Di sisi lain, minat menentukan keinginan pelanggan untuk membeli setelah melakukan pembelian. Setelah membeli suatu produk, konsumen akan bertindak berbeda tergantung pada apakah mereka puas atau tidak. Pelanggan lebih mungkin untuk </w:t>
      </w:r>
      <w:r w:rsidRPr="000D4B3B">
        <w:rPr>
          <w:i/>
        </w:rPr>
        <w:t>repurchase Intention</w:t>
      </w:r>
      <w:r w:rsidRPr="000D4B3B">
        <w:rPr>
          <w:iCs/>
        </w:rPr>
        <w:t xml:space="preserve"> suatu produk jika mereka puas dengannya </w:t>
      </w:r>
      <w:r w:rsidRPr="000D4B3B">
        <w:rPr>
          <w:iCs/>
        </w:rPr>
        <w:fldChar w:fldCharType="begin" w:fldLock="1"/>
      </w:r>
      <w:r w:rsidRPr="000D4B3B">
        <w:rPr>
          <w:iC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Kata","author":[{"dropping-particle":"","family":"Adolph","given":"Ralph","non-dropping-particle":"","parse-names":false,"suffix":""}],"id":"ITEM-1","issue":"2020","issued":{"date-parts":[["2020"]]},"page":"1-23","title":"Pengertian Minat Pembelian","type":"article-journal"},"uris":["http://www.mendeley.com/documents/?uuid=80671fad-3f5e-4a65-ad5b-6b84877e31d8"]}],"mendeley":{"formattedCitation":"(Adolph, 2020)","plainTextFormattedCitation":"(Adolph, 2020)","previouslyFormattedCitation":"(Adolph, 2020)"},"properties":{"noteIndex":0},"schema":"https://github.com/citation-style-language/schema/raw/master/csl-citation.json"}</w:instrText>
      </w:r>
      <w:r w:rsidRPr="000D4B3B">
        <w:rPr>
          <w:iCs/>
        </w:rPr>
        <w:fldChar w:fldCharType="separate"/>
      </w:r>
      <w:r w:rsidRPr="000D4B3B">
        <w:rPr>
          <w:iCs/>
          <w:noProof/>
        </w:rPr>
        <w:t>(Adolph, 2020)</w:t>
      </w:r>
      <w:r w:rsidRPr="000D4B3B">
        <w:rPr>
          <w:iCs/>
        </w:rPr>
        <w:fldChar w:fldCharType="end"/>
      </w:r>
      <w:r w:rsidRPr="000D4B3B">
        <w:rPr>
          <w:iCs/>
        </w:rPr>
        <w:t>.</w:t>
      </w:r>
    </w:p>
    <w:p w14:paraId="239D6371" w14:textId="77777777" w:rsidR="00C06806" w:rsidRPr="000D4B3B" w:rsidRDefault="00C06806" w:rsidP="00C06806">
      <w:pPr>
        <w:spacing w:line="360" w:lineRule="auto"/>
        <w:ind w:left="0" w:right="17" w:firstLine="540"/>
        <w:rPr>
          <w:iCs/>
        </w:rPr>
      </w:pPr>
      <w:r w:rsidRPr="000D4B3B">
        <w:rPr>
          <w:iCs/>
        </w:rPr>
        <w:t xml:space="preserve">Untuk meningkatkan </w:t>
      </w:r>
      <w:r w:rsidRPr="000D4B3B">
        <w:rPr>
          <w:i/>
        </w:rPr>
        <w:t>repurchase intention</w:t>
      </w:r>
      <w:r w:rsidRPr="000D4B3B">
        <w:rPr>
          <w:iCs/>
        </w:rPr>
        <w:t xml:space="preserve">, </w:t>
      </w:r>
      <w:r w:rsidRPr="000D4B3B">
        <w:rPr>
          <w:i/>
        </w:rPr>
        <w:t>digital marketing</w:t>
      </w:r>
      <w:r w:rsidRPr="000D4B3B">
        <w:rPr>
          <w:iCs/>
        </w:rPr>
        <w:t xml:space="preserve"> sangat penting. Manajemen hubungan pelanggan, atau CRM, dan teknik pemasaran konten sangat penting untuk mencapai tujuan ini. Dengan berbagi konten yang bermanfaat dan relevan, pemasar konten berharap dapat melibatkan dan mendapatkan </w:t>
      </w:r>
      <w:r w:rsidRPr="000D4B3B">
        <w:rPr>
          <w:i/>
        </w:rPr>
        <w:t>e-trust</w:t>
      </w:r>
      <w:r w:rsidRPr="000D4B3B">
        <w:rPr>
          <w:iCs/>
        </w:rPr>
        <w:t xml:space="preserve"> </w:t>
      </w:r>
      <w:r w:rsidRPr="000D4B3B">
        <w:rPr>
          <w:iCs/>
        </w:rPr>
        <w:lastRenderedPageBreak/>
        <w:t xml:space="preserve">audiens mereka. Hal ini akan menghasilkan keinginan untuk membeli. Penelitian ini dengan adanya peningkatan nilai yang dipersepsikan, pemasaran konten digital terutama bila dikombinasikan dengan teknologi realitas campuran dapat meningkatkan niat beli konsumen dalam jangka panjang maupun pendek </w:t>
      </w:r>
      <w:r w:rsidRPr="000D4B3B">
        <w:rPr>
          <w:iCs/>
        </w:rPr>
        <w:fldChar w:fldCharType="begin" w:fldLock="1"/>
      </w:r>
      <w:r w:rsidRPr="000D4B3B">
        <w:rPr>
          <w:iCs/>
        </w:rPr>
        <w:instrText>ADDIN CSL_CITATION {"citationItems":[{"id":"ITEM-1","itemData":{"DOI":"10.61132/manuhara.v2i2.760","ISSN":"2988-5043","abstract":"In this millennial era, skincare has become a priority need that must be met by women and men, various skincare brands have emerged from within and outside the country, making competition even tighter. Marketing via internet media has also developed rapidly. This makes digital marketing the key to marketing because a passive promotional system can help business and expand the market. The purpose of this research is to find out how Fabil Natural's strategy is in implementing digital marketing and how the use of this strategy has an impact on Fabil Natural's sales. This research uses qualitative methods with interview, observation and documentation techniques. The research results show that the application of digital marketing is carried out by utilizing websites, blogs and social media including Instagram, Tiktok, Youtube and WhatsApp Business to post products and share content, as well as using the Shopee and Tokopedia websites and marketplaces as a place for easy, safe buying and selling transactions. and fast. Even though there are several obstacles, digital implementation has a positive impact in increasing product sales.","author":[{"dropping-particle":"","family":"Viddiastuti","given":"Evva Ari Nur &amp; Jeanny Pricilia Anneke Winowatan","non-dropping-particle":"","parse-names":false,"suffix":""}],"container-title":"Jurnal Manuhara : Pusat Penelitian Ilmu Manajemen dan Bisnis","id":"ITEM-1","issue":"2","issued":{"date-parts":[["2024"]]},"page":"160-173","title":"Penerapan Digital Marketing Dalam Meningkatkan Penjualan Produk Fabil Natural","type":"article-journal","volume":"2"},"uris":["http://www.mendeley.com/documents/?uuid=62dc4970-5eff-4f61-957c-1d6a0ede20b5"]}],"mendeley":{"formattedCitation":"(Viddiastuti, 2024)","plainTextFormattedCitation":"(Viddiastuti, 2024)","previouslyFormattedCitation":"(Viddiastuti, 2024)"},"properties":{"noteIndex":0},"schema":"https://github.com/citation-style-language/schema/raw/master/csl-citation.json"}</w:instrText>
      </w:r>
      <w:r w:rsidRPr="000D4B3B">
        <w:rPr>
          <w:iCs/>
        </w:rPr>
        <w:fldChar w:fldCharType="separate"/>
      </w:r>
      <w:r w:rsidRPr="000D4B3B">
        <w:rPr>
          <w:iCs/>
          <w:noProof/>
        </w:rPr>
        <w:t>(Viddiastuti, 2024)</w:t>
      </w:r>
      <w:r w:rsidRPr="000D4B3B">
        <w:rPr>
          <w:iCs/>
        </w:rPr>
        <w:fldChar w:fldCharType="end"/>
      </w:r>
      <w:r w:rsidRPr="000D4B3B">
        <w:rPr>
          <w:iCs/>
        </w:rPr>
        <w:t xml:space="preserve">. CRM juga membantu dalam manajemen hubungan pelanggan yang lebih relevan dan individual, meningkatkan </w:t>
      </w:r>
      <w:r w:rsidRPr="000D4B3B">
        <w:rPr>
          <w:i/>
        </w:rPr>
        <w:t>e-trust</w:t>
      </w:r>
      <w:r w:rsidRPr="000D4B3B">
        <w:rPr>
          <w:iCs/>
        </w:rPr>
        <w:t xml:space="preserve">, dan membina kemitraan jangka panjang. Pada akhirnya, semua ini meningkatkan niat konsumen untuk melakukan pembelian </w:t>
      </w:r>
      <w:r w:rsidRPr="000D4B3B">
        <w:rPr>
          <w:iCs/>
        </w:rPr>
        <w:fldChar w:fldCharType="begin" w:fldLock="1"/>
      </w:r>
      <w:r w:rsidRPr="000D4B3B">
        <w:rPr>
          <w:iCs/>
        </w:rPr>
        <w:instrText>ADDIN CSL_CITATION {"citationItems":[{"id":"ITEM-1","itemData":{"abstract":"In the midst of increasingly intense business competition, it is not an easy task for companies to sustain their business, knowing that the company's focus is not only on how to increase sales but also on acquiring loyal customers. The aim of this research is to determine the influence of customer relationship management (CRM), customer experience, and brand trust on customer loyalty at Starbucks Kelapa Gading. Data collection was conducted by distributing questionnaires to consumers. The sampling technique used was purposive sampling with a total of 200 respondents. This research employed a hierarchical structural model to test the proposed hypotheses, using the SEM (Structural Equation Modeling) analysis technique. The data processing for this research was performed using SmartPLS version 3.2 software. The results of this study demonstrate a significant direct influence of customer relationship management (CRM), customer experience, and brand trust on customer loyalty.","author":[{"dropping-particle":"","family":"Yudi, U. &amp; Wasino","given":"H.","non-dropping-particle":"","parse-names":false,"suffix":""}],"container-title":"Panorama Nusantara","id":"ITEM-1","issue":"1","issued":{"date-parts":[["2023"]]},"page":"1-14","title":"Pengaruh Customer Relationship Management, Pengalaman Pelanggan dan Kepercayaan Merek terhadap Loyalitas Pelanggan di Starbucks Kelapa Gading","type":"article-journal","volume":"18"},"uris":["http://www.mendeley.com/documents/?uuid=97ae728a-ea3c-4876-82c5-4e51d2b7cc5b"]}],"mendeley":{"formattedCitation":"(Yudi, U. &amp; Wasino, 2023)","plainTextFormattedCitation":"(Yudi, U. &amp; Wasino, 2023)","previouslyFormattedCitation":"(Yudi, U. &amp; Wasino, 2023)"},"properties":{"noteIndex":0},"schema":"https://github.com/citation-style-language/schema/raw/master/csl-citation.json"}</w:instrText>
      </w:r>
      <w:r w:rsidRPr="000D4B3B">
        <w:rPr>
          <w:iCs/>
        </w:rPr>
        <w:fldChar w:fldCharType="separate"/>
      </w:r>
      <w:r w:rsidRPr="000D4B3B">
        <w:rPr>
          <w:iCs/>
          <w:noProof/>
        </w:rPr>
        <w:t>(Yudi, U. &amp; Wasino, 2023)</w:t>
      </w:r>
      <w:r w:rsidRPr="000D4B3B">
        <w:rPr>
          <w:iCs/>
        </w:rPr>
        <w:fldChar w:fldCharType="end"/>
      </w:r>
      <w:r w:rsidRPr="000D4B3B">
        <w:rPr>
          <w:iCs/>
        </w:rPr>
        <w:t>.</w:t>
      </w:r>
    </w:p>
    <w:p w14:paraId="67FCBC5E" w14:textId="77777777" w:rsidR="00C06806" w:rsidRPr="000D4B3B" w:rsidRDefault="00C06806" w:rsidP="00C06806">
      <w:pPr>
        <w:spacing w:line="360" w:lineRule="auto"/>
        <w:ind w:left="0" w:right="17" w:firstLine="540"/>
        <w:rPr>
          <w:iCs/>
        </w:rPr>
      </w:pPr>
      <w:r w:rsidRPr="000D4B3B">
        <w:rPr>
          <w:iCs/>
        </w:rPr>
        <w:t xml:space="preserve">Menurut Kotler dan Keller (2016), dikutip oleh </w:t>
      </w:r>
      <w:r w:rsidRPr="000D4B3B">
        <w:rPr>
          <w:iCs/>
        </w:rPr>
        <w:fldChar w:fldCharType="begin" w:fldLock="1"/>
      </w:r>
      <w:r w:rsidRPr="000D4B3B">
        <w:rPr>
          <w:iCs/>
        </w:rPr>
        <w:instrText>ADDIN CSL_CITATION {"citationItems":[{"id":"ITEM-1","itemData":{"author":[{"dropping-particle":"","family":"Yasa, P.D., Idawati, I. A. A. &amp; Paramananda","given":"N","non-dropping-particle":"","parse-names":false,"suffix":""}],"id":"ITEM-1","issued":{"date-parts":[["2025"]]},"page":"11-23","title":"Kualitas pelayanan, harga dan lokasi terhadap kepuasan pelanggan pada yamaha bisma supratman denpasar","type":"article-journal","volume":"7"},"uris":["http://www.mendeley.com/documents/?uuid=770126a2-8901-4a41-b49f-049efd4a39d4"]}],"mendeley":{"formattedCitation":"(Yasa, P.D., Idawati, I. A. A. &amp; Paramananda, 2025)","plainTextFormattedCitation":"(Yasa, P.D., Idawati, I. A. A. &amp; Paramananda, 2025)","previouslyFormattedCitation":"(Yasa, P.D., Idawati, I. A. A. &amp; Paramananda, 2025)"},"properties":{"noteIndex":0},"schema":"https://github.com/citation-style-language/schema/raw/master/csl-citation.json"}</w:instrText>
      </w:r>
      <w:r w:rsidRPr="000D4B3B">
        <w:rPr>
          <w:iCs/>
        </w:rPr>
        <w:fldChar w:fldCharType="separate"/>
      </w:r>
      <w:r w:rsidRPr="000D4B3B">
        <w:rPr>
          <w:iCs/>
          <w:noProof/>
        </w:rPr>
        <w:t>(Yasa, P.D., Idawati, I. A. A. &amp; Paramananda, 2025)</w:t>
      </w:r>
      <w:r w:rsidRPr="000D4B3B">
        <w:rPr>
          <w:iCs/>
        </w:rPr>
        <w:fldChar w:fldCharType="end"/>
      </w:r>
      <w:r w:rsidRPr="000D4B3B">
        <w:rPr>
          <w:iCs/>
        </w:rPr>
        <w:t xml:space="preserve">, mendefinisikan kepuasan pelanggan sebagai emosi yang dirasakan pelanggan ketika mereka membandingkan penampilan suatu produk dengan harapan mereka, baik berupa kepuasan maupun kekecewaan. Bagaimana pelanggan menilai kualitas produk atau layanan yang tidak konsisten yang mereka gunakan merupakan indikator lain dari kepuasan pelanggan. Ketika persyaratan, keinginan, dan harapan konsumen terpenuhi oleh produk atau layanan yang mereka gunakan, dikatakan bahwa suatu upaya telah dilakukan untuk memenuhi atau membuat sesuatu menjadi sesuai </w:t>
      </w:r>
      <w:r w:rsidRPr="000D4B3B">
        <w:rPr>
          <w:iCs/>
        </w:rPr>
        <w:fldChar w:fldCharType="begin" w:fldLock="1"/>
      </w:r>
      <w:r w:rsidRPr="000D4B3B">
        <w:rPr>
          <w:iCs/>
        </w:rPr>
        <w:instrText>ADDIN CSL_CITATION {"citationItems":[{"id":"ITEM-1","itemData":{"DOI":"10.55681/economina.v2i3.375","abstract":"Penelitian ini menggunakan jenis penelitian eksplanatori. Subjek dalam penelitian ini adalah pelanggan yang pernah menggunakan jasa pelayanan klinik kecantikan Larissa Asthetic Center Kota Malang. Objek penelitian ini adalah fasilitas, kualitas pelayanan, dan kepuasan pelanggan. Teknik penarikan sampel menggunakan judgement sampling. Sampel yang didapatkan sebesar 84 responden. Metode pengumpulan data menggunakan penyebaran kuesioner. Analisis data yang digunakan ialah analisis statistik deskriptif, analisis partial least square, pengujian mediasi, dan pengujian hipotesis. Hasil penelitian menunjukkan bahwa fasilitas berpengaruh secara signifikan terhadap kualitas pelayanan, fasilitas berpengaruh secara signifikan terhadap kepuasan pelanggan, kualitas pelayanan berpengaruh secara signifikan terhadap kepuasan pelanggan, dan fasilitas dengan dimediasi kualitas pelayanan berpengaruh secara signifikan terhadap kepuasan pelanggan.","author":[{"dropping-particle":"","family":"Maulidiah","given":"Eka Putri","non-dropping-particle":"","parse-names":false,"suffix":""},{"dropping-particle":"","family":"Survival","given":"Survival","non-dropping-particle":"","parse-names":false,"suffix":""},{"dropping-particle":"","family":"Budiantono","given":"Bambang","non-dropping-particle":"","parse-names":false,"suffix":""}],"container-title":"Jurnal Economina","id":"ITEM-1","issue":"3","issued":{"date-parts":[["2023"]]},"page":"727-737","title":"Pengaruh Fasilitas Terhadap Kualitas Pelayanan Serta Implikasinya Pada Kepuasan Pelanggan","type":"article-journal","volume":"2"},"uris":["http://www.mendeley.com/documents/?uuid=d050ed25-f288-40ab-a52d-70439be54050"]}],"mendeley":{"formattedCitation":"(Maulidiah et al., 2023)","plainTextFormattedCitation":"(Maulidiah et al., 2023)","previouslyFormattedCitation":"(Maulidiah et al., 2023)"},"properties":{"noteIndex":0},"schema":"https://github.com/citation-style-language/schema/raw/master/csl-citation.json"}</w:instrText>
      </w:r>
      <w:r w:rsidRPr="000D4B3B">
        <w:rPr>
          <w:iCs/>
        </w:rPr>
        <w:fldChar w:fldCharType="separate"/>
      </w:r>
      <w:r w:rsidRPr="000D4B3B">
        <w:rPr>
          <w:iCs/>
          <w:noProof/>
        </w:rPr>
        <w:t>(Maulidiah et al., 2023)</w:t>
      </w:r>
      <w:r w:rsidRPr="000D4B3B">
        <w:rPr>
          <w:iCs/>
        </w:rPr>
        <w:fldChar w:fldCharType="end"/>
      </w:r>
      <w:r w:rsidRPr="000D4B3B">
        <w:rPr>
          <w:iCs/>
        </w:rPr>
        <w:t>.</w:t>
      </w:r>
    </w:p>
    <w:p w14:paraId="65D34594" w14:textId="77777777" w:rsidR="00C06806" w:rsidRPr="000D4B3B" w:rsidRDefault="00C06806" w:rsidP="00C06806">
      <w:pPr>
        <w:spacing w:line="360" w:lineRule="auto"/>
        <w:ind w:left="0" w:right="17" w:firstLine="540"/>
        <w:rPr>
          <w:iCs/>
        </w:rPr>
      </w:pPr>
      <w:r w:rsidRPr="000D4B3B">
        <w:rPr>
          <w:iCs/>
        </w:rPr>
        <w:t xml:space="preserve">Konsumen menghargai </w:t>
      </w:r>
      <w:r w:rsidRPr="000D4B3B">
        <w:rPr>
          <w:i/>
        </w:rPr>
        <w:t>e-trust</w:t>
      </w:r>
      <w:r w:rsidRPr="000D4B3B">
        <w:rPr>
          <w:iCs/>
        </w:rPr>
        <w:t xml:space="preserve"> selain </w:t>
      </w:r>
      <w:r w:rsidRPr="000D4B3B">
        <w:rPr>
          <w:i/>
        </w:rPr>
        <w:t>digital marketing</w:t>
      </w:r>
      <w:r w:rsidRPr="000D4B3B">
        <w:rPr>
          <w:iCs/>
        </w:rPr>
        <w:t xml:space="preserve"> dan kepuasan. Tanpa memandang lokasi, </w:t>
      </w:r>
      <w:r w:rsidRPr="000D4B3B">
        <w:rPr>
          <w:i/>
        </w:rPr>
        <w:t>e-commerce</w:t>
      </w:r>
      <w:r w:rsidRPr="000D4B3B">
        <w:rPr>
          <w:iCs/>
        </w:rPr>
        <w:t xml:space="preserve"> menyediakan akses mudah ke beragam barang dan jasa </w:t>
      </w:r>
      <w:r w:rsidRPr="000D4B3B">
        <w:rPr>
          <w:iCs/>
        </w:rPr>
        <w:fldChar w:fldCharType="begin" w:fldLock="1"/>
      </w:r>
      <w:r w:rsidRPr="000D4B3B">
        <w:rPr>
          <w:iCs/>
        </w:rPr>
        <w:instrText>ADDIN CSL_CITATION {"citationItems":[{"id":"ITEM-1","itemData":{"abstract":"Munculnya perubahan dalam sector e-commerce karena pandemi Covid-19, para e-commerce berlomba untuk memberikan pelayanan yang terbaik untuk masyarakat. E-satisfaction dapat diterapkan ke setiap perusahaan bisnis atau industri untuk agar menjadi dasar untuk mendapatkan pelanggan yang puas akan penggunaan jasa online tersebut. Tujuan dari penelitian ini adalah untuk menganalisis pengaruh e-service quality, e-trust, dan eWOM terhadap e-satisfaction pengguna aplikasi Shopee. Bentuk penelitian ini adalah penelitian kuantitatif dan asosiatif kausal dengan populasi responden dengan batasan umur minimal 17 tahun dengan jumlah sampel sebanyak 100 orang yang di ambil menggunakan metode Non probability sampling. Metode analisis yang digunakan adalah Structural Equation Modeling (SEM) dengan menggunakan aplikasi SmartPLS versi 3.0. Hasil penelitian menunjukkan bahwa e-service quality, e-trust, dan e-wom berpengaruh signifikan terhadap e-satisfaction","author":[{"dropping-particle":"","family":"Barkah","given":"","non-dropping-particle":"","parse-names":false,"suffix":""},{"dropping-particle":"","family":"Nabila","given":"Mayang Elsa","non-dropping-particle":"","parse-names":false,"suffix":""}],"container-title":"Proceeding Seminar Bisnis Seri V","id":"ITEM-1","issued":{"date-parts":[["2021"]]},"page":"269-277","title":"Pengaruh E-Service Quality, E-Trust, dan E-WOM Terhadap E-Satisfaction Pengguna Aplikasi Shopee di Kota Pontianak","type":"article-journal"},"uris":["http://www.mendeley.com/documents/?uuid=89b09357-3918-4b31-a6e6-06c56bd9e43c"]}],"mendeley":{"formattedCitation":"(Barkah &amp; Nabila, 2021)","plainTextFormattedCitation":"(Barkah &amp; Nabila, 2021)","previouslyFormattedCitation":"(Barkah &amp; Nabila, 2021)"},"properties":{"noteIndex":0},"schema":"https://github.com/citation-style-language/schema/raw/master/csl-citation.json"}</w:instrText>
      </w:r>
      <w:r w:rsidRPr="000D4B3B">
        <w:rPr>
          <w:iCs/>
        </w:rPr>
        <w:fldChar w:fldCharType="separate"/>
      </w:r>
      <w:r w:rsidRPr="000D4B3B">
        <w:rPr>
          <w:iCs/>
          <w:noProof/>
        </w:rPr>
        <w:t>(Barkah &amp; Nabila, 2021)</w:t>
      </w:r>
      <w:r w:rsidRPr="000D4B3B">
        <w:rPr>
          <w:iCs/>
        </w:rPr>
        <w:fldChar w:fldCharType="end"/>
      </w:r>
      <w:r w:rsidRPr="000D4B3B">
        <w:rPr>
          <w:iCs/>
        </w:rPr>
        <w:t xml:space="preserve">. Namun, faktor signifikan yang memengaruhi keputusan pembelian, terutama keinginan untuk </w:t>
      </w:r>
      <w:r w:rsidRPr="000D4B3B">
        <w:rPr>
          <w:i/>
        </w:rPr>
        <w:t>repurchase intention</w:t>
      </w:r>
      <w:r w:rsidRPr="000D4B3B">
        <w:rPr>
          <w:iCs/>
        </w:rPr>
        <w:t xml:space="preserve"> adalah kepercayaan pelanggan terhadap </w:t>
      </w:r>
      <w:r w:rsidRPr="000D4B3B">
        <w:rPr>
          <w:i/>
        </w:rPr>
        <w:t>platform e-commerce</w:t>
      </w:r>
      <w:r w:rsidRPr="000D4B3B">
        <w:rPr>
          <w:iCs/>
        </w:rPr>
        <w:t xml:space="preserve">, atau </w:t>
      </w:r>
      <w:r w:rsidRPr="000D4B3B">
        <w:rPr>
          <w:i/>
        </w:rPr>
        <w:t>e-trust</w:t>
      </w:r>
      <w:r w:rsidRPr="000D4B3B">
        <w:rPr>
          <w:iCs/>
        </w:rPr>
        <w:t xml:space="preserve">. Keyakinan pengguna bahwa </w:t>
      </w:r>
      <w:r w:rsidRPr="000D4B3B">
        <w:rPr>
          <w:i/>
        </w:rPr>
        <w:t>platform e-commerce</w:t>
      </w:r>
      <w:r w:rsidRPr="000D4B3B">
        <w:rPr>
          <w:iCs/>
        </w:rPr>
        <w:t xml:space="preserve"> memiliki integritas, keandalan, dan keamanan yang memadai dalam memberikan layanan dan melindungi data pengguna dikenal sebagai </w:t>
      </w:r>
      <w:r w:rsidRPr="000D4B3B">
        <w:rPr>
          <w:i/>
        </w:rPr>
        <w:t>e-trust</w:t>
      </w:r>
      <w:r w:rsidRPr="000D4B3B">
        <w:rPr>
          <w:iCs/>
        </w:rPr>
        <w:t xml:space="preserve"> </w:t>
      </w:r>
      <w:r w:rsidRPr="000D4B3B">
        <w:rPr>
          <w:iCs/>
        </w:rPr>
        <w:fldChar w:fldCharType="begin" w:fldLock="1"/>
      </w:r>
      <w:r w:rsidRPr="000D4B3B">
        <w:rPr>
          <w:iCs/>
        </w:rPr>
        <w:instrText>ADDIN CSL_CITATION {"citationItems":[{"id":"ITEM-1","itemData":{"author":[{"dropping-particle":"","family":"Susan","given":"Alexandra Devaraell","non-dropping-particle":"","parse-names":false,"suffix":""},{"dropping-particle":"","family":"Farida","given":"Naili","non-dropping-particle":"","parse-names":false,"suffix":""},{"dropping-particle":"","family":"Bisnis","given":"Departemen Administrasi","non-dropping-particle":"","parse-names":false,"suffix":""},{"dropping-particle":"","family":"Diponegoro","given":"Universitas","non-dropping-particle":"","parse-names":false,"suffix":""}],"id":"ITEM-1","issue":"3","issued":{"date-parts":[["2024"]]},"page":"629-642","title":"PENGARUH E-TRUST DAN E-SERVICE QUALITY TERHADAP REPURCHASE INTENTION MELALUI E-SATISFACTION ( STUDI PADA PENGGUNA LAZADA DI KECAMATAN BANYUMANIK ) Pendahuluan","type":"article-journal","volume":"13"},"uris":["http://www.mendeley.com/documents/?uuid=b61ba853-863b-40a4-9473-572675bdbadd"]}],"mendeley":{"formattedCitation":"(Susan et al., 2024)","plainTextFormattedCitation":"(Susan et al., 2024)","previouslyFormattedCitation":"(Susan et al., 2024)"},"properties":{"noteIndex":0},"schema":"https://github.com/citation-style-language/schema/raw/master/csl-citation.json"}</w:instrText>
      </w:r>
      <w:r w:rsidRPr="000D4B3B">
        <w:rPr>
          <w:iCs/>
        </w:rPr>
        <w:fldChar w:fldCharType="separate"/>
      </w:r>
      <w:r w:rsidRPr="000D4B3B">
        <w:rPr>
          <w:iCs/>
          <w:noProof/>
        </w:rPr>
        <w:t>(Susan et al., 2024)</w:t>
      </w:r>
      <w:r w:rsidRPr="000D4B3B">
        <w:rPr>
          <w:iCs/>
        </w:rPr>
        <w:fldChar w:fldCharType="end"/>
      </w:r>
      <w:r w:rsidRPr="000D4B3B">
        <w:rPr>
          <w:iCs/>
        </w:rPr>
        <w:t xml:space="preserve">. Membangun hubungan yang lama antara pengguna dan </w:t>
      </w:r>
      <w:r w:rsidRPr="000D4B3B">
        <w:rPr>
          <w:i/>
        </w:rPr>
        <w:t>platform</w:t>
      </w:r>
      <w:r w:rsidRPr="000D4B3B">
        <w:rPr>
          <w:iCs/>
        </w:rPr>
        <w:t xml:space="preserve"> membutuhkan tingkat kepercayaan ini </w:t>
      </w:r>
      <w:r w:rsidRPr="000D4B3B">
        <w:rPr>
          <w:iCs/>
        </w:rPr>
        <w:fldChar w:fldCharType="begin" w:fldLock="1"/>
      </w:r>
      <w:r w:rsidRPr="000D4B3B">
        <w:rPr>
          <w:iCs/>
        </w:rPr>
        <w:instrText>ADDIN CSL_CITATION {"citationItems":[{"id":"ITEM-1","itemData":{"DOI":"10.37950/ijd.v4i1.193","abstract":"AbstractThis research aims to analyze the effect of e-service quality and e-trust on repurchase intention through e-satisfaction on e-commerce users which is thought to moderate the relationship between e-service quality, e-trust and repurchase intention.  The data used in this study are primary and secondary data.  Primary data comes from the results of distributing questionnaires to consumers who have used and made purchases in e-commerce within the last 3 months through Tokopedia e-commerce and live in Jabodetabek area.  As for secondary data using references from research journals that have been done previously.  The research sample was selected using a purposive sampling method with a non-random sampling technique so that a sample of 430 respondents was obtained.  Analysis of the data used to test the hypothesis using Structural Equation Modeling (SEM) based on variance, namely Partial Least Square (PLS) using SmartPLS software.  The results showed that E-service quality in e-commerce has a positive and significant influence on consumer E-satisfaction.  However, consumer E-trust in e-commerce has no effect on consumer E-satisfaction.  In addition, the results of research with a positive and significant influence were also found by consumer E-satisfaction on Repurchase intention in e-commerce.  The results of this study provide information that the better the quality of e-service from an e-commerce, the higher the consumer satisfaction (e-satisfaction), but the increase in e-satisfaction is not influenced by changes in consumer trust (e-trust).  However, the e-satisfaction perceived by consumers will affect the repurchase intention of these consumers towards e-commerce.Keywords : E-service quality; E-trust; Repurchase intention; E-satisfaction; E-commerce AbstrakPenelitian ini bertujuan untuk menganalisis pengaruh e-service quality dan e-trust terhadap repurchase intention melalui e-eatisfaction pada pengguna e-commerce yang diduga dapat memoderasi hubungan antara e-service quality, e-trust dan repurchase intention. Data yang digunakan dalam penelitian ini merupakan data primer dan sekunder. Data primer bersumber dari hasil penyebaran kuesioner kepada konsumen yang telah menggunakan dan melakukan pembelian di e-commerce dalam kurun waktu 3 bulan terakhir melalui e-commerce Tokopedia dan tinggal di area Jabodetabek. Sedangkan untuk data sekunder menggunakan referensi dari jurnal penelitian yang telah dilakukan sebelumnya. Sampel penelitian dipilih me…","author":[{"dropping-particle":"","family":"Prasetyo","given":"Aditya Nur","non-dropping-particle":"","parse-names":false,"suffix":""},{"dropping-particle":"","family":"Yusran","given":"Husna Leila","non-dropping-particle":"","parse-names":false,"suffix":""}],"container-title":"Ijd-Demos","id":"ITEM-1","issue":"1","issued":{"date-parts":[["2022"]]},"page":"137-151","title":"Pengaruh E-Service Quality Dan E-Trust Terhadap Repurchase Intention Melalui E-Satisfaction Pada Pengguna E-Commerce","type":"article-journal","volume":"4"},"uris":["http://www.mendeley.com/documents/?uuid=d61c574d-fd90-4ded-9a1b-06726f0af12a"]}],"mendeley":{"formattedCitation":"(Prasetyo &amp; Yusran, 2022)","plainTextFormattedCitation":"(Prasetyo &amp; Yusran, 2022)","previouslyFormattedCitation":"(Prasetyo &amp; Yusran, 2022)"},"properties":{"noteIndex":0},"schema":"https://github.com/citation-style-language/schema/raw/master/csl-citation.json"}</w:instrText>
      </w:r>
      <w:r w:rsidRPr="000D4B3B">
        <w:rPr>
          <w:iCs/>
        </w:rPr>
        <w:fldChar w:fldCharType="separate"/>
      </w:r>
      <w:r w:rsidRPr="000D4B3B">
        <w:rPr>
          <w:iCs/>
          <w:noProof/>
        </w:rPr>
        <w:t>(Prasetyo &amp; Yusran, 2022)</w:t>
      </w:r>
      <w:r w:rsidRPr="000D4B3B">
        <w:rPr>
          <w:iCs/>
        </w:rPr>
        <w:fldChar w:fldCharType="end"/>
      </w:r>
      <w:r w:rsidRPr="000D4B3B">
        <w:rPr>
          <w:iCs/>
        </w:rPr>
        <w:t xml:space="preserve">. </w:t>
      </w:r>
    </w:p>
    <w:p w14:paraId="75211A06" w14:textId="77777777" w:rsidR="00C06806" w:rsidRPr="000D4B3B" w:rsidRDefault="00C06806" w:rsidP="00C06806">
      <w:pPr>
        <w:spacing w:line="360" w:lineRule="auto"/>
        <w:ind w:left="0" w:right="17" w:firstLine="540"/>
        <w:rPr>
          <w:iCs/>
        </w:rPr>
      </w:pPr>
      <w:r w:rsidRPr="000D4B3B">
        <w:rPr>
          <w:iCs/>
        </w:rPr>
        <w:t xml:space="preserve">Menurut penelitian </w:t>
      </w:r>
      <w:r w:rsidRPr="000D4B3B">
        <w:rPr>
          <w:iCs/>
        </w:rPr>
        <w:fldChar w:fldCharType="begin" w:fldLock="1"/>
      </w:r>
      <w:r w:rsidRPr="000D4B3B">
        <w:rPr>
          <w:iCs/>
        </w:rPr>
        <w:instrText>ADDIN CSL_CITATION {"citationItems":[{"id":"ITEM-1","itemData":{"DOI":"10.33087/jiubj.v23i3.4531","ISSN":"1411-8939","abstract":"The aim of this research is to determine the influence of brand image, price and digital marketing on repurchase interest among consumers of Haus beverage retail MSMEs in Bogor Regency. Retail MSME competition is tight in selling contemporary drinks, so business people need innovation and foresight in their sales strategies. This research uses a quantitative descriptive method with on-site survey and online survey methods, which aims to see the relationship between the independent variables and the dependent variable. The sample acquisition technique in this research is nonprobability sampling with a purposive sampling technique, namely a technique for determining samples based on special considerations. The number of respondents who participated in this survey was 100 people with the criteria of having purchased HAUS beverage products more than 3 times, being at least 17 years old, following the Instagram account @hausindonesia and residing in Bogor Regency. The test tools used include data quality testing, classical assumption testing, influence testing, and hypothesis testing using SPSS 26 software. The test results show that the brand image and price variables partially have a positive and significant influence on the repurchase intention of beverage retail MSME consumers. THIRST in Bogor Regency. Meanwhile, the digital marketing variable partially does not have a significant effect on the repurchase intention of HAUS beverage retail MSME consumers in Bogor Regency.","author":[{"dropping-particle":"","family":"Hasanudin","given":"Hasanudin","non-dropping-particle":"","parse-names":false,"suffix":""}],"container-title":"Jurnal Ilmiah Universitas Batanghari Jambi","id":"ITEM-1","issue":"3","issued":{"date-parts":[["2023"]]},"page":"3501","title":"Pengaruh Citra Merek, Harga dan Digital Marketing terhadap Minat Beli Ulang Konsumen UMKM Ritel Minuman HAUS","type":"article-journal","volume":"23"},"uris":["http://www.mendeley.com/documents/?uuid=dac97e1e-33e7-454d-85a7-d82810bbe1c2"]}],"mendeley":{"formattedCitation":"(Hasanudin, 2023)","plainTextFormattedCitation":"(Hasanudin, 2023)","previouslyFormattedCitation":"(Hasanudin, 2023)"},"properties":{"noteIndex":0},"schema":"https://github.com/citation-style-language/schema/raw/master/csl-citation.json"}</w:instrText>
      </w:r>
      <w:r w:rsidRPr="000D4B3B">
        <w:rPr>
          <w:iCs/>
        </w:rPr>
        <w:fldChar w:fldCharType="separate"/>
      </w:r>
      <w:r w:rsidRPr="000D4B3B">
        <w:rPr>
          <w:iCs/>
          <w:noProof/>
        </w:rPr>
        <w:t>(Hasanudin, 2023)</w:t>
      </w:r>
      <w:r w:rsidRPr="000D4B3B">
        <w:rPr>
          <w:iCs/>
        </w:rPr>
        <w:fldChar w:fldCharType="end"/>
      </w:r>
      <w:r w:rsidRPr="000D4B3B">
        <w:rPr>
          <w:iCs/>
        </w:rPr>
        <w:t xml:space="preserve">, menyatakan bahwa </w:t>
      </w:r>
      <w:r w:rsidRPr="000D4B3B">
        <w:rPr>
          <w:i/>
        </w:rPr>
        <w:t>digital marketing</w:t>
      </w:r>
      <w:r w:rsidRPr="000D4B3B">
        <w:rPr>
          <w:iCs/>
        </w:rPr>
        <w:t xml:space="preserve"> tidak berpengaruh terhadap</w:t>
      </w:r>
      <w:r w:rsidRPr="000D4B3B">
        <w:rPr>
          <w:i/>
        </w:rPr>
        <w:t xml:space="preserve"> repurchase intention</w:t>
      </w:r>
      <w:r w:rsidRPr="000D4B3B">
        <w:rPr>
          <w:iCs/>
        </w:rPr>
        <w:t xml:space="preserve">, Berbeda dengan hasil penelitian </w:t>
      </w:r>
      <w:r w:rsidRPr="000D4B3B">
        <w:rPr>
          <w:iCs/>
        </w:rPr>
        <w:fldChar w:fldCharType="begin" w:fldLock="1"/>
      </w:r>
      <w:r w:rsidRPr="000D4B3B">
        <w:rPr>
          <w:iCs/>
        </w:rPr>
        <w:instrText>ADDIN CSL_CITATION {"citationItems":[{"id":"ITEM-1","itemData":{"author":[{"dropping-particle":"","family":"Oktaviana, Dwi; Clark","given":"Brenton","non-dropping-particle":"","parse-names":false,"suffix":""}],"container-title":"Ilmu manajemen","id":"ITEM-1","issued":{"date-parts":[["2022"]]},"page":"10","title":"PENGARUH DIGITAL MARKETING, PERCEIVED EASE OF USE, DAN RAGAM PRODUK TERHADAP MINAT BELI SERTA PENGARUHNYA PADA KEPUTUSAN PEMBELIAN MELALUI E-COMMERCE SHOPEE DI JABODETABEK","type":"article-journal"},"uris":["http://www.mendeley.com/documents/?uuid=d72ce33a-027e-43e7-9aef-e114d8e1ce22"]}],"mendeley":{"formattedCitation":"(Oktaviana, Dwi; Clark, 2022)","plainTextFormattedCitation":"(Oktaviana, Dwi; Clark, 2022)","previouslyFormattedCitation":"(Oktaviana, Dwi; Clark, 2022)"},"properties":{"noteIndex":0},"schema":"https://github.com/citation-style-language/schema/raw/master/csl-citation.json"}</w:instrText>
      </w:r>
      <w:r w:rsidRPr="000D4B3B">
        <w:rPr>
          <w:iCs/>
        </w:rPr>
        <w:fldChar w:fldCharType="separate"/>
      </w:r>
      <w:r w:rsidRPr="000D4B3B">
        <w:rPr>
          <w:iCs/>
          <w:noProof/>
        </w:rPr>
        <w:t>(Oktaviana, Dwi; Clark, 2022)</w:t>
      </w:r>
      <w:r w:rsidRPr="000D4B3B">
        <w:rPr>
          <w:iCs/>
        </w:rPr>
        <w:fldChar w:fldCharType="end"/>
      </w:r>
      <w:r w:rsidRPr="000D4B3B">
        <w:rPr>
          <w:iCs/>
        </w:rPr>
        <w:t xml:space="preserve">, menunjukkan bahwa </w:t>
      </w:r>
      <w:r w:rsidRPr="000D4B3B">
        <w:rPr>
          <w:i/>
        </w:rPr>
        <w:t>digital marketing</w:t>
      </w:r>
      <w:r w:rsidRPr="000D4B3B">
        <w:rPr>
          <w:iCs/>
        </w:rPr>
        <w:t xml:space="preserve"> berpengaruh positif dan signifikan terhadap </w:t>
      </w:r>
      <w:r w:rsidRPr="000D4B3B">
        <w:rPr>
          <w:i/>
        </w:rPr>
        <w:t>repurchase intention</w:t>
      </w:r>
      <w:r w:rsidRPr="000D4B3B">
        <w:rPr>
          <w:iCs/>
        </w:rPr>
        <w:t xml:space="preserve">. Selain itu, penelitian </w:t>
      </w:r>
      <w:r w:rsidRPr="000D4B3B">
        <w:rPr>
          <w:iCs/>
        </w:rPr>
        <w:lastRenderedPageBreak/>
        <w:t xml:space="preserve">menunjukkan bahwa kepuasan berpengaruh positif dan signifikan terhadap </w:t>
      </w:r>
      <w:r w:rsidRPr="000D4B3B">
        <w:rPr>
          <w:i/>
        </w:rPr>
        <w:t>repurchase intention</w:t>
      </w:r>
      <w:r w:rsidRPr="000D4B3B">
        <w:rPr>
          <w:iCs/>
        </w:rPr>
        <w:t xml:space="preserve"> </w:t>
      </w:r>
      <w:r w:rsidRPr="000D4B3B">
        <w:rPr>
          <w:iCs/>
        </w:rPr>
        <w:fldChar w:fldCharType="begin" w:fldLock="1"/>
      </w:r>
      <w:r w:rsidRPr="000D4B3B">
        <w:rPr>
          <w:iCs/>
        </w:rPr>
        <w:instrText>ADDIN CSL_CITATION {"citationItems":[{"id":"ITEM-1","itemData":{"author":[{"dropping-particle":"","family":"Nisya","given":"Mia Khaerun","non-dropping-particle":"","parse-names":false,"suffix":""},{"dropping-particle":"","family":"Riptiono","given":"Sulis","non-dropping-particle":"","parse-names":false,"suffix":""}],"container-title":"Jurnal Ilmiah Mahasiswa Manajemen","id":"ITEM-1","issue":"1","issued":{"date-parts":[["2021"]]},"page":"1-13","title":"PENGARUH E-SERVICE QUALITY, WEBSITE DESIGN QUALITY, DAN E-SATISFACTION TERHADAP REPURCHASE INTENTION DAN E-TRUST SEBAGAI VARIABEL MEDIASI (Studi Pada Pelanggan E-Commerce Blibli di Kabupaten Kebumen)","type":"article-journal","volume":"1"},"uris":["http://www.mendeley.com/documents/?uuid=0856aaec-cd55-4e7e-9f0c-df8849c144eb"]}],"mendeley":{"formattedCitation":"(Nisya &amp; Riptiono, 2021)","plainTextFormattedCitation":"(Nisya &amp; Riptiono, 2021)","previouslyFormattedCitation":"(Nisya &amp; Riptiono, 2021)"},"properties":{"noteIndex":0},"schema":"https://github.com/citation-style-language/schema/raw/master/csl-citation.json"}</w:instrText>
      </w:r>
      <w:r w:rsidRPr="000D4B3B">
        <w:rPr>
          <w:iCs/>
        </w:rPr>
        <w:fldChar w:fldCharType="separate"/>
      </w:r>
      <w:r w:rsidRPr="000D4B3B">
        <w:rPr>
          <w:iCs/>
          <w:noProof/>
        </w:rPr>
        <w:t>(Nisya &amp; Riptiono, 2021)</w:t>
      </w:r>
      <w:r w:rsidRPr="000D4B3B">
        <w:rPr>
          <w:iCs/>
        </w:rPr>
        <w:fldChar w:fldCharType="end"/>
      </w:r>
      <w:r w:rsidRPr="000D4B3B">
        <w:rPr>
          <w:iCs/>
        </w:rPr>
        <w:t xml:space="preserve">. Namun, penelitian menunjukkan bahwa kepuasan tidak berpengaruh signifikan terhadap </w:t>
      </w:r>
      <w:r w:rsidRPr="000D4B3B">
        <w:rPr>
          <w:i/>
        </w:rPr>
        <w:t>repurchase intention</w:t>
      </w:r>
      <w:r w:rsidRPr="000D4B3B">
        <w:rPr>
          <w:iCs/>
        </w:rPr>
        <w:t xml:space="preserve"> </w:t>
      </w:r>
      <w:r w:rsidRPr="000D4B3B">
        <w:rPr>
          <w:iCs/>
        </w:rPr>
        <w:fldChar w:fldCharType="begin" w:fldLock="1"/>
      </w:r>
      <w:r w:rsidRPr="000D4B3B">
        <w:rPr>
          <w:iCs/>
        </w:rPr>
        <w:instrText>ADDIN CSL_CITATION {"citationItems":[{"id":"ITEM-1","itemData":{"author":[{"dropping-particle":"","family":"Simanjuntak","given":"Yeni Aryanti","non-dropping-particle":"","parse-names":false,"suffix":""},{"dropping-particle":"","family":"Nawawi","given":"M Tony","non-dropping-particle":"","parse-names":false,"suffix":""}],"id":"ITEM-1","issue":"01","issued":{"date-parts":[["2025"]]},"page":"310-317","title":"FAKTOR-FAKTOR YANG MEMENGARUHI REPURCHASE INTENTION","type":"article-journal","volume":"07"},"uris":["http://www.mendeley.com/documents/?uuid=59f6e81e-96eb-43b3-91c0-1944566cf3d5"]}],"mendeley":{"formattedCitation":"(Simanjuntak &amp; Nawawi, 2025)","plainTextFormattedCitation":"(Simanjuntak &amp; Nawawi, 2025)","previouslyFormattedCitation":"(Simanjuntak &amp; Nawawi, 2025)"},"properties":{"noteIndex":0},"schema":"https://github.com/citation-style-language/schema/raw/master/csl-citation.json"}</w:instrText>
      </w:r>
      <w:r w:rsidRPr="000D4B3B">
        <w:rPr>
          <w:iCs/>
        </w:rPr>
        <w:fldChar w:fldCharType="separate"/>
      </w:r>
      <w:r w:rsidRPr="000D4B3B">
        <w:rPr>
          <w:iCs/>
          <w:noProof/>
        </w:rPr>
        <w:t>(Simanjuntak &amp; Nawawi, 2025)</w:t>
      </w:r>
      <w:r w:rsidRPr="000D4B3B">
        <w:rPr>
          <w:iCs/>
        </w:rPr>
        <w:fldChar w:fldCharType="end"/>
      </w:r>
      <w:r w:rsidRPr="000D4B3B">
        <w:rPr>
          <w:iCs/>
        </w:rPr>
        <w:t xml:space="preserve">. Mayoritas penelitian sebelumnya masih membedakan antara dampak kepuasan dan analisis </w:t>
      </w:r>
      <w:r w:rsidRPr="000D4B3B">
        <w:rPr>
          <w:i/>
        </w:rPr>
        <w:t>digital marketing</w:t>
      </w:r>
      <w:r w:rsidRPr="000D4B3B">
        <w:rPr>
          <w:iCs/>
        </w:rPr>
        <w:t xml:space="preserve"> terhadap </w:t>
      </w:r>
      <w:r w:rsidRPr="000D4B3B">
        <w:rPr>
          <w:i/>
        </w:rPr>
        <w:t>repurchase intention</w:t>
      </w:r>
      <w:r w:rsidRPr="000D4B3B">
        <w:rPr>
          <w:iCs/>
        </w:rPr>
        <w:t xml:space="preserve">. Untuk menyelidiki dampaknya terhadap </w:t>
      </w:r>
      <w:r w:rsidRPr="000D4B3B">
        <w:rPr>
          <w:i/>
        </w:rPr>
        <w:t>repurchase intention</w:t>
      </w:r>
      <w:r w:rsidRPr="000D4B3B">
        <w:rPr>
          <w:iCs/>
        </w:rPr>
        <w:t xml:space="preserve"> di kalangan pengguna Tokopedia, sebuah </w:t>
      </w:r>
      <w:r w:rsidRPr="000D4B3B">
        <w:rPr>
          <w:i/>
        </w:rPr>
        <w:t>platform e-commerce</w:t>
      </w:r>
      <w:r w:rsidRPr="000D4B3B">
        <w:rPr>
          <w:iCs/>
        </w:rPr>
        <w:t xml:space="preserve"> yang sangat kompetitif, studi baru ini mengintegrasikan variabel </w:t>
      </w:r>
      <w:r w:rsidRPr="000D4B3B">
        <w:rPr>
          <w:i/>
        </w:rPr>
        <w:t>digital marketing</w:t>
      </w:r>
      <w:r w:rsidRPr="000D4B3B">
        <w:rPr>
          <w:iCs/>
        </w:rPr>
        <w:t xml:space="preserve"> dan kepuasan pelanggan ke dalam sebuah kerangka kerja terpadu </w:t>
      </w:r>
      <w:r w:rsidRPr="000D4B3B">
        <w:rPr>
          <w:iCs/>
        </w:rPr>
        <w:fldChar w:fldCharType="begin" w:fldLock="1"/>
      </w:r>
      <w:r w:rsidRPr="000D4B3B">
        <w:rPr>
          <w:iCs/>
        </w:rPr>
        <w:instrText>ADDIN CSL_CITATION {"citationItems":[{"id":"ITEM-1","itemData":{"DOI":"10.35794/emba.v10i2.40298","abstract":"The purpose of this study was to examine the effect of content marketing and social media marketing on consumer loyalty online shop Tokopedia. This research is quantitative, especially research in the field of marketing management by conducting data surveys in the form of primary data. Data collection is done online using Google Form. The population in this study is the generation of students at the University of Sam Ratulangi Manado. Sampling by purposive sampling, with a total sample of 100 respondents. Data analysis was in the form of validity and reliability tests, research instrument testing, hypothesis testing and multiple linear regression analysis with the SPSS program. The results showed that simultaneously content marketing and social media marketing had a positive and significant effect on consumer loyalty. Likewise, individually, content marketing and social media marketing have a positive and significant effect on increasing consumer loyalty for Tokopedia's online shop, especially for students at Sam Ratulangi University, Manado. The Tokopedia online store startup company needs to pay attention to the factors that have an impact on increasing consumer loyalty, in this case, content marketing and also social media marketing.","author":[{"dropping-particle":"","family":"Pelealu","given":"Melvil Jersy","non-dropping-particle":"","parse-names":false,"suffix":""},{"dropping-particle":"","family":"Kindangen","given":"Paulus","non-dropping-particle":"","parse-names":false,"suffix":""},{"dropping-particle":"","family":"Tielung","given":"Maria V. J.","non-dropping-particle":"","parse-names":false,"suffix":""}],"container-title":"Jurnal EMBA : Jurnal Riset Ekonomi, Manajemen, Bisnis dan Akuntansi","id":"ITEM-1","issue":"2","issued":{"date-parts":[["2022"]]},"page":"328","title":"the Influence of Content Marketing and Social Media Marketing Toward Online Shop Customer Loyality At Tokopedia Customer in Sam Ratulangi University","type":"article-journal","volume":"10"},"uris":["http://www.mendeley.com/documents/?uuid=61f957c4-cafb-49aa-b087-9a6218cf9123"]}],"mendeley":{"formattedCitation":"(Pelealu et al., 2022)","plainTextFormattedCitation":"(Pelealu et al., 2022)","previouslyFormattedCitation":"(Pelealu et al., 2022)"},"properties":{"noteIndex":0},"schema":"https://github.com/citation-style-language/schema/raw/master/csl-citation.json"}</w:instrText>
      </w:r>
      <w:r w:rsidRPr="000D4B3B">
        <w:rPr>
          <w:iCs/>
        </w:rPr>
        <w:fldChar w:fldCharType="separate"/>
      </w:r>
      <w:r w:rsidRPr="000D4B3B">
        <w:rPr>
          <w:iCs/>
          <w:noProof/>
        </w:rPr>
        <w:t>(Pelealu et al., 2022)</w:t>
      </w:r>
      <w:r w:rsidRPr="000D4B3B">
        <w:rPr>
          <w:iCs/>
        </w:rPr>
        <w:fldChar w:fldCharType="end"/>
      </w:r>
      <w:r w:rsidRPr="000D4B3B">
        <w:rPr>
          <w:iCs/>
        </w:rPr>
        <w:t xml:space="preserve">. Studi ini menyelidiki fungsi mediasi </w:t>
      </w:r>
      <w:r w:rsidRPr="000D4B3B">
        <w:rPr>
          <w:i/>
        </w:rPr>
        <w:t>e-trust</w:t>
      </w:r>
      <w:r w:rsidRPr="000D4B3B">
        <w:rPr>
          <w:iCs/>
        </w:rPr>
        <w:t xml:space="preserve">, yang belum pernah diteliti secara menyeluruh di pasar regional seperti Tokopedia. Peran mediasi </w:t>
      </w:r>
      <w:r w:rsidRPr="000D4B3B">
        <w:rPr>
          <w:i/>
        </w:rPr>
        <w:t>e-trust</w:t>
      </w:r>
      <w:r w:rsidRPr="000D4B3B">
        <w:rPr>
          <w:iCs/>
        </w:rPr>
        <w:t xml:space="preserve">, yang jarang dikaji secara mendalam dalam konteks pasar lokal seperti Tokopedia, dikaji dalam studi ini untuk menutup kesenjangan penelitian ini. Rencana </w:t>
      </w:r>
      <w:r w:rsidRPr="000D4B3B">
        <w:rPr>
          <w:i/>
        </w:rPr>
        <w:t>digital marketing</w:t>
      </w:r>
      <w:r w:rsidRPr="000D4B3B">
        <w:rPr>
          <w:iCs/>
        </w:rPr>
        <w:t xml:space="preserve"> yang efisien dapat meningkatkan kepuasan pelanggan, yang pada gilirannya mendorong penjualan </w:t>
      </w:r>
      <w:r w:rsidRPr="000D4B3B">
        <w:rPr>
          <w:iCs/>
        </w:rPr>
        <w:fldChar w:fldCharType="begin" w:fldLock="1"/>
      </w:r>
      <w:r w:rsidRPr="000D4B3B">
        <w:rPr>
          <w:iCs/>
        </w:rPr>
        <w:instrText>ADDIN CSL_CITATION {"citationItems":[{"id":"ITEM-1","itemData":{"DOI":"10.61132/eksap.v1i3.205","ISSN":"3046-8817","abstract":"The evolution of technology has changed consumer behavior, especially in terms of online shopping in e-commerce, which has resulted in marketplace platform competition increasing significantly.  This study aims to examine the effect of customer ratings and reviews on purchasing decisions on Somethinc skincare products in Prambon sub-district, Sidoarjo Regency. This research adopts quantitative methods. Data were analyzed using SPSS software. The results showed that there was a positive and significant influence between ratings on purchasing decisions, as well as customer reviews also showed a positive and significant influence on purchasing decisions for Somethinc products in e-commerce.","author":[{"dropping-particle":"","family":"Imamatuz Zakiyah","given":"","non-dropping-particle":"","parse-names":false,"suffix":""},{"dropping-particle":"","family":"Afifatus Sholikhah","given":"","non-dropping-particle":"","parse-names":false,"suffix":""},{"dropping-particle":"","family":"Ummi Lathifatus Sholichah","given":"","non-dropping-particle":"","parse-names":false,"suffix":""},{"dropping-particle":"","family":"Nur Qomariyah","given":"","non-dropping-particle":"","parse-names":false,"suffix":""},{"dropping-particle":"","family":"Nuriya Sinta Dewi","given":"","non-dropping-particle":"","parse-names":false,"suffix":""},{"dropping-particle":"","family":"Heni Nur Aidah","given":"","non-dropping-particle":"","parse-names":false,"suffix":""},{"dropping-particle":"","family":"Sandy Bramantyo","given":"","non-dropping-particle":"","parse-names":false,"suffix":""}],"container-title":"Ekonomi Keuangan Syariah dan Akuntansi Pajak","id":"ITEM-1","issue":"3","issued":{"date-parts":[["2024"]]},"page":"134-143","title":"Pengaruh Rating dan Ulasan Pelanggan di E-commerce Terhadap Keputusan Pembelian Skincare Somethinc pada Konsumen di Prambon","type":"article-journal","volume":"1"},"uris":["http://www.mendeley.com/documents/?uuid=b82142ba-c101-4153-8687-d3fe5329da7c"]}],"mendeley":{"formattedCitation":"(Imamatuz Zakiyah et al., 2024)","plainTextFormattedCitation":"(Imamatuz Zakiyah et al., 2024)","previouslyFormattedCitation":"(Imamatuz Zakiyah et al., 2024)"},"properties":{"noteIndex":0},"schema":"https://github.com/citation-style-language/schema/raw/master/csl-citation.json"}</w:instrText>
      </w:r>
      <w:r w:rsidRPr="000D4B3B">
        <w:rPr>
          <w:iCs/>
        </w:rPr>
        <w:fldChar w:fldCharType="separate"/>
      </w:r>
      <w:r w:rsidRPr="000D4B3B">
        <w:rPr>
          <w:iCs/>
          <w:noProof/>
        </w:rPr>
        <w:t>(Imamatuz Zakiyah et al., 2024)</w:t>
      </w:r>
      <w:r w:rsidRPr="000D4B3B">
        <w:rPr>
          <w:iCs/>
        </w:rPr>
        <w:fldChar w:fldCharType="end"/>
      </w:r>
      <w:r w:rsidRPr="000D4B3B">
        <w:rPr>
          <w:iCs/>
        </w:rPr>
        <w:t xml:space="preserve">. Namun, fungsi </w:t>
      </w:r>
      <w:r w:rsidRPr="000D4B3B">
        <w:rPr>
          <w:i/>
        </w:rPr>
        <w:t>e-trust</w:t>
      </w:r>
      <w:r w:rsidRPr="000D4B3B">
        <w:rPr>
          <w:iCs/>
        </w:rPr>
        <w:t xml:space="preserve"> dalam memperkuat ikatan antara konsumen dan bisnis belum banyak dibahas dalam literatur.</w:t>
      </w:r>
    </w:p>
    <w:p w14:paraId="11F06187" w14:textId="77777777" w:rsidR="00C06806" w:rsidRPr="000D4B3B" w:rsidRDefault="00C06806" w:rsidP="00C06806">
      <w:pPr>
        <w:spacing w:line="360" w:lineRule="auto"/>
        <w:ind w:left="0" w:right="17" w:firstLine="540"/>
        <w:rPr>
          <w:b/>
          <w:bCs/>
          <w:iCs/>
        </w:rPr>
      </w:pPr>
      <w:r w:rsidRPr="000D4B3B">
        <w:rPr>
          <w:iCs/>
        </w:rPr>
        <w:t xml:space="preserve">Berdasarkan temuan dari penjelasan latar belakang, maka peneliti melakukan penelitian yang berjudul </w:t>
      </w:r>
      <w:r w:rsidRPr="000D4B3B">
        <w:rPr>
          <w:b/>
          <w:bCs/>
          <w:iCs/>
        </w:rPr>
        <w:t xml:space="preserve">“Pengaruh </w:t>
      </w:r>
      <w:r w:rsidRPr="000D4B3B">
        <w:rPr>
          <w:b/>
          <w:bCs/>
          <w:i/>
        </w:rPr>
        <w:t>Digital Marketing</w:t>
      </w:r>
      <w:r w:rsidRPr="000D4B3B">
        <w:rPr>
          <w:b/>
          <w:bCs/>
          <w:iCs/>
        </w:rPr>
        <w:t xml:space="preserve"> dan Kepuasan Terhadap </w:t>
      </w:r>
      <w:r w:rsidRPr="000D4B3B">
        <w:rPr>
          <w:b/>
          <w:bCs/>
          <w:i/>
        </w:rPr>
        <w:t>Repurchase Intention</w:t>
      </w:r>
      <w:r w:rsidRPr="000D4B3B">
        <w:rPr>
          <w:b/>
          <w:bCs/>
          <w:iCs/>
        </w:rPr>
        <w:t xml:space="preserve"> Melalui </w:t>
      </w:r>
      <w:r w:rsidRPr="000D4B3B">
        <w:rPr>
          <w:b/>
          <w:bCs/>
          <w:i/>
        </w:rPr>
        <w:t>E-trust</w:t>
      </w:r>
      <w:r w:rsidRPr="000D4B3B">
        <w:rPr>
          <w:b/>
          <w:bCs/>
          <w:iCs/>
        </w:rPr>
        <w:t xml:space="preserve"> Sebagai Mediasi Konsumen </w:t>
      </w:r>
      <w:r w:rsidRPr="000D4B3B">
        <w:rPr>
          <w:b/>
          <w:bCs/>
          <w:i/>
        </w:rPr>
        <w:t>E-commerce</w:t>
      </w:r>
      <w:r w:rsidRPr="000D4B3B">
        <w:rPr>
          <w:b/>
          <w:bCs/>
          <w:iCs/>
        </w:rPr>
        <w:t xml:space="preserve"> Tokopedia”</w:t>
      </w:r>
    </w:p>
    <w:p w14:paraId="4DDA2992" w14:textId="77777777" w:rsidR="00C06806" w:rsidRPr="000D4B3B" w:rsidRDefault="00C06806" w:rsidP="00C06806">
      <w:pPr>
        <w:spacing w:line="360" w:lineRule="auto"/>
        <w:ind w:left="0" w:right="17" w:firstLine="540"/>
        <w:rPr>
          <w:b/>
          <w:bCs/>
          <w:iCs/>
        </w:rPr>
      </w:pPr>
    </w:p>
    <w:p w14:paraId="4579A25A" w14:textId="77777777" w:rsidR="00C06806" w:rsidRPr="000D4B3B" w:rsidRDefault="00C06806" w:rsidP="00C06806">
      <w:pPr>
        <w:spacing w:line="360" w:lineRule="auto"/>
        <w:ind w:left="0" w:right="17" w:firstLine="0"/>
        <w:rPr>
          <w:b/>
          <w:bCs/>
          <w:iCs/>
        </w:rPr>
      </w:pPr>
      <w:r w:rsidRPr="000D4B3B">
        <w:rPr>
          <w:b/>
          <w:bCs/>
          <w:iCs/>
        </w:rPr>
        <w:t>1.2</w:t>
      </w:r>
      <w:r w:rsidRPr="000D4B3B">
        <w:rPr>
          <w:b/>
          <w:bCs/>
          <w:iCs/>
        </w:rPr>
        <w:tab/>
        <w:t>Rumusan Masalah</w:t>
      </w:r>
    </w:p>
    <w:p w14:paraId="66562824" w14:textId="77777777" w:rsidR="00C06806" w:rsidRPr="000D4B3B" w:rsidRDefault="00C06806" w:rsidP="00C06806">
      <w:pPr>
        <w:spacing w:line="360" w:lineRule="auto"/>
        <w:ind w:left="0" w:right="17" w:firstLine="0"/>
        <w:rPr>
          <w:iCs/>
        </w:rPr>
      </w:pPr>
      <w:r w:rsidRPr="000D4B3B">
        <w:rPr>
          <w:b/>
          <w:bCs/>
          <w:iCs/>
        </w:rPr>
        <w:tab/>
      </w:r>
      <w:r w:rsidRPr="000D4B3B">
        <w:rPr>
          <w:iCs/>
        </w:rPr>
        <w:t>Berdasarkan latar belakang yang telah diuraikan diatas, maka penelitian merumuskan masalah sebagai berikut:</w:t>
      </w:r>
    </w:p>
    <w:p w14:paraId="124ED7EE"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w:t>
      </w:r>
      <w:r w:rsidRPr="000D4B3B">
        <w:rPr>
          <w:i/>
        </w:rPr>
        <w:t>Digital Marketing</w:t>
      </w:r>
      <w:r w:rsidRPr="000D4B3B">
        <w:rPr>
          <w:iCs/>
        </w:rPr>
        <w:t xml:space="preserve"> berpengaruh positif dan signifikan terhadap </w:t>
      </w:r>
      <w:r w:rsidRPr="000D4B3B">
        <w:rPr>
          <w:i/>
        </w:rPr>
        <w:t>E-trust</w:t>
      </w:r>
      <w:r w:rsidRPr="000D4B3B">
        <w:rPr>
          <w:iCs/>
        </w:rPr>
        <w:t xml:space="preserve"> pada Tokopedia di Surabaya?</w:t>
      </w:r>
    </w:p>
    <w:p w14:paraId="75BE79AF"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Kepuasan Pelanggan berpengaruh positif dan signifikan terhadap </w:t>
      </w:r>
      <w:r w:rsidRPr="000D4B3B">
        <w:rPr>
          <w:i/>
        </w:rPr>
        <w:t xml:space="preserve">E-trust </w:t>
      </w:r>
      <w:r w:rsidRPr="000D4B3B">
        <w:rPr>
          <w:iCs/>
        </w:rPr>
        <w:t>pada Tokopedia di Surabaya?</w:t>
      </w:r>
    </w:p>
    <w:p w14:paraId="274F1F91"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w:t>
      </w:r>
      <w:r w:rsidRPr="000D4B3B">
        <w:rPr>
          <w:i/>
        </w:rPr>
        <w:t>Digital Marketing</w:t>
      </w:r>
      <w:r w:rsidRPr="000D4B3B">
        <w:rPr>
          <w:iCs/>
        </w:rPr>
        <w:t xml:space="preserve"> berpengaruh positif dan </w:t>
      </w:r>
      <w:r w:rsidRPr="000D4B3B">
        <w:rPr>
          <w:i/>
        </w:rPr>
        <w:t>signifikan Repurchase Intention</w:t>
      </w:r>
      <w:r w:rsidRPr="000D4B3B">
        <w:rPr>
          <w:iCs/>
        </w:rPr>
        <w:t xml:space="preserve"> pada Tokopedia di Surabaya?</w:t>
      </w:r>
    </w:p>
    <w:p w14:paraId="217AD438"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lastRenderedPageBreak/>
        <w:t xml:space="preserve">Apakah Kepuasan Pelanggan berpengaru positif dan signifikan terhadap </w:t>
      </w:r>
      <w:r w:rsidRPr="000D4B3B">
        <w:rPr>
          <w:i/>
        </w:rPr>
        <w:t>Repurchase Intention</w:t>
      </w:r>
      <w:r w:rsidRPr="000D4B3B">
        <w:rPr>
          <w:iCs/>
        </w:rPr>
        <w:t xml:space="preserve"> pada Tokopedia di Surabaya?</w:t>
      </w:r>
    </w:p>
    <w:p w14:paraId="002C3A52"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w:t>
      </w:r>
      <w:r w:rsidRPr="000D4B3B">
        <w:rPr>
          <w:i/>
        </w:rPr>
        <w:t>E-trust</w:t>
      </w:r>
      <w:r w:rsidRPr="000D4B3B">
        <w:rPr>
          <w:iCs/>
        </w:rPr>
        <w:t xml:space="preserve"> berpengaruh positif dan signifikan terhadap </w:t>
      </w:r>
      <w:r w:rsidRPr="000D4B3B">
        <w:rPr>
          <w:i/>
        </w:rPr>
        <w:t>Repurchase Intention</w:t>
      </w:r>
      <w:r w:rsidRPr="000D4B3B">
        <w:rPr>
          <w:iCs/>
        </w:rPr>
        <w:t xml:space="preserve"> pada Tokopedia di Surabaya?</w:t>
      </w:r>
    </w:p>
    <w:p w14:paraId="3BC60453"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w:t>
      </w:r>
      <w:r w:rsidRPr="000D4B3B">
        <w:rPr>
          <w:i/>
        </w:rPr>
        <w:t>Digital Marketing</w:t>
      </w:r>
      <w:r w:rsidRPr="000D4B3B">
        <w:rPr>
          <w:iCs/>
        </w:rPr>
        <w:t xml:space="preserve"> berpengaruh positif dan signifikan terhadap </w:t>
      </w:r>
      <w:r w:rsidRPr="000D4B3B">
        <w:rPr>
          <w:i/>
        </w:rPr>
        <w:t>Repurchase Intention</w:t>
      </w:r>
      <w:r w:rsidRPr="000D4B3B">
        <w:rPr>
          <w:iCs/>
        </w:rPr>
        <w:t xml:space="preserve"> melalui </w:t>
      </w:r>
      <w:r w:rsidRPr="000D4B3B">
        <w:rPr>
          <w:i/>
        </w:rPr>
        <w:t>E-trust</w:t>
      </w:r>
      <w:r w:rsidRPr="000D4B3B">
        <w:rPr>
          <w:iCs/>
        </w:rPr>
        <w:t xml:space="preserve"> pada Tokopedia di Surabaya?</w:t>
      </w:r>
    </w:p>
    <w:p w14:paraId="36A0C842" w14:textId="77777777" w:rsidR="00C06806" w:rsidRPr="000D4B3B" w:rsidRDefault="00C06806" w:rsidP="00C06806">
      <w:pPr>
        <w:numPr>
          <w:ilvl w:val="0"/>
          <w:numId w:val="1"/>
        </w:numPr>
        <w:spacing w:after="160" w:line="360" w:lineRule="auto"/>
        <w:ind w:left="360" w:right="17" w:hanging="270"/>
        <w:contextualSpacing/>
        <w:rPr>
          <w:iCs/>
        </w:rPr>
      </w:pPr>
      <w:r w:rsidRPr="000D4B3B">
        <w:rPr>
          <w:iCs/>
        </w:rPr>
        <w:t xml:space="preserve">Apakah Kepuasan Pelanggan berpengaruh positif dan signifikan terhadap </w:t>
      </w:r>
      <w:r w:rsidRPr="000D4B3B">
        <w:rPr>
          <w:i/>
        </w:rPr>
        <w:t>Repurchase Intention</w:t>
      </w:r>
      <w:r w:rsidRPr="000D4B3B">
        <w:rPr>
          <w:iCs/>
        </w:rPr>
        <w:t xml:space="preserve"> melalui </w:t>
      </w:r>
      <w:r w:rsidRPr="000D4B3B">
        <w:rPr>
          <w:i/>
        </w:rPr>
        <w:t xml:space="preserve">E-trust </w:t>
      </w:r>
      <w:r w:rsidRPr="000D4B3B">
        <w:rPr>
          <w:iCs/>
        </w:rPr>
        <w:t>pada Tokopedia di Surabaya?</w:t>
      </w:r>
    </w:p>
    <w:p w14:paraId="24052FB0" w14:textId="77777777" w:rsidR="006323CC" w:rsidRPr="000D4B3B" w:rsidRDefault="006323CC" w:rsidP="006323CC">
      <w:pPr>
        <w:spacing w:line="360" w:lineRule="auto"/>
        <w:ind w:left="0" w:right="17" w:firstLine="0"/>
        <w:contextualSpacing/>
        <w:rPr>
          <w:iCs/>
        </w:rPr>
      </w:pPr>
    </w:p>
    <w:p w14:paraId="22A6D17F" w14:textId="77777777" w:rsidR="00C06806" w:rsidRPr="000D4B3B" w:rsidRDefault="00C06806" w:rsidP="00C06806">
      <w:pPr>
        <w:keepNext/>
        <w:keepLines/>
        <w:spacing w:line="360" w:lineRule="auto"/>
        <w:ind w:left="0" w:firstLine="0"/>
        <w:outlineLvl w:val="1"/>
        <w:rPr>
          <w:b/>
          <w:bCs/>
          <w:color w:val="000000" w:themeColor="text1"/>
          <w:szCs w:val="24"/>
        </w:rPr>
      </w:pPr>
      <w:bookmarkStart w:id="4" w:name="_Toc203694357"/>
      <w:r w:rsidRPr="000D4B3B">
        <w:rPr>
          <w:b/>
          <w:bCs/>
          <w:color w:val="000000" w:themeColor="text1"/>
          <w:szCs w:val="24"/>
        </w:rPr>
        <w:t>1.3</w:t>
      </w:r>
      <w:r w:rsidRPr="000D4B3B">
        <w:rPr>
          <w:b/>
          <w:bCs/>
          <w:color w:val="000000" w:themeColor="text1"/>
          <w:szCs w:val="24"/>
        </w:rPr>
        <w:tab/>
        <w:t>Batasan Masalah</w:t>
      </w:r>
      <w:bookmarkEnd w:id="4"/>
    </w:p>
    <w:p w14:paraId="1BFFBD4E" w14:textId="19678E2D" w:rsidR="006323CC" w:rsidRDefault="00C06806" w:rsidP="006323CC">
      <w:pPr>
        <w:spacing w:after="160" w:line="360" w:lineRule="auto"/>
        <w:ind w:left="0" w:firstLine="0"/>
        <w:rPr>
          <w:rFonts w:eastAsiaTheme="minorHAnsi"/>
          <w:color w:val="auto"/>
          <w:szCs w:val="24"/>
        </w:rPr>
      </w:pPr>
      <w:r w:rsidRPr="000D4B3B">
        <w:rPr>
          <w:rFonts w:eastAsiaTheme="minorHAnsi" w:cstheme="minorBidi"/>
          <w:color w:val="auto"/>
        </w:rPr>
        <w:tab/>
      </w:r>
      <w:r w:rsidRPr="000D4B3B">
        <w:rPr>
          <w:rFonts w:eastAsiaTheme="minorHAnsi"/>
          <w:color w:val="auto"/>
          <w:szCs w:val="24"/>
        </w:rPr>
        <w:t>Penelitian ini menetapkan batasan pada ruang lingkup masalah yang dikaji untuk mencegah perluasan pembahasan dan memudahkan pemahaman dan memudahkan pemahaman. Akibatnya, masalah dalam proses identifikai tidak akan dibahas secar</w:t>
      </w:r>
      <w:r w:rsidR="006323CC">
        <w:rPr>
          <w:rFonts w:eastAsiaTheme="minorHAnsi"/>
          <w:color w:val="auto"/>
          <w:szCs w:val="24"/>
        </w:rPr>
        <w:t xml:space="preserve">a </w:t>
      </w:r>
      <w:r w:rsidRPr="000D4B3B">
        <w:rPr>
          <w:rFonts w:eastAsiaTheme="minorHAnsi"/>
          <w:color w:val="auto"/>
          <w:szCs w:val="24"/>
        </w:rPr>
        <w:t>menyeluruh karena adanya berbagai keterbatasan.</w:t>
      </w:r>
    </w:p>
    <w:p w14:paraId="71A9DB20" w14:textId="77777777" w:rsidR="006323CC" w:rsidRPr="000D4B3B" w:rsidRDefault="006323CC" w:rsidP="006323CC">
      <w:pPr>
        <w:spacing w:line="360" w:lineRule="auto"/>
        <w:ind w:left="0" w:firstLine="0"/>
        <w:rPr>
          <w:rFonts w:eastAsiaTheme="minorHAnsi"/>
          <w:color w:val="auto"/>
          <w:szCs w:val="24"/>
        </w:rPr>
      </w:pPr>
    </w:p>
    <w:p w14:paraId="53B1B62F" w14:textId="77777777" w:rsidR="00C06806" w:rsidRPr="000D4B3B" w:rsidRDefault="00C06806" w:rsidP="00C06806">
      <w:pPr>
        <w:keepNext/>
        <w:keepLines/>
        <w:spacing w:line="360" w:lineRule="auto"/>
        <w:ind w:left="0" w:firstLine="0"/>
        <w:outlineLvl w:val="1"/>
        <w:rPr>
          <w:rFonts w:eastAsiaTheme="majorEastAsia"/>
          <w:b/>
          <w:bCs/>
          <w:color w:val="000000" w:themeColor="text1"/>
          <w:szCs w:val="24"/>
        </w:rPr>
      </w:pPr>
      <w:bookmarkStart w:id="5" w:name="_Toc203694358"/>
      <w:r w:rsidRPr="000D4B3B">
        <w:rPr>
          <w:b/>
          <w:bCs/>
          <w:color w:val="000000" w:themeColor="text1"/>
          <w:szCs w:val="24"/>
        </w:rPr>
        <w:t>1.4</w:t>
      </w:r>
      <w:r w:rsidRPr="000D4B3B">
        <w:rPr>
          <w:b/>
          <w:bCs/>
          <w:color w:val="000000" w:themeColor="text1"/>
          <w:szCs w:val="24"/>
        </w:rPr>
        <w:tab/>
      </w:r>
      <w:r w:rsidRPr="000D4B3B">
        <w:rPr>
          <w:rFonts w:eastAsiaTheme="majorEastAsia"/>
          <w:b/>
          <w:bCs/>
          <w:color w:val="000000" w:themeColor="text1"/>
          <w:szCs w:val="24"/>
        </w:rPr>
        <w:t>Tujuan Penelitian</w:t>
      </w:r>
      <w:bookmarkEnd w:id="5"/>
    </w:p>
    <w:p w14:paraId="63A6F952" w14:textId="77777777" w:rsidR="00C06806" w:rsidRPr="000D4B3B" w:rsidRDefault="00C06806" w:rsidP="00C06806">
      <w:pPr>
        <w:spacing w:after="160" w:line="360" w:lineRule="auto"/>
        <w:ind w:left="0" w:firstLine="0"/>
        <w:rPr>
          <w:rFonts w:eastAsiaTheme="minorHAnsi"/>
          <w:color w:val="auto"/>
          <w:szCs w:val="24"/>
        </w:rPr>
      </w:pPr>
      <w:r w:rsidRPr="000D4B3B">
        <w:rPr>
          <w:rFonts w:eastAsiaTheme="minorHAnsi"/>
          <w:b/>
          <w:bCs/>
          <w:color w:val="auto"/>
          <w:szCs w:val="24"/>
        </w:rPr>
        <w:tab/>
      </w:r>
      <w:r w:rsidRPr="000D4B3B">
        <w:rPr>
          <w:rFonts w:eastAsiaTheme="minorHAnsi"/>
          <w:color w:val="auto"/>
          <w:szCs w:val="24"/>
        </w:rPr>
        <w:t>Berdasarkan perumusan masalah yang telah diuraikan diatas, adapun tujuan diadakan penelitian ini adalah sebagai berikut:</w:t>
      </w:r>
    </w:p>
    <w:p w14:paraId="17B7AD3C" w14:textId="77777777" w:rsidR="00C06806" w:rsidRPr="000D4B3B" w:rsidRDefault="00C06806" w:rsidP="00C06806">
      <w:pPr>
        <w:numPr>
          <w:ilvl w:val="0"/>
          <w:numId w:val="2"/>
        </w:numPr>
        <w:spacing w:after="160" w:line="360" w:lineRule="auto"/>
        <w:ind w:left="360" w:hanging="270"/>
        <w:contextualSpacing/>
        <w:rPr>
          <w:rFonts w:eastAsiaTheme="minorHAnsi"/>
          <w:color w:val="auto"/>
          <w:szCs w:val="24"/>
        </w:rPr>
      </w:pPr>
      <w:r w:rsidRPr="000D4B3B">
        <w:rPr>
          <w:rFonts w:eastAsiaTheme="minorHAnsi"/>
          <w:color w:val="auto"/>
          <w:szCs w:val="24"/>
        </w:rPr>
        <w:t xml:space="preserve">Untuk menguji dan menganalisis </w:t>
      </w:r>
      <w:r w:rsidRPr="000D4B3B">
        <w:rPr>
          <w:rFonts w:eastAsiaTheme="minorHAnsi"/>
          <w:i/>
          <w:iCs/>
          <w:color w:val="auto"/>
          <w:szCs w:val="24"/>
        </w:rPr>
        <w:t>Digital Marketing</w:t>
      </w:r>
      <w:r w:rsidRPr="000D4B3B">
        <w:rPr>
          <w:rFonts w:eastAsiaTheme="minorHAnsi"/>
          <w:color w:val="auto"/>
          <w:szCs w:val="24"/>
        </w:rPr>
        <w:t xml:space="preserve"> berpengaruh positif dan signifikan terhadap </w:t>
      </w:r>
      <w:r w:rsidRPr="000D4B3B">
        <w:rPr>
          <w:rFonts w:eastAsiaTheme="minorHAnsi"/>
          <w:i/>
          <w:iCs/>
          <w:color w:val="auto"/>
          <w:szCs w:val="24"/>
        </w:rPr>
        <w:t>E-trust</w:t>
      </w:r>
      <w:r w:rsidRPr="000D4B3B">
        <w:rPr>
          <w:rFonts w:eastAsiaTheme="minorHAnsi"/>
          <w:color w:val="auto"/>
          <w:szCs w:val="24"/>
        </w:rPr>
        <w:t xml:space="preserve"> pada Tokopedia di Surabaya;</w:t>
      </w:r>
    </w:p>
    <w:p w14:paraId="7C7DA698" w14:textId="77777777" w:rsidR="00C06806" w:rsidRPr="000D4B3B" w:rsidRDefault="00C06806" w:rsidP="00C06806">
      <w:pPr>
        <w:numPr>
          <w:ilvl w:val="0"/>
          <w:numId w:val="2"/>
        </w:numPr>
        <w:spacing w:after="160" w:line="360" w:lineRule="auto"/>
        <w:ind w:left="360" w:hanging="270"/>
        <w:contextualSpacing/>
        <w:rPr>
          <w:rFonts w:eastAsiaTheme="minorHAnsi"/>
          <w:color w:val="auto"/>
          <w:szCs w:val="24"/>
        </w:rPr>
      </w:pPr>
      <w:r w:rsidRPr="000D4B3B">
        <w:rPr>
          <w:rFonts w:eastAsiaTheme="minorHAnsi"/>
          <w:color w:val="auto"/>
          <w:szCs w:val="24"/>
        </w:rPr>
        <w:t xml:space="preserve">Untuk menguji dan menganalisis Kepuasan Pelanggan berpengaruh positif dan signifikan terhadap </w:t>
      </w:r>
      <w:r w:rsidRPr="000D4B3B">
        <w:rPr>
          <w:rFonts w:eastAsiaTheme="minorHAnsi"/>
          <w:i/>
          <w:iCs/>
          <w:color w:val="auto"/>
          <w:szCs w:val="24"/>
        </w:rPr>
        <w:t>E-trust</w:t>
      </w:r>
      <w:r w:rsidRPr="000D4B3B">
        <w:rPr>
          <w:rFonts w:eastAsiaTheme="minorHAnsi"/>
          <w:color w:val="auto"/>
          <w:szCs w:val="24"/>
        </w:rPr>
        <w:t xml:space="preserve"> pada Tokopedia di Surabaya;</w:t>
      </w:r>
    </w:p>
    <w:p w14:paraId="7B6D0037" w14:textId="77777777" w:rsidR="00C06806" w:rsidRPr="000D4B3B" w:rsidRDefault="00C06806" w:rsidP="00C06806">
      <w:pPr>
        <w:numPr>
          <w:ilvl w:val="0"/>
          <w:numId w:val="2"/>
        </w:numPr>
        <w:spacing w:after="160" w:line="360" w:lineRule="auto"/>
        <w:ind w:left="360" w:hanging="270"/>
        <w:contextualSpacing/>
        <w:rPr>
          <w:rFonts w:eastAsiaTheme="minorHAnsi"/>
          <w:color w:val="auto"/>
          <w:szCs w:val="24"/>
        </w:rPr>
      </w:pPr>
      <w:r w:rsidRPr="000D4B3B">
        <w:rPr>
          <w:rFonts w:eastAsiaTheme="minorHAnsi"/>
          <w:color w:val="auto"/>
          <w:szCs w:val="24"/>
        </w:rPr>
        <w:t xml:space="preserve">Untuk menguji dan menganalisis </w:t>
      </w:r>
      <w:r w:rsidRPr="000D4B3B">
        <w:rPr>
          <w:rFonts w:eastAsiaTheme="minorHAnsi"/>
          <w:i/>
          <w:iCs/>
          <w:color w:val="auto"/>
          <w:szCs w:val="24"/>
        </w:rPr>
        <w:t>Digital Marketing</w:t>
      </w:r>
      <w:r w:rsidRPr="000D4B3B">
        <w:rPr>
          <w:rFonts w:eastAsiaTheme="minorHAnsi"/>
          <w:color w:val="auto"/>
          <w:szCs w:val="24"/>
        </w:rPr>
        <w:t xml:space="preserve"> berpengaruh positif dan signifikan terhadap </w:t>
      </w:r>
      <w:r w:rsidRPr="000D4B3B">
        <w:rPr>
          <w:rFonts w:eastAsiaTheme="minorHAnsi"/>
          <w:i/>
          <w:iCs/>
          <w:color w:val="auto"/>
          <w:szCs w:val="24"/>
        </w:rPr>
        <w:t>Repurchase Intention</w:t>
      </w:r>
      <w:r w:rsidRPr="000D4B3B">
        <w:rPr>
          <w:rFonts w:eastAsiaTheme="minorHAnsi"/>
          <w:color w:val="auto"/>
          <w:szCs w:val="24"/>
        </w:rPr>
        <w:t xml:space="preserve"> pada Tokopedia di Surabaya;</w:t>
      </w:r>
    </w:p>
    <w:p w14:paraId="1FAE2682" w14:textId="77777777" w:rsidR="00C06806" w:rsidRPr="000D4B3B" w:rsidRDefault="00C06806" w:rsidP="00C06806">
      <w:pPr>
        <w:numPr>
          <w:ilvl w:val="0"/>
          <w:numId w:val="2"/>
        </w:numPr>
        <w:spacing w:after="160" w:line="360" w:lineRule="auto"/>
        <w:ind w:left="360" w:hanging="270"/>
        <w:contextualSpacing/>
        <w:rPr>
          <w:rFonts w:eastAsiaTheme="minorHAnsi"/>
          <w:i/>
          <w:iCs/>
          <w:color w:val="auto"/>
          <w:szCs w:val="24"/>
        </w:rPr>
      </w:pPr>
      <w:r w:rsidRPr="000D4B3B">
        <w:rPr>
          <w:rFonts w:eastAsiaTheme="minorHAnsi"/>
          <w:color w:val="auto"/>
          <w:szCs w:val="24"/>
        </w:rPr>
        <w:t xml:space="preserve">Untuk menguji dan menganalisis Kepuasan Pelanggan berpengaruh positif dan signifikan terhadap </w:t>
      </w:r>
      <w:r w:rsidRPr="000D4B3B">
        <w:rPr>
          <w:rFonts w:eastAsiaTheme="minorHAnsi"/>
          <w:i/>
          <w:iCs/>
          <w:color w:val="auto"/>
          <w:szCs w:val="24"/>
        </w:rPr>
        <w:t xml:space="preserve">Repurchase Intention </w:t>
      </w:r>
      <w:r w:rsidRPr="000D4B3B">
        <w:rPr>
          <w:rFonts w:eastAsiaTheme="minorHAnsi"/>
          <w:color w:val="auto"/>
          <w:szCs w:val="24"/>
        </w:rPr>
        <w:t>pada Tokopedia di Surabaya;</w:t>
      </w:r>
    </w:p>
    <w:p w14:paraId="77080BAF" w14:textId="77777777" w:rsidR="00C06806" w:rsidRPr="000D4B3B" w:rsidRDefault="00C06806" w:rsidP="00C06806">
      <w:pPr>
        <w:numPr>
          <w:ilvl w:val="0"/>
          <w:numId w:val="2"/>
        </w:numPr>
        <w:spacing w:after="160" w:line="360" w:lineRule="auto"/>
        <w:ind w:left="360" w:hanging="270"/>
        <w:contextualSpacing/>
        <w:rPr>
          <w:rFonts w:eastAsiaTheme="minorHAnsi"/>
          <w:i/>
          <w:iCs/>
          <w:color w:val="auto"/>
          <w:szCs w:val="24"/>
        </w:rPr>
      </w:pPr>
      <w:r w:rsidRPr="000D4B3B">
        <w:rPr>
          <w:rFonts w:eastAsiaTheme="minorHAnsi"/>
          <w:color w:val="auto"/>
          <w:szCs w:val="24"/>
        </w:rPr>
        <w:t xml:space="preserve">Untuk menguji dan menganalisis </w:t>
      </w:r>
      <w:r w:rsidRPr="000D4B3B">
        <w:rPr>
          <w:rFonts w:eastAsiaTheme="minorHAnsi"/>
          <w:i/>
          <w:iCs/>
          <w:color w:val="auto"/>
          <w:szCs w:val="24"/>
        </w:rPr>
        <w:t>E-trust</w:t>
      </w:r>
      <w:r w:rsidRPr="000D4B3B">
        <w:rPr>
          <w:rFonts w:eastAsiaTheme="minorHAnsi"/>
          <w:color w:val="auto"/>
          <w:szCs w:val="24"/>
        </w:rPr>
        <w:t xml:space="preserve"> berpengaruh positif dan signifikan terhadap </w:t>
      </w:r>
      <w:r w:rsidRPr="000D4B3B">
        <w:rPr>
          <w:rFonts w:eastAsiaTheme="minorHAnsi"/>
          <w:i/>
          <w:iCs/>
          <w:color w:val="auto"/>
          <w:szCs w:val="24"/>
        </w:rPr>
        <w:t>Repurchase Intention</w:t>
      </w:r>
      <w:r w:rsidRPr="000D4B3B">
        <w:rPr>
          <w:rFonts w:eastAsiaTheme="minorHAnsi"/>
          <w:color w:val="auto"/>
          <w:szCs w:val="24"/>
        </w:rPr>
        <w:t xml:space="preserve"> pada Tokopedia di Surabaya;</w:t>
      </w:r>
    </w:p>
    <w:p w14:paraId="0AB53D33" w14:textId="77777777" w:rsidR="00C06806" w:rsidRPr="000D4B3B" w:rsidRDefault="00C06806" w:rsidP="00C06806">
      <w:pPr>
        <w:numPr>
          <w:ilvl w:val="0"/>
          <w:numId w:val="2"/>
        </w:numPr>
        <w:spacing w:after="160" w:line="360" w:lineRule="auto"/>
        <w:ind w:left="360" w:hanging="270"/>
        <w:contextualSpacing/>
        <w:rPr>
          <w:rFonts w:eastAsiaTheme="minorHAnsi"/>
          <w:i/>
          <w:iCs/>
          <w:color w:val="auto"/>
          <w:szCs w:val="24"/>
        </w:rPr>
      </w:pPr>
      <w:r w:rsidRPr="000D4B3B">
        <w:rPr>
          <w:rFonts w:eastAsiaTheme="minorHAnsi"/>
          <w:color w:val="auto"/>
          <w:szCs w:val="24"/>
        </w:rPr>
        <w:lastRenderedPageBreak/>
        <w:t xml:space="preserve">Untuk menguji dan menganalisis </w:t>
      </w:r>
      <w:r w:rsidRPr="000D4B3B">
        <w:rPr>
          <w:rFonts w:eastAsiaTheme="minorHAnsi"/>
          <w:i/>
          <w:iCs/>
          <w:color w:val="auto"/>
          <w:szCs w:val="24"/>
        </w:rPr>
        <w:t>Digital Marketing</w:t>
      </w:r>
      <w:r w:rsidRPr="000D4B3B">
        <w:rPr>
          <w:rFonts w:eastAsiaTheme="minorHAnsi"/>
          <w:color w:val="auto"/>
          <w:szCs w:val="24"/>
        </w:rPr>
        <w:t xml:space="preserve"> berpengaruh positif dan signifikan terhadap </w:t>
      </w:r>
      <w:r w:rsidRPr="000D4B3B">
        <w:rPr>
          <w:rFonts w:eastAsiaTheme="minorHAnsi"/>
          <w:i/>
          <w:iCs/>
          <w:color w:val="auto"/>
          <w:szCs w:val="24"/>
        </w:rPr>
        <w:t>Repurchase Intention</w:t>
      </w:r>
      <w:r w:rsidRPr="000D4B3B">
        <w:rPr>
          <w:rFonts w:eastAsiaTheme="minorHAnsi"/>
          <w:color w:val="auto"/>
          <w:szCs w:val="24"/>
        </w:rPr>
        <w:t xml:space="preserve"> melalui </w:t>
      </w:r>
      <w:r w:rsidRPr="000D4B3B">
        <w:rPr>
          <w:rFonts w:eastAsiaTheme="minorHAnsi"/>
          <w:i/>
          <w:iCs/>
          <w:color w:val="auto"/>
          <w:szCs w:val="24"/>
        </w:rPr>
        <w:t>E-trust</w:t>
      </w:r>
      <w:r w:rsidRPr="000D4B3B">
        <w:rPr>
          <w:rFonts w:eastAsiaTheme="minorHAnsi"/>
          <w:color w:val="auto"/>
          <w:szCs w:val="24"/>
        </w:rPr>
        <w:t xml:space="preserve"> pada Tokopedia di Surabaya;</w:t>
      </w:r>
    </w:p>
    <w:p w14:paraId="65F9947C" w14:textId="77777777" w:rsidR="00C06806" w:rsidRPr="000D4B3B" w:rsidRDefault="00C06806" w:rsidP="00C06806">
      <w:pPr>
        <w:numPr>
          <w:ilvl w:val="0"/>
          <w:numId w:val="2"/>
        </w:numPr>
        <w:spacing w:after="160" w:line="360" w:lineRule="auto"/>
        <w:ind w:left="360" w:hanging="270"/>
        <w:contextualSpacing/>
        <w:rPr>
          <w:rFonts w:eastAsiaTheme="minorHAnsi"/>
          <w:i/>
          <w:iCs/>
          <w:color w:val="auto"/>
          <w:szCs w:val="24"/>
        </w:rPr>
      </w:pPr>
      <w:r w:rsidRPr="000D4B3B">
        <w:rPr>
          <w:rFonts w:eastAsiaTheme="minorHAnsi"/>
          <w:color w:val="auto"/>
          <w:szCs w:val="24"/>
        </w:rPr>
        <w:t xml:space="preserve">Untuk menguji dan menganalisis Kepuasan Pelanggan berpengaruh positif dan signifikan terhadap </w:t>
      </w:r>
      <w:r w:rsidRPr="000D4B3B">
        <w:rPr>
          <w:rFonts w:eastAsiaTheme="minorHAnsi"/>
          <w:i/>
          <w:iCs/>
          <w:color w:val="auto"/>
          <w:szCs w:val="24"/>
        </w:rPr>
        <w:t>Repurchase Intention</w:t>
      </w:r>
      <w:r w:rsidRPr="000D4B3B">
        <w:rPr>
          <w:rFonts w:eastAsiaTheme="minorHAnsi"/>
          <w:color w:val="auto"/>
          <w:szCs w:val="24"/>
        </w:rPr>
        <w:t xml:space="preserve"> melalui </w:t>
      </w:r>
      <w:r w:rsidRPr="000D4B3B">
        <w:rPr>
          <w:rFonts w:eastAsiaTheme="minorHAnsi"/>
          <w:i/>
          <w:iCs/>
          <w:color w:val="auto"/>
          <w:szCs w:val="24"/>
        </w:rPr>
        <w:t>E-trust</w:t>
      </w:r>
      <w:r w:rsidRPr="000D4B3B">
        <w:rPr>
          <w:rFonts w:eastAsiaTheme="minorHAnsi"/>
          <w:color w:val="auto"/>
          <w:szCs w:val="24"/>
        </w:rPr>
        <w:t xml:space="preserve"> pada Tokopedia di Surabaya;</w:t>
      </w:r>
    </w:p>
    <w:p w14:paraId="32C23369" w14:textId="77777777" w:rsidR="00C06806" w:rsidRPr="000D4B3B" w:rsidRDefault="00C06806" w:rsidP="00C06806">
      <w:pPr>
        <w:spacing w:after="160" w:line="360" w:lineRule="auto"/>
        <w:ind w:left="360" w:firstLine="0"/>
        <w:contextualSpacing/>
        <w:rPr>
          <w:rFonts w:eastAsiaTheme="minorHAnsi"/>
          <w:i/>
          <w:iCs/>
          <w:color w:val="auto"/>
          <w:szCs w:val="24"/>
        </w:rPr>
      </w:pPr>
    </w:p>
    <w:p w14:paraId="5F3B1F3B" w14:textId="77777777" w:rsidR="00C06806" w:rsidRPr="000D4B3B" w:rsidRDefault="00C06806" w:rsidP="00C06806">
      <w:pPr>
        <w:keepNext/>
        <w:keepLines/>
        <w:spacing w:line="360" w:lineRule="auto"/>
        <w:ind w:left="0" w:firstLine="0"/>
        <w:outlineLvl w:val="1"/>
        <w:rPr>
          <w:b/>
          <w:bCs/>
          <w:color w:val="000000" w:themeColor="text1"/>
          <w:szCs w:val="24"/>
        </w:rPr>
      </w:pPr>
      <w:bookmarkStart w:id="6" w:name="_Toc203694359"/>
      <w:r w:rsidRPr="000D4B3B">
        <w:rPr>
          <w:b/>
          <w:bCs/>
          <w:color w:val="000000" w:themeColor="text1"/>
          <w:szCs w:val="24"/>
        </w:rPr>
        <w:t>1.5</w:t>
      </w:r>
      <w:r w:rsidRPr="000D4B3B">
        <w:rPr>
          <w:b/>
          <w:bCs/>
          <w:color w:val="000000" w:themeColor="text1"/>
          <w:szCs w:val="24"/>
        </w:rPr>
        <w:tab/>
        <w:t>Manfaat Penelitian</w:t>
      </w:r>
      <w:bookmarkEnd w:id="6"/>
    </w:p>
    <w:p w14:paraId="7A29FD56" w14:textId="77777777" w:rsidR="00C06806" w:rsidRPr="000D4B3B" w:rsidRDefault="00C06806" w:rsidP="00C06806">
      <w:pPr>
        <w:spacing w:after="160" w:line="360" w:lineRule="auto"/>
        <w:ind w:left="0" w:firstLine="0"/>
        <w:rPr>
          <w:rFonts w:eastAsiaTheme="minorHAnsi" w:cstheme="minorBidi"/>
          <w:color w:val="auto"/>
        </w:rPr>
      </w:pPr>
      <w:r w:rsidRPr="000D4B3B">
        <w:rPr>
          <w:rFonts w:eastAsiaTheme="minorHAnsi" w:cstheme="minorBidi"/>
          <w:color w:val="auto"/>
        </w:rPr>
        <w:tab/>
        <w:t>Pada penulisan ini diharapkan memiliki manfaat penelitian antara lain sebagai berikut:</w:t>
      </w:r>
    </w:p>
    <w:p w14:paraId="37E8C374" w14:textId="77777777" w:rsidR="00C06806" w:rsidRPr="000D4B3B" w:rsidRDefault="00C06806" w:rsidP="00C06806">
      <w:pPr>
        <w:numPr>
          <w:ilvl w:val="0"/>
          <w:numId w:val="3"/>
        </w:numPr>
        <w:spacing w:after="160" w:line="360" w:lineRule="auto"/>
        <w:ind w:left="360" w:hanging="270"/>
        <w:contextualSpacing/>
        <w:rPr>
          <w:rFonts w:eastAsiaTheme="minorHAnsi" w:cstheme="minorBidi"/>
          <w:color w:val="auto"/>
        </w:rPr>
      </w:pPr>
      <w:r w:rsidRPr="000D4B3B">
        <w:rPr>
          <w:rFonts w:eastAsiaTheme="minorHAnsi" w:cstheme="minorBidi"/>
          <w:color w:val="auto"/>
        </w:rPr>
        <w:t>Bagi Perusahaan</w:t>
      </w:r>
    </w:p>
    <w:p w14:paraId="779F12AD" w14:textId="77777777" w:rsidR="00C06806" w:rsidRPr="000D4B3B" w:rsidRDefault="00C06806" w:rsidP="00C06806">
      <w:pPr>
        <w:spacing w:after="160" w:line="360" w:lineRule="auto"/>
        <w:ind w:left="360" w:firstLine="0"/>
        <w:contextualSpacing/>
        <w:rPr>
          <w:rFonts w:eastAsiaTheme="minorHAnsi" w:cstheme="minorBidi"/>
          <w:color w:val="auto"/>
        </w:rPr>
      </w:pPr>
      <w:r w:rsidRPr="000D4B3B">
        <w:rPr>
          <w:rFonts w:eastAsiaTheme="minorHAnsi" w:cstheme="minorBidi"/>
          <w:color w:val="auto"/>
        </w:rPr>
        <w:t>Hasil penelitian ini diharapkan dapat menjadi sumber informasi yang bermanfaat dalam bidang pemasaran, khususnya tentang bagaimana peningkatan kepercayaan konsumen mendorong pembelian berulang. Selain itu, penelitian ini juga diharapan dapat memberikan masukan untuk proses pengembangan bisnis yang lebih berkelanjutan dan efesien.</w:t>
      </w:r>
    </w:p>
    <w:p w14:paraId="2C9C7960" w14:textId="77777777" w:rsidR="00C06806" w:rsidRPr="000D4B3B" w:rsidRDefault="00C06806" w:rsidP="00C06806">
      <w:pPr>
        <w:numPr>
          <w:ilvl w:val="0"/>
          <w:numId w:val="3"/>
        </w:numPr>
        <w:spacing w:after="160" w:line="360" w:lineRule="auto"/>
        <w:ind w:left="360" w:hanging="270"/>
        <w:contextualSpacing/>
        <w:rPr>
          <w:rFonts w:eastAsiaTheme="minorHAnsi" w:cstheme="minorBidi"/>
          <w:color w:val="auto"/>
        </w:rPr>
      </w:pPr>
      <w:r w:rsidRPr="000D4B3B">
        <w:rPr>
          <w:rFonts w:eastAsiaTheme="minorHAnsi" w:cstheme="minorBidi"/>
          <w:color w:val="auto"/>
        </w:rPr>
        <w:t>Bagi STIAMAK Barunawati</w:t>
      </w:r>
    </w:p>
    <w:p w14:paraId="09E91B8A" w14:textId="77777777" w:rsidR="00C06806" w:rsidRPr="000D4B3B" w:rsidRDefault="00C06806" w:rsidP="00C06806">
      <w:pPr>
        <w:spacing w:after="160" w:line="360" w:lineRule="auto"/>
        <w:ind w:left="360" w:firstLine="0"/>
        <w:contextualSpacing/>
        <w:rPr>
          <w:rFonts w:eastAsiaTheme="minorHAnsi" w:cstheme="minorBidi"/>
          <w:color w:val="auto"/>
        </w:rPr>
      </w:pPr>
      <w:r w:rsidRPr="000D4B3B">
        <w:rPr>
          <w:rFonts w:eastAsiaTheme="minorHAnsi" w:cstheme="minorBidi"/>
          <w:color w:val="auto"/>
        </w:rPr>
        <w:t>Diharapkan penelitian ini akan menambah pengetahuan siswa tentang cara berpikir kritis dan analisis untuk meningkatkan pengetahuan tentang pengembangan kurikulum yang sesuai dengan dinamika perkembangan industri.</w:t>
      </w:r>
    </w:p>
    <w:p w14:paraId="4ED2316F" w14:textId="77777777" w:rsidR="00C06806" w:rsidRPr="000D4B3B" w:rsidRDefault="00C06806" w:rsidP="00C06806">
      <w:pPr>
        <w:numPr>
          <w:ilvl w:val="0"/>
          <w:numId w:val="3"/>
        </w:numPr>
        <w:spacing w:after="160" w:line="360" w:lineRule="auto"/>
        <w:ind w:left="360" w:hanging="270"/>
        <w:contextualSpacing/>
        <w:rPr>
          <w:rFonts w:eastAsiaTheme="minorHAnsi" w:cstheme="minorBidi"/>
          <w:color w:val="auto"/>
        </w:rPr>
      </w:pPr>
      <w:r w:rsidRPr="000D4B3B">
        <w:rPr>
          <w:rFonts w:eastAsiaTheme="minorHAnsi" w:cstheme="minorBidi"/>
          <w:color w:val="auto"/>
        </w:rPr>
        <w:t xml:space="preserve">Bagi Peneliti </w:t>
      </w:r>
    </w:p>
    <w:p w14:paraId="70BF40EB" w14:textId="77777777" w:rsidR="00C06806" w:rsidRPr="000D4B3B" w:rsidRDefault="00C06806" w:rsidP="00C06806">
      <w:pPr>
        <w:spacing w:after="160" w:line="360" w:lineRule="auto"/>
        <w:ind w:left="360" w:firstLine="0"/>
        <w:contextualSpacing/>
        <w:rPr>
          <w:rFonts w:eastAsiaTheme="minorHAnsi" w:cstheme="minorBidi"/>
          <w:color w:val="auto"/>
        </w:rPr>
      </w:pPr>
      <w:r w:rsidRPr="000D4B3B">
        <w:rPr>
          <w:rFonts w:eastAsiaTheme="minorHAnsi" w:cstheme="minorBidi"/>
          <w:color w:val="auto"/>
        </w:rPr>
        <w:t xml:space="preserve">Diharapkan penelitian ini akan memberikan informasi tambahan yang bermanfaat. Selain itu, penelitian ini membantu peneliti memahami hubungan antara </w:t>
      </w:r>
      <w:r w:rsidRPr="000D4B3B">
        <w:rPr>
          <w:rFonts w:eastAsiaTheme="minorHAnsi" w:cstheme="minorBidi"/>
          <w:i/>
          <w:iCs/>
          <w:color w:val="auto"/>
        </w:rPr>
        <w:t>digital marketing</w:t>
      </w:r>
      <w:r w:rsidRPr="000D4B3B">
        <w:rPr>
          <w:rFonts w:eastAsiaTheme="minorHAnsi" w:cstheme="minorBidi"/>
          <w:color w:val="auto"/>
        </w:rPr>
        <w:t xml:space="preserve">, kepuasan pelanggan, </w:t>
      </w:r>
      <w:r w:rsidRPr="000D4B3B">
        <w:rPr>
          <w:rFonts w:eastAsiaTheme="minorHAnsi" w:cstheme="minorBidi"/>
          <w:i/>
          <w:iCs/>
          <w:color w:val="auto"/>
        </w:rPr>
        <w:t>e-trust</w:t>
      </w:r>
      <w:r w:rsidRPr="000D4B3B">
        <w:rPr>
          <w:rFonts w:eastAsiaTheme="minorHAnsi" w:cstheme="minorBidi"/>
          <w:color w:val="auto"/>
        </w:rPr>
        <w:t xml:space="preserve"> dan </w:t>
      </w:r>
      <w:r w:rsidRPr="000D4B3B">
        <w:rPr>
          <w:rFonts w:eastAsiaTheme="minorHAnsi" w:cstheme="minorBidi"/>
          <w:i/>
          <w:iCs/>
          <w:color w:val="auto"/>
        </w:rPr>
        <w:t>repurchase intention</w:t>
      </w:r>
      <w:r w:rsidRPr="000D4B3B">
        <w:rPr>
          <w:rFonts w:eastAsiaTheme="minorHAnsi" w:cstheme="minorBidi"/>
          <w:color w:val="auto"/>
        </w:rPr>
        <w:t xml:space="preserve"> yang diperlukan untuk penelitian lebih lanjut.</w:t>
      </w:r>
    </w:p>
    <w:p w14:paraId="742A7027" w14:textId="77777777" w:rsidR="00C06806" w:rsidRPr="000D4B3B" w:rsidRDefault="00C06806" w:rsidP="00C06806">
      <w:pPr>
        <w:spacing w:after="160" w:line="360" w:lineRule="auto"/>
        <w:ind w:left="0" w:firstLine="0"/>
        <w:rPr>
          <w:rFonts w:eastAsiaTheme="minorHAnsi" w:cstheme="minorBidi"/>
          <w:color w:val="auto"/>
        </w:rPr>
        <w:sectPr w:rsidR="00C06806" w:rsidRPr="000D4B3B" w:rsidSect="00526656">
          <w:footerReference w:type="even" r:id="rId7"/>
          <w:footerReference w:type="default" r:id="rId8"/>
          <w:footerReference w:type="first" r:id="rId9"/>
          <w:pgSz w:w="11906" w:h="16838" w:code="9"/>
          <w:pgMar w:top="2268" w:right="1701" w:bottom="1701" w:left="2268" w:header="720" w:footer="720" w:gutter="0"/>
          <w:pgNumType w:fmt="lowerRoman" w:start="18"/>
          <w:cols w:space="720"/>
          <w:docGrid w:linePitch="360"/>
        </w:sectPr>
      </w:pPr>
    </w:p>
    <w:p w14:paraId="1B1D80E1" w14:textId="77777777" w:rsidR="00C06806" w:rsidRPr="000D4B3B" w:rsidRDefault="00C06806" w:rsidP="00C06806">
      <w:pPr>
        <w:spacing w:after="160" w:line="360" w:lineRule="auto"/>
        <w:ind w:left="0" w:firstLine="0"/>
        <w:rPr>
          <w:rFonts w:eastAsiaTheme="minorHAnsi" w:cstheme="minorBidi"/>
          <w:color w:val="auto"/>
        </w:rPr>
      </w:pPr>
    </w:p>
    <w:p w14:paraId="55E60331" w14:textId="77777777" w:rsidR="00C06806" w:rsidRPr="000D4B3B" w:rsidRDefault="00C06806" w:rsidP="00C06806">
      <w:pPr>
        <w:keepNext/>
        <w:keepLines/>
        <w:spacing w:line="360" w:lineRule="auto"/>
        <w:ind w:left="0" w:firstLine="0"/>
        <w:outlineLvl w:val="1"/>
        <w:rPr>
          <w:b/>
          <w:bCs/>
          <w:color w:val="000000" w:themeColor="text1"/>
          <w:szCs w:val="24"/>
        </w:rPr>
      </w:pPr>
      <w:bookmarkStart w:id="7" w:name="_Toc203694360"/>
      <w:r w:rsidRPr="000D4B3B">
        <w:rPr>
          <w:b/>
          <w:bCs/>
          <w:color w:val="000000" w:themeColor="text1"/>
          <w:szCs w:val="24"/>
        </w:rPr>
        <w:t>1.6</w:t>
      </w:r>
      <w:r w:rsidRPr="000D4B3B">
        <w:rPr>
          <w:b/>
          <w:bCs/>
          <w:color w:val="000000" w:themeColor="text1"/>
          <w:szCs w:val="24"/>
        </w:rPr>
        <w:tab/>
        <w:t>Sistematika Penulisan</w:t>
      </w:r>
      <w:bookmarkEnd w:id="7"/>
    </w:p>
    <w:p w14:paraId="74154544" w14:textId="77777777" w:rsidR="00C06806" w:rsidRPr="000D4B3B" w:rsidRDefault="00C06806" w:rsidP="00C06806">
      <w:pPr>
        <w:spacing w:after="160" w:line="360" w:lineRule="auto"/>
        <w:ind w:left="0" w:firstLine="0"/>
        <w:contextualSpacing/>
        <w:rPr>
          <w:rFonts w:eastAsiaTheme="minorHAnsi" w:cstheme="minorBidi"/>
          <w:color w:val="auto"/>
        </w:rPr>
      </w:pPr>
      <w:r w:rsidRPr="000D4B3B">
        <w:rPr>
          <w:rFonts w:eastAsiaTheme="minorHAnsi" w:cstheme="minorBidi"/>
          <w:color w:val="auto"/>
        </w:rPr>
        <w:tab/>
        <w:t>Untuk membuat tulisan lebih mudah dipahammi oleh pembaca, penulisan membuat struktur penulisan sebagai berikut:</w:t>
      </w:r>
    </w:p>
    <w:p w14:paraId="6F0F3311" w14:textId="77777777" w:rsidR="00C06806" w:rsidRPr="000D4B3B" w:rsidRDefault="00C06806" w:rsidP="00C06806">
      <w:pPr>
        <w:numPr>
          <w:ilvl w:val="0"/>
          <w:numId w:val="4"/>
        </w:numPr>
        <w:spacing w:after="160" w:line="360" w:lineRule="auto"/>
        <w:ind w:left="540" w:hanging="450"/>
        <w:contextualSpacing/>
        <w:rPr>
          <w:rFonts w:eastAsiaTheme="minorHAnsi" w:cstheme="minorBidi"/>
          <w:b/>
          <w:bCs/>
          <w:color w:val="auto"/>
        </w:rPr>
      </w:pPr>
      <w:r w:rsidRPr="000D4B3B">
        <w:rPr>
          <w:rFonts w:eastAsiaTheme="minorHAnsi" w:cstheme="minorBidi"/>
          <w:b/>
          <w:bCs/>
          <w:color w:val="auto"/>
        </w:rPr>
        <w:t>BAB I PENDAHLUAN</w:t>
      </w:r>
    </w:p>
    <w:p w14:paraId="35270CA3" w14:textId="77777777" w:rsidR="00C06806" w:rsidRPr="000D4B3B" w:rsidRDefault="00C06806" w:rsidP="00C06806">
      <w:pPr>
        <w:spacing w:after="160" w:line="360" w:lineRule="auto"/>
        <w:ind w:left="540" w:firstLine="0"/>
        <w:contextualSpacing/>
        <w:rPr>
          <w:rFonts w:eastAsiaTheme="minorHAnsi" w:cstheme="minorBidi"/>
          <w:color w:val="auto"/>
        </w:rPr>
      </w:pPr>
      <w:r w:rsidRPr="000D4B3B">
        <w:rPr>
          <w:rFonts w:eastAsiaTheme="minorHAnsi" w:cstheme="minorBidi"/>
          <w:color w:val="auto"/>
        </w:rPr>
        <w:t>Bab ini memberikan latar belakang masalah yang menjadi dasar dan acuan penelitian, serta rumusan masalah yang menjadi fokus utama penelitian, serta batasan masalah untuk memastikan bahwa penelitian sesuai dengan rumusan tersebut. Bab ini juga menjelaskan tujuan dan keuntungan penelitian. Terakhir, sistematika penulisan disajikan bersama dengan gambar singkat tentang proses penulisan, sehingga penelitian ini dapat berjalan dengan lebih baik.</w:t>
      </w:r>
    </w:p>
    <w:p w14:paraId="361C8DA0" w14:textId="77777777" w:rsidR="00C06806" w:rsidRPr="000D4B3B" w:rsidRDefault="00C06806" w:rsidP="00C06806">
      <w:pPr>
        <w:numPr>
          <w:ilvl w:val="0"/>
          <w:numId w:val="4"/>
        </w:numPr>
        <w:spacing w:after="160" w:line="360" w:lineRule="auto"/>
        <w:ind w:left="540" w:hanging="450"/>
        <w:contextualSpacing/>
        <w:rPr>
          <w:rFonts w:eastAsiaTheme="minorHAnsi" w:cstheme="minorBidi"/>
          <w:b/>
          <w:bCs/>
          <w:color w:val="auto"/>
        </w:rPr>
      </w:pPr>
      <w:r w:rsidRPr="000D4B3B">
        <w:rPr>
          <w:rFonts w:eastAsiaTheme="minorHAnsi" w:cstheme="minorBidi"/>
          <w:b/>
          <w:bCs/>
          <w:color w:val="auto"/>
        </w:rPr>
        <w:t>BAB II LANDASAN TEORI</w:t>
      </w:r>
    </w:p>
    <w:p w14:paraId="007206C0" w14:textId="77777777" w:rsidR="00C06806" w:rsidRPr="000D4B3B" w:rsidRDefault="00C06806" w:rsidP="00C06806">
      <w:pPr>
        <w:spacing w:after="160" w:line="360" w:lineRule="auto"/>
        <w:ind w:left="540" w:firstLine="0"/>
        <w:contextualSpacing/>
        <w:rPr>
          <w:rFonts w:eastAsiaTheme="minorHAnsi" w:cstheme="minorBidi"/>
          <w:color w:val="auto"/>
        </w:rPr>
      </w:pPr>
      <w:r w:rsidRPr="000D4B3B">
        <w:rPr>
          <w:rFonts w:eastAsiaTheme="minorHAnsi" w:cstheme="minorBidi"/>
          <w:color w:val="auto"/>
        </w:rPr>
        <w:t>Bab ini memberikan penjelasan tentang teori-teori yang relevan dengan topik penelitian. Teori-teori ini diperoleh dari buku referensi dan sumber lain yang terkait, dan juga didukung oleh temuan penelitian sebelumnya. Bab ini mencangkup kerangka teori yang menjelaskan hubungan antar variabel yang diteliti dan membantu memahami masalah penelitian secara sistematis. Kerangka teori ini berfungsi untuk menyatukan bagian-bagian penelitian, menetapkan definisi istilah penting, dan memberikan landasan ilmiah untuk melakukan penelitian secara sistematis dan fokus.</w:t>
      </w:r>
    </w:p>
    <w:p w14:paraId="31799C23" w14:textId="77777777" w:rsidR="00C06806" w:rsidRPr="000D4B3B" w:rsidRDefault="00C06806" w:rsidP="00C06806">
      <w:pPr>
        <w:numPr>
          <w:ilvl w:val="0"/>
          <w:numId w:val="4"/>
        </w:numPr>
        <w:spacing w:after="160" w:line="360" w:lineRule="auto"/>
        <w:ind w:left="540" w:hanging="450"/>
        <w:contextualSpacing/>
        <w:rPr>
          <w:rFonts w:eastAsiaTheme="minorHAnsi" w:cstheme="minorBidi"/>
          <w:b/>
          <w:bCs/>
          <w:color w:val="auto"/>
        </w:rPr>
      </w:pPr>
      <w:r w:rsidRPr="000D4B3B">
        <w:rPr>
          <w:rFonts w:eastAsiaTheme="minorHAnsi" w:cstheme="minorBidi"/>
          <w:b/>
          <w:bCs/>
          <w:color w:val="auto"/>
        </w:rPr>
        <w:t>BAB III METODE PENELITIAN</w:t>
      </w:r>
    </w:p>
    <w:p w14:paraId="2167C0E3" w14:textId="77777777" w:rsidR="00C06806" w:rsidRPr="000D4B3B" w:rsidRDefault="00C06806" w:rsidP="00C06806">
      <w:pPr>
        <w:spacing w:after="160" w:line="360" w:lineRule="auto"/>
        <w:ind w:left="540" w:firstLine="0"/>
        <w:contextualSpacing/>
        <w:rPr>
          <w:rFonts w:eastAsiaTheme="minorHAnsi" w:cstheme="minorBidi"/>
          <w:color w:val="auto"/>
        </w:rPr>
      </w:pPr>
      <w:r w:rsidRPr="000D4B3B">
        <w:rPr>
          <w:rFonts w:eastAsiaTheme="minorHAnsi" w:cstheme="minorBidi"/>
          <w:color w:val="auto"/>
        </w:rPr>
        <w:t>Bab ini menjelaskan tentang metode dan jenis penelitian yang digunakan serta lokasi dan waktu pelaksanaan penelitian, subjek dan objek penelitian, serta jenis dan sumber data yang digunakan. Ini mencangkup prosedur yang digunakan untuk melakukan penelitian secara sistematis agar hasilnya dapat diterima secara ilmiah.</w:t>
      </w:r>
    </w:p>
    <w:p w14:paraId="245F7F19" w14:textId="77777777" w:rsidR="00C06806" w:rsidRPr="000D4B3B" w:rsidRDefault="00C06806" w:rsidP="00C06806">
      <w:pPr>
        <w:numPr>
          <w:ilvl w:val="0"/>
          <w:numId w:val="4"/>
        </w:numPr>
        <w:spacing w:after="160" w:line="360" w:lineRule="auto"/>
        <w:ind w:left="540" w:hanging="540"/>
        <w:contextualSpacing/>
        <w:rPr>
          <w:rFonts w:eastAsiaTheme="minorHAnsi" w:cstheme="minorBidi"/>
          <w:b/>
          <w:bCs/>
          <w:color w:val="auto"/>
        </w:rPr>
      </w:pPr>
      <w:r w:rsidRPr="000D4B3B">
        <w:rPr>
          <w:rFonts w:eastAsiaTheme="minorHAnsi" w:cstheme="minorBidi"/>
          <w:b/>
          <w:bCs/>
          <w:color w:val="auto"/>
        </w:rPr>
        <w:t>BAB IV ANALISA DATA DAN PEMBAHASAN</w:t>
      </w:r>
    </w:p>
    <w:p w14:paraId="7E9BADDE" w14:textId="77777777" w:rsidR="00C06806" w:rsidRPr="000D4B3B" w:rsidRDefault="00C06806" w:rsidP="00C06806">
      <w:pPr>
        <w:spacing w:after="160" w:line="360" w:lineRule="auto"/>
        <w:ind w:left="540" w:firstLine="0"/>
        <w:contextualSpacing/>
        <w:rPr>
          <w:rFonts w:eastAsiaTheme="minorHAnsi" w:cstheme="minorBidi"/>
          <w:color w:val="auto"/>
        </w:rPr>
      </w:pPr>
      <w:r w:rsidRPr="000D4B3B">
        <w:rPr>
          <w:rFonts w:eastAsiaTheme="minorHAnsi" w:cstheme="minorBidi"/>
          <w:color w:val="auto"/>
        </w:rPr>
        <w:t xml:space="preserve">Bab ini membahas analisis data dan hasil penelitian. Bab ini juga mencangkup beberapa bagian utama, seperti pendahuluan yang menjelaskan tujuan bab ini, deskripsi data yang mencangkup karakteristik jumlah sampel, dan metode </w:t>
      </w:r>
      <w:r w:rsidRPr="000D4B3B">
        <w:rPr>
          <w:rFonts w:eastAsiaTheme="minorHAnsi" w:cstheme="minorBidi"/>
          <w:color w:val="auto"/>
        </w:rPr>
        <w:lastRenderedPageBreak/>
        <w:t>pengumpulan data. Hasil analisis disajikan secara sistematis dengan tabel atau grafik, dan pembahasan yang mengaitkan temuan dengan teori dan penelitian sebelumnya. Maka bab ini membantu pembaca untuk memahami data yang dikumpulkan, bagaimana variabel berhubungan satu sama lain, dan bagaimana hasilnya berkaitan dengan masalah yang diteliti.</w:t>
      </w:r>
    </w:p>
    <w:p w14:paraId="356A26A8" w14:textId="77777777" w:rsidR="00C06806" w:rsidRPr="000D4B3B" w:rsidRDefault="00C06806" w:rsidP="006323CC">
      <w:pPr>
        <w:numPr>
          <w:ilvl w:val="0"/>
          <w:numId w:val="4"/>
        </w:numPr>
        <w:spacing w:after="160" w:line="360" w:lineRule="auto"/>
        <w:ind w:left="540" w:hanging="540"/>
        <w:contextualSpacing/>
        <w:rPr>
          <w:rFonts w:eastAsiaTheme="minorHAnsi" w:cstheme="minorBidi"/>
          <w:b/>
          <w:bCs/>
          <w:color w:val="auto"/>
        </w:rPr>
      </w:pPr>
      <w:r w:rsidRPr="000D4B3B">
        <w:rPr>
          <w:rFonts w:eastAsiaTheme="minorHAnsi" w:cstheme="minorBidi"/>
          <w:b/>
          <w:bCs/>
          <w:color w:val="auto"/>
        </w:rPr>
        <w:t>BAB V PENUTUP</w:t>
      </w:r>
    </w:p>
    <w:p w14:paraId="6D9A4308" w14:textId="0C5EBE4D" w:rsidR="005E731C" w:rsidRDefault="00C06806" w:rsidP="006323CC">
      <w:pPr>
        <w:spacing w:after="191" w:line="360" w:lineRule="auto"/>
        <w:ind w:left="540" w:firstLine="0"/>
        <w:rPr>
          <w:rFonts w:eastAsiaTheme="minorHAnsi" w:cstheme="minorBidi"/>
          <w:color w:val="auto"/>
        </w:rPr>
      </w:pPr>
      <w:r w:rsidRPr="000D4B3B">
        <w:rPr>
          <w:rFonts w:eastAsiaTheme="minorHAnsi" w:cstheme="minorBidi"/>
          <w:color w:val="auto"/>
        </w:rPr>
        <w:t>Bab ini menguraikan hasil penelitian dan menjawab rumusan masalah. Selain itu, bab ini mencangkup rekomendasi yang didasarkan pada temuan penelitian untuk pihak terkait, pengembangan praktik, dan penelitian selanjutnya. Hasil dan rekomendasi ini bertujuan untuk memberikan pedomen yang bermanfaat dan meningkatkan kontribusi penelitian terhadap bidang yang dikaji</w:t>
      </w:r>
      <w:r w:rsidR="006323CC">
        <w:rPr>
          <w:rFonts w:eastAsiaTheme="minorHAnsi" w:cstheme="minorBidi"/>
          <w:color w:val="auto"/>
        </w:rPr>
        <w:t>.</w:t>
      </w:r>
    </w:p>
    <w:p w14:paraId="789D4DAF" w14:textId="77777777" w:rsidR="006323CC" w:rsidRDefault="006323CC" w:rsidP="006323CC">
      <w:pPr>
        <w:spacing w:after="191" w:line="360" w:lineRule="auto"/>
        <w:ind w:left="540" w:firstLine="0"/>
        <w:rPr>
          <w:rFonts w:eastAsiaTheme="minorHAnsi" w:cstheme="minorBidi"/>
          <w:color w:val="auto"/>
        </w:rPr>
      </w:pPr>
    </w:p>
    <w:p w14:paraId="699D00CC" w14:textId="77777777" w:rsidR="00953BBD" w:rsidRDefault="00953BBD" w:rsidP="006323CC">
      <w:pPr>
        <w:spacing w:after="191" w:line="360" w:lineRule="auto"/>
        <w:ind w:left="540" w:firstLine="0"/>
        <w:sectPr w:rsidR="00953BBD" w:rsidSect="008E2A03">
          <w:pgSz w:w="11906" w:h="16838" w:code="9"/>
          <w:pgMar w:top="2268" w:right="1701" w:bottom="1701" w:left="2268" w:header="720" w:footer="720" w:gutter="0"/>
          <w:cols w:space="720"/>
          <w:titlePg/>
          <w:docGrid w:linePitch="326"/>
        </w:sectPr>
      </w:pPr>
    </w:p>
    <w:p w14:paraId="44C622B4" w14:textId="77777777" w:rsidR="000C5696" w:rsidRPr="00C83448" w:rsidRDefault="000C5696" w:rsidP="000C5696">
      <w:pPr>
        <w:keepNext/>
        <w:keepLines/>
        <w:spacing w:line="360" w:lineRule="auto"/>
        <w:jc w:val="center"/>
        <w:outlineLvl w:val="0"/>
        <w:rPr>
          <w:rFonts w:eastAsiaTheme="majorEastAsia" w:cstheme="majorBidi"/>
          <w:b/>
          <w:sz w:val="28"/>
          <w:szCs w:val="32"/>
        </w:rPr>
      </w:pPr>
      <w:bookmarkStart w:id="8" w:name="_Toc203694361"/>
      <w:r w:rsidRPr="00C83448">
        <w:rPr>
          <w:rFonts w:eastAsiaTheme="majorEastAsia" w:cstheme="majorBidi"/>
          <w:b/>
          <w:sz w:val="28"/>
          <w:szCs w:val="32"/>
        </w:rPr>
        <w:lastRenderedPageBreak/>
        <w:t>BAB II</w:t>
      </w:r>
      <w:bookmarkEnd w:id="8"/>
    </w:p>
    <w:p w14:paraId="002E1DCC" w14:textId="77777777" w:rsidR="000C5696" w:rsidRPr="00C83448" w:rsidRDefault="000C5696" w:rsidP="000C5696">
      <w:pPr>
        <w:keepNext/>
        <w:keepLines/>
        <w:spacing w:line="360" w:lineRule="auto"/>
        <w:jc w:val="center"/>
        <w:outlineLvl w:val="0"/>
        <w:rPr>
          <w:rFonts w:eastAsiaTheme="majorEastAsia" w:cstheme="majorBidi"/>
          <w:b/>
          <w:sz w:val="28"/>
          <w:szCs w:val="32"/>
        </w:rPr>
      </w:pPr>
      <w:bookmarkStart w:id="9" w:name="_Toc203694362"/>
      <w:r w:rsidRPr="00C83448">
        <w:rPr>
          <w:rFonts w:eastAsiaTheme="majorEastAsia" w:cstheme="majorBidi"/>
          <w:b/>
          <w:sz w:val="28"/>
          <w:szCs w:val="32"/>
        </w:rPr>
        <w:t>LANDASAN TEORI</w:t>
      </w:r>
      <w:bookmarkEnd w:id="9"/>
    </w:p>
    <w:p w14:paraId="0439DCC0" w14:textId="77777777" w:rsidR="000C5696" w:rsidRPr="00C83448" w:rsidRDefault="000C5696" w:rsidP="000C5696">
      <w:pPr>
        <w:keepNext/>
        <w:keepLines/>
        <w:spacing w:line="360" w:lineRule="auto"/>
        <w:outlineLvl w:val="1"/>
        <w:rPr>
          <w:b/>
          <w:bCs/>
          <w:color w:val="000000" w:themeColor="text1"/>
          <w:szCs w:val="24"/>
        </w:rPr>
      </w:pPr>
    </w:p>
    <w:p w14:paraId="3AD669B9" w14:textId="77777777" w:rsidR="000C5696" w:rsidRPr="00C83448" w:rsidRDefault="000C5696" w:rsidP="000C5696">
      <w:pPr>
        <w:keepNext/>
        <w:keepLines/>
        <w:spacing w:line="360" w:lineRule="auto"/>
        <w:outlineLvl w:val="1"/>
        <w:rPr>
          <w:b/>
          <w:bCs/>
          <w:color w:val="000000" w:themeColor="text1"/>
          <w:szCs w:val="24"/>
        </w:rPr>
      </w:pPr>
      <w:bookmarkStart w:id="10" w:name="_Toc203694363"/>
      <w:r w:rsidRPr="00C83448">
        <w:rPr>
          <w:b/>
          <w:bCs/>
          <w:color w:val="000000" w:themeColor="text1"/>
          <w:szCs w:val="24"/>
        </w:rPr>
        <w:t>2.1</w:t>
      </w:r>
      <w:r w:rsidRPr="00C83448">
        <w:rPr>
          <w:b/>
          <w:bCs/>
          <w:color w:val="000000" w:themeColor="text1"/>
          <w:szCs w:val="24"/>
        </w:rPr>
        <w:tab/>
        <w:t xml:space="preserve">Teori </w:t>
      </w:r>
      <w:r w:rsidRPr="00C83448">
        <w:rPr>
          <w:b/>
          <w:bCs/>
          <w:i/>
          <w:iCs/>
          <w:color w:val="000000" w:themeColor="text1"/>
          <w:szCs w:val="24"/>
        </w:rPr>
        <w:t xml:space="preserve">Technology Acceptance Model </w:t>
      </w:r>
      <w:r w:rsidRPr="00C83448">
        <w:rPr>
          <w:b/>
          <w:bCs/>
          <w:color w:val="000000" w:themeColor="text1"/>
          <w:szCs w:val="24"/>
        </w:rPr>
        <w:t>(TAM)</w:t>
      </w:r>
      <w:bookmarkEnd w:id="10"/>
    </w:p>
    <w:p w14:paraId="4EA2BA5B" w14:textId="77777777" w:rsidR="000C5696" w:rsidRPr="00C83448" w:rsidRDefault="000C5696" w:rsidP="000C5696">
      <w:pPr>
        <w:keepNext/>
        <w:keepLines/>
        <w:spacing w:before="40" w:line="360" w:lineRule="auto"/>
        <w:ind w:left="1260" w:hanging="720"/>
        <w:outlineLvl w:val="2"/>
        <w:rPr>
          <w:rFonts w:cstheme="majorBidi"/>
          <w:b/>
          <w:szCs w:val="24"/>
        </w:rPr>
      </w:pPr>
      <w:bookmarkStart w:id="11" w:name="_Toc203694364"/>
      <w:r w:rsidRPr="00C83448">
        <w:rPr>
          <w:rFonts w:cstheme="majorBidi"/>
          <w:b/>
          <w:szCs w:val="24"/>
        </w:rPr>
        <w:t>2.1.1</w:t>
      </w:r>
      <w:r w:rsidRPr="00C83448">
        <w:rPr>
          <w:rFonts w:cstheme="majorBidi"/>
          <w:b/>
          <w:szCs w:val="24"/>
        </w:rPr>
        <w:tab/>
        <w:t xml:space="preserve">Pengertian </w:t>
      </w:r>
      <w:r w:rsidRPr="00C83448">
        <w:rPr>
          <w:rFonts w:cstheme="majorBidi"/>
          <w:b/>
          <w:i/>
          <w:iCs/>
          <w:szCs w:val="24"/>
        </w:rPr>
        <w:t>Technology Acceptance Model</w:t>
      </w:r>
      <w:r w:rsidRPr="00C83448">
        <w:rPr>
          <w:rFonts w:cstheme="majorBidi"/>
          <w:b/>
          <w:szCs w:val="24"/>
        </w:rPr>
        <w:t xml:space="preserve"> (TAM)</w:t>
      </w:r>
      <w:bookmarkEnd w:id="11"/>
    </w:p>
    <w:p w14:paraId="53D40814" w14:textId="77777777" w:rsidR="000C5696" w:rsidRPr="00C83448" w:rsidRDefault="000C5696" w:rsidP="000C5696">
      <w:pPr>
        <w:spacing w:line="360" w:lineRule="auto"/>
        <w:ind w:left="540" w:firstLine="720"/>
      </w:pPr>
      <w:r w:rsidRPr="00C83448">
        <w:rPr>
          <w:bCs/>
          <w:i/>
          <w:iCs/>
        </w:rPr>
        <w:t>Technology Acceptance Model</w:t>
      </w:r>
      <w:r w:rsidRPr="00C83448">
        <w:rPr>
          <w:b/>
        </w:rPr>
        <w:t xml:space="preserve"> </w:t>
      </w:r>
      <w:r w:rsidRPr="00C83448">
        <w:t xml:space="preserve">(TAM), menurut </w:t>
      </w:r>
      <w:r w:rsidRPr="00C83448">
        <w:fldChar w:fldCharType="begin" w:fldLock="1"/>
      </w:r>
      <w:r w:rsidRPr="00C83448">
        <w:instrText>ADDIN CSL_CITATION {"citationItems":[{"id":"ITEM-1","itemData":{"abstract":"Even though the majority of Indonesian people are Muslim, the money regulation system used by the government through monetary policy has not fully used the sharia system, the Indonesian government still uses a dual system in regulating the money supply in Indonesia, among the instruments used is the interest rate where if the interest rate interest is used as a means of regulating the money supply, then the motive for money demand will be influenced by the desire for speculation, where this motive is prohibited in the Islamic economic system. This study aims to determine the demand for money in Indonesia from an Islamic perspective, where the demand for money must be determined based on economic activity in the real sector. The research method used is quantitative method, the data used in this research is secondary data. Data obtained from literature study and documentation collected from the Central Bureau of Statistics and Bank Indonesia. then the data analysis used is descriptive analysis and simple linear regression, by looking at the effect of Gross Domestic Product (GDP) as a form of real economic activity on the amount of money in circulation as a form of money demand in Indonesia. As for the data processing carried out, it was found that the amount of money circulating in Indonesia as a form of the amount of money demanded is indeed influenced by real economic activity (GDP). This means that the demand for money in Indonesia is in accordance with the concept of demand for money from an Islamic perspective","author":[{"dropping-particle":"","family":"Rika Widianita","given":"Dkk","non-dropping-particle":"","parse-names":false,"suffix":""}],"container-title":"AT-TAWASSUTH: Jurnal Ekonomi Islam","id":"ITEM-1","issue":"I","issued":{"date-parts":[["2023"]]},"page":"1-19","title":"TECHNOLOGY ACCEPTANCE MODEL (TAM) UNTUK MENGANALISIS KEPUASAN NASABAH DALAM MENGGUNAKAN APLIKASI PEGADAIAN SYARIAH DIGITAL SERVICE (PSDS) DI PT PEGADAIAN SYARIAH CABANG PASAR WAGE PURWOKERTO","type":"article-journal","volume":"VIII"},"uris":["http://www.mendeley.com/documents/?uuid=6217d55e-02ca-483b-84b0-0b0d01ff5b55"]}],"mendeley":{"formattedCitation":"(Rika Widianita, 2023)","plainTextFormattedCitation":"(Rika Widianita, 2023)","previouslyFormattedCitation":"(Rika Widianita, 2023)"},"properties":{"noteIndex":0},"schema":"https://github.com/citation-style-language/schema/raw/master/csl-citation.json"}</w:instrText>
      </w:r>
      <w:r w:rsidRPr="00C83448">
        <w:fldChar w:fldCharType="separate"/>
      </w:r>
      <w:r w:rsidRPr="00C83448">
        <w:rPr>
          <w:noProof/>
        </w:rPr>
        <w:t>(Rika Widianita, 2023)</w:t>
      </w:r>
      <w:r w:rsidRPr="00C83448">
        <w:fldChar w:fldCharType="end"/>
      </w:r>
      <w:r w:rsidRPr="00C83448">
        <w:t xml:space="preserve">, diciptakan untuk memastikan bagaimana masyarakat dipengaruhi oleh teknologi informasi. Dengan demikian, hipotesis ini mendukung penelitian yang dilakukan oleh para akademisi untuk mengetahui tingkat kepuasan pengguna terhadap layanan Tokopedia. Martin Fishbien dan Icek Ajzen menciptakan Teori Tindakan Beralasan (TRA) pada tahun 1980. Teori ini merupakan teori tindakan beralasan yang berasumsi bahwa sikap dan perilaku seseorang dipengaruhi oleh emosi dan persepsinya. Fokus TRA pada saat itu adalah pada sikap dari sudut pandang psikologis karena teori ini didasarkan pada studi-studi sebelumnya tentang sikap dan perilaku </w:t>
      </w:r>
      <w:r w:rsidRPr="00C83448">
        <w:fldChar w:fldCharType="begin" w:fldLock="1"/>
      </w:r>
      <w:r w:rsidRPr="00C83448">
        <w:instrText>ADDIN CSL_CITATION {"citationItems":[{"id":"ITEM-1","itemData":{"DOI":"10.37531/mirai.v7i2.2411","abstract":"… Pertumbuhan jumlah Usaha Mikro, Kecil dan Menengah di kota Makassar. Berdasarkan data Dinas Koperasi Kota Makassar mencatat pertumbuhan UMKM sejak tahun 2017 hingga …","author":[{"dropping-particle":"","family":"Ihsan, Muhammad","given":"H.M","non-dropping-particle":"","parse-names":false,"suffix":""}],"container-title":"Jurnal Mirai Management","id":"ITEM-1","issue":"2","issued":{"date-parts":[["2022"]]},"page":"355-363","title":"Penerapan E-Commerce Dengan Pendekatan Technology Acceptance Model (TAM) Bagi Umkm Di Kota Makassar","type":"article-journal","volume":"7"},"uris":["http://www.mendeley.com/documents/?uuid=992bbd87-771e-4953-8384-0d20de5da234"]}],"mendeley":{"formattedCitation":"(Ihsan, Muhammad, 2022)","plainTextFormattedCitation":"(Ihsan, Muhammad, 2022)","previouslyFormattedCitation":"(Ihsan, Muhammad, 2022)"},"properties":{"noteIndex":0},"schema":"https://github.com/citation-style-language/schema/raw/master/csl-citation.json"}</w:instrText>
      </w:r>
      <w:r w:rsidRPr="00C83448">
        <w:fldChar w:fldCharType="separate"/>
      </w:r>
      <w:r w:rsidRPr="00C83448">
        <w:rPr>
          <w:noProof/>
        </w:rPr>
        <w:t>(Ihsan, Muhammad, 2022)</w:t>
      </w:r>
      <w:r w:rsidRPr="00C83448">
        <w:fldChar w:fldCharType="end"/>
      </w:r>
      <w:r w:rsidRPr="00C83448">
        <w:t>.</w:t>
      </w:r>
    </w:p>
    <w:p w14:paraId="0846CB00" w14:textId="77777777" w:rsidR="000C5696" w:rsidRPr="00C83448" w:rsidRDefault="000C5696" w:rsidP="000C5696">
      <w:pPr>
        <w:spacing w:line="360" w:lineRule="auto"/>
        <w:ind w:left="540" w:firstLine="720"/>
        <w:rPr>
          <w:i/>
          <w:iCs/>
        </w:rPr>
      </w:pPr>
      <w:r w:rsidRPr="00C83448">
        <w:t xml:space="preserve">Menurut </w:t>
      </w:r>
      <w:r w:rsidRPr="00C83448">
        <w:fldChar w:fldCharType="begin" w:fldLock="1"/>
      </w:r>
      <w:r w:rsidRPr="00C83448">
        <w:instrText>ADDIN CSL_CITATION {"citationItems":[{"id":"ITEM-1","itemData":{"author":[{"dropping-particle":"","family":"Oktiana","given":"Ekal","non-dropping-particle":"","parse-names":false,"suffix":""},{"dropping-particle":"","family":"Latuperissa","given":"Rudy","non-dropping-particle":"","parse-names":false,"suffix":""}],"id":"ITEM-1","issued":{"date-parts":[["2025"]]},"page":"296-310","title":"Technology Acceptance Model ( Tam ) Untuk Mengukur Tingkat Kepuasan Terhadap Penerapan Aplikasi Merdeka Mengajar","type":"article-journal","volume":"10"},"uris":["http://www.mendeley.com/documents/?uuid=918ae06b-b74a-4d93-a03f-9195c07e518a"]}],"mendeley":{"formattedCitation":"(Oktiana &amp; Latuperissa, 2025)","plainTextFormattedCitation":"(Oktiana &amp; Latuperissa, 2025)","previouslyFormattedCitation":"(Oktiana &amp; Latuperissa, 2025)"},"properties":{"noteIndex":0},"schema":"https://github.com/citation-style-language/schema/raw/master/csl-citation.json"}</w:instrText>
      </w:r>
      <w:r w:rsidRPr="00C83448">
        <w:fldChar w:fldCharType="separate"/>
      </w:r>
      <w:r w:rsidRPr="00C83448">
        <w:rPr>
          <w:noProof/>
        </w:rPr>
        <w:t>(Oktiana &amp; Latuperissa, 2025)</w:t>
      </w:r>
      <w:r w:rsidRPr="00C83448">
        <w:fldChar w:fldCharType="end"/>
      </w:r>
      <w:r w:rsidRPr="00C83448">
        <w:t xml:space="preserve">, menyatakan pada tahun 1989, Davis menciptakan model TAM untuk mengetahui bagaimana orang berinteraksi dengan teknologi informasi, model TAM digunakan menjelaskan faktor-faktor yang memengaruhi tujuan, keinginan, dan sikap pengguna terhadap teknologi informasi. Pandangan pengguna teknologi dipengaruhi oleh persepsi kebermanfaatan </w:t>
      </w:r>
      <w:r w:rsidRPr="00C83448">
        <w:rPr>
          <w:i/>
          <w:iCs/>
        </w:rPr>
        <w:t xml:space="preserve">(perceived usefulness) </w:t>
      </w:r>
      <w:r w:rsidRPr="00C83448">
        <w:t xml:space="preserve">dan kemudahan penggunaan </w:t>
      </w:r>
      <w:r w:rsidRPr="00C83448">
        <w:rPr>
          <w:i/>
          <w:iCs/>
        </w:rPr>
        <w:t>(perceived ease of use).</w:t>
      </w:r>
    </w:p>
    <w:p w14:paraId="1EE66969" w14:textId="77777777" w:rsidR="000C5696" w:rsidRPr="00C83448" w:rsidRDefault="000C5696" w:rsidP="000C5696">
      <w:pPr>
        <w:spacing w:line="360" w:lineRule="auto"/>
        <w:rPr>
          <w:i/>
          <w:iCs/>
        </w:rPr>
      </w:pPr>
    </w:p>
    <w:p w14:paraId="0866B3A5" w14:textId="77777777" w:rsidR="000C5696" w:rsidRPr="00C83448" w:rsidRDefault="000C5696" w:rsidP="000C5696">
      <w:pPr>
        <w:keepNext/>
        <w:keepLines/>
        <w:spacing w:before="40" w:line="360" w:lineRule="auto"/>
        <w:ind w:left="1260" w:hanging="720"/>
        <w:outlineLvl w:val="2"/>
        <w:rPr>
          <w:rFonts w:cstheme="majorBidi"/>
          <w:b/>
          <w:szCs w:val="24"/>
        </w:rPr>
      </w:pPr>
      <w:bookmarkStart w:id="12" w:name="_Toc203694365"/>
      <w:r w:rsidRPr="00C83448">
        <w:rPr>
          <w:rFonts w:cstheme="majorBidi"/>
          <w:b/>
          <w:szCs w:val="24"/>
        </w:rPr>
        <w:t>2.1.2</w:t>
      </w:r>
      <w:r w:rsidRPr="00C83448">
        <w:rPr>
          <w:rFonts w:cstheme="majorBidi"/>
          <w:b/>
          <w:szCs w:val="24"/>
        </w:rPr>
        <w:tab/>
        <w:t xml:space="preserve">Konstruk </w:t>
      </w:r>
      <w:r w:rsidRPr="00C83448">
        <w:rPr>
          <w:rFonts w:cstheme="majorBidi"/>
          <w:b/>
          <w:i/>
          <w:iCs/>
          <w:szCs w:val="24"/>
        </w:rPr>
        <w:t>Technology Acceptance Model</w:t>
      </w:r>
      <w:r w:rsidRPr="00C83448">
        <w:rPr>
          <w:rFonts w:cstheme="majorBidi"/>
          <w:b/>
          <w:szCs w:val="24"/>
        </w:rPr>
        <w:t xml:space="preserve"> (TAM)</w:t>
      </w:r>
      <w:bookmarkEnd w:id="12"/>
    </w:p>
    <w:p w14:paraId="670673E4" w14:textId="77777777" w:rsidR="000C5696" w:rsidRPr="00C83448" w:rsidRDefault="000C5696" w:rsidP="000C5696">
      <w:pPr>
        <w:spacing w:line="360" w:lineRule="auto"/>
        <w:ind w:left="540" w:firstLine="720"/>
        <w:rPr>
          <w:bCs/>
        </w:rPr>
      </w:pPr>
      <w:r w:rsidRPr="00C83448">
        <w:rPr>
          <w:bCs/>
        </w:rPr>
        <w:t xml:space="preserve">Menurut </w:t>
      </w:r>
      <w:r w:rsidRPr="00C83448">
        <w:rPr>
          <w:bCs/>
        </w:rPr>
        <w:fldChar w:fldCharType="begin" w:fldLock="1"/>
      </w:r>
      <w:r w:rsidRPr="00C83448">
        <w:rPr>
          <w:bCs/>
        </w:rPr>
        <w:instrText>ADDIN CSL_CITATION {"citationItems":[{"id":"ITEM-1","itemData":{"author":[{"dropping-particle":"","family":"Oktiana","given":"Ekal","non-dropping-particle":"","parse-names":false,"suffix":""},{"dropping-particle":"","family":"Latuperissa","given":"Rudy","non-dropping-particle":"","parse-names":false,"suffix":""}],"id":"ITEM-1","issued":{"date-parts":[["2025"]]},"page":"296-310","title":"Technology Acceptance Model ( Tam ) Untuk Mengukur Tingkat Kepuasan Terhadap Penerapan Aplikasi Merdeka Mengajar","type":"article-journal","volume":"10"},"uris":["http://www.mendeley.com/documents/?uuid=918ae06b-b74a-4d93-a03f-9195c07e518a"]}],"mendeley":{"formattedCitation":"(Oktiana &amp; Latuperissa, 2025)","plainTextFormattedCitation":"(Oktiana &amp; Latuperissa, 2025)","previouslyFormattedCitation":"(Oktiana &amp; Latuperissa, 2025)"},"properties":{"noteIndex":0},"schema":"https://github.com/citation-style-language/schema/raw/master/csl-citation.json"}</w:instrText>
      </w:r>
      <w:r w:rsidRPr="00C83448">
        <w:rPr>
          <w:bCs/>
        </w:rPr>
        <w:fldChar w:fldCharType="separate"/>
      </w:r>
      <w:r w:rsidRPr="00C83448">
        <w:rPr>
          <w:bCs/>
          <w:noProof/>
        </w:rPr>
        <w:t>(Oktiana &amp; Latuperissa, 2025)</w:t>
      </w:r>
      <w:r w:rsidRPr="00C83448">
        <w:rPr>
          <w:bCs/>
        </w:rPr>
        <w:fldChar w:fldCharType="end"/>
      </w:r>
      <w:r w:rsidRPr="00C83448">
        <w:rPr>
          <w:bCs/>
        </w:rPr>
        <w:t xml:space="preserve">, </w:t>
      </w:r>
      <w:r w:rsidRPr="00C83448">
        <w:rPr>
          <w:bCs/>
          <w:i/>
          <w:iCs/>
        </w:rPr>
        <w:t>Technology Acceptance Model</w:t>
      </w:r>
      <w:r w:rsidRPr="00C83448">
        <w:rPr>
          <w:bCs/>
        </w:rPr>
        <w:t xml:space="preserve"> (TAM) terdiri dari komponen berikut:</w:t>
      </w:r>
    </w:p>
    <w:p w14:paraId="7D98DF72" w14:textId="77777777" w:rsidR="000C5696" w:rsidRPr="00C83448" w:rsidRDefault="000C5696" w:rsidP="000C5696">
      <w:pPr>
        <w:numPr>
          <w:ilvl w:val="0"/>
          <w:numId w:val="5"/>
        </w:numPr>
        <w:spacing w:line="360" w:lineRule="auto"/>
        <w:ind w:left="990"/>
        <w:contextualSpacing/>
        <w:rPr>
          <w:bCs/>
        </w:rPr>
      </w:pPr>
      <w:r w:rsidRPr="00C83448">
        <w:rPr>
          <w:bCs/>
          <w:i/>
          <w:iCs/>
        </w:rPr>
        <w:t>Perceived Ease Of Use</w:t>
      </w:r>
      <w:r w:rsidRPr="00C83448">
        <w:rPr>
          <w:bCs/>
        </w:rPr>
        <w:t xml:space="preserve"> (PEOU), disebut sebagai persepsi kemudahan penggunaan, adalah tingkat di mana seseorang berpikir bahwa penggunaan teknologi digital dapat menghemat waktu dan uang mereka. </w:t>
      </w:r>
      <w:r w:rsidRPr="00C83448">
        <w:rPr>
          <w:bCs/>
        </w:rPr>
        <w:lastRenderedPageBreak/>
        <w:t>Persepsi seseorang tentang kegunaan dapat dipengaruhi oleh persepsi kemudahan penggunaan. Oleh karena itu, jika transaksi berjalan dengan baik, pelanggan dapat merasa lebih puas dengan keuntungan yang diterima.</w:t>
      </w:r>
    </w:p>
    <w:p w14:paraId="6CC10EA6" w14:textId="77777777" w:rsidR="000C5696" w:rsidRPr="00C83448" w:rsidRDefault="000C5696" w:rsidP="000C5696">
      <w:pPr>
        <w:numPr>
          <w:ilvl w:val="0"/>
          <w:numId w:val="5"/>
        </w:numPr>
        <w:spacing w:line="360" w:lineRule="auto"/>
        <w:ind w:left="990"/>
        <w:contextualSpacing/>
        <w:rPr>
          <w:bCs/>
        </w:rPr>
      </w:pPr>
      <w:r w:rsidRPr="00C83448">
        <w:rPr>
          <w:bCs/>
          <w:i/>
          <w:iCs/>
        </w:rPr>
        <w:t>Perceived Usefulness</w:t>
      </w:r>
      <w:r w:rsidRPr="00C83448">
        <w:rPr>
          <w:bCs/>
        </w:rPr>
        <w:t xml:space="preserve"> (PU), adalah keyakinan bahwa teknologi informasi bermanfaat bagi penggunanya. Sejumlah faktor memengaruhi seberapa bermanfaat teknologi informasi tersebut. Faktor pertama adalah kegunaan, yang mencakup manfaat, kemudahan penggunaan, dan produktivitas kerja yang lebih tinggi. Faktor kedua adalah efikasi, yang mencakup peningkatan kinerja dan efektivitas kerja melalui penggunaan teknologi informasi.</w:t>
      </w:r>
    </w:p>
    <w:p w14:paraId="455BE86C" w14:textId="77777777" w:rsidR="000C5696" w:rsidRPr="00C83448" w:rsidRDefault="000C5696" w:rsidP="000C5696">
      <w:pPr>
        <w:numPr>
          <w:ilvl w:val="0"/>
          <w:numId w:val="5"/>
        </w:numPr>
        <w:spacing w:line="360" w:lineRule="auto"/>
        <w:ind w:left="990"/>
        <w:contextualSpacing/>
        <w:rPr>
          <w:bCs/>
        </w:rPr>
      </w:pPr>
      <w:r w:rsidRPr="00C83448">
        <w:rPr>
          <w:bCs/>
          <w:i/>
          <w:iCs/>
        </w:rPr>
        <w:t xml:space="preserve">Attitude Toward Using </w:t>
      </w:r>
      <w:r w:rsidRPr="00C83448">
        <w:rPr>
          <w:bCs/>
        </w:rPr>
        <w:t>(ATU), disebut sebagai sikap terhadap penggunaan, adalah persepsi positif atau negatif seseorang terhadap penggunaan teknologi tertentu. Persepsi ini menunjukkan sikap atau kecenderungan seseorang terhadap penggunaan teknologi, yang bisa positif atau negatif.</w:t>
      </w:r>
    </w:p>
    <w:p w14:paraId="71F04349" w14:textId="77777777" w:rsidR="000C5696" w:rsidRPr="00C83448" w:rsidRDefault="000C5696" w:rsidP="000C5696">
      <w:pPr>
        <w:numPr>
          <w:ilvl w:val="0"/>
          <w:numId w:val="5"/>
        </w:numPr>
        <w:spacing w:line="360" w:lineRule="auto"/>
        <w:ind w:left="990"/>
        <w:contextualSpacing/>
        <w:rPr>
          <w:bCs/>
        </w:rPr>
      </w:pPr>
      <w:r w:rsidRPr="00C83448">
        <w:rPr>
          <w:bCs/>
          <w:i/>
          <w:iCs/>
        </w:rPr>
        <w:t xml:space="preserve">Behavioral Intention to Use </w:t>
      </w:r>
      <w:r w:rsidRPr="00C83448">
        <w:rPr>
          <w:bCs/>
        </w:rPr>
        <w:t>(BI), disebut sebagai niat untuk menggunakan, adalah keinginan untuk terus memanfaatkan teknologi. Seseorang memiliki pandangan positif terhadap teknologi komputer, ingin terus menggunakannya, dan menginspirasi orang lain untuk mengikutinya.</w:t>
      </w:r>
    </w:p>
    <w:p w14:paraId="29522F5F" w14:textId="77777777" w:rsidR="000C5696" w:rsidRPr="00C83448" w:rsidRDefault="000C5696" w:rsidP="000C5696">
      <w:pPr>
        <w:numPr>
          <w:ilvl w:val="0"/>
          <w:numId w:val="5"/>
        </w:numPr>
        <w:spacing w:line="360" w:lineRule="auto"/>
        <w:ind w:left="990"/>
        <w:contextualSpacing/>
        <w:rPr>
          <w:bCs/>
        </w:rPr>
      </w:pPr>
      <w:r w:rsidRPr="00C83448">
        <w:rPr>
          <w:bCs/>
          <w:i/>
          <w:iCs/>
        </w:rPr>
        <w:t xml:space="preserve">Actual system Usage </w:t>
      </w:r>
      <w:r w:rsidRPr="00C83448">
        <w:rPr>
          <w:bCs/>
        </w:rPr>
        <w:t>(AU), yang juga digunakan dalam penggunaan sistem yang sebenarnya. Tingkat kepuasan masyarakat terhadap sistem akan bergantung pada persepsi mereka terhadap kegunaan dan kapasitasnya untuk meningkatkan produktivitas.</w:t>
      </w:r>
    </w:p>
    <w:p w14:paraId="50F0200F" w14:textId="77777777" w:rsidR="000C5696" w:rsidRPr="00C83448" w:rsidRDefault="000C5696" w:rsidP="000C5696">
      <w:pPr>
        <w:spacing w:line="360" w:lineRule="auto"/>
        <w:ind w:left="900"/>
        <w:contextualSpacing/>
        <w:rPr>
          <w:b/>
          <w:bCs/>
        </w:rPr>
        <w:sectPr w:rsidR="000C5696" w:rsidRPr="00C83448" w:rsidSect="001F37C1">
          <w:pgSz w:w="11906" w:h="16838" w:code="9"/>
          <w:pgMar w:top="2268" w:right="1701" w:bottom="1701" w:left="2268" w:header="720" w:footer="720" w:gutter="0"/>
          <w:cols w:space="720"/>
          <w:docGrid w:linePitch="360"/>
        </w:sectPr>
      </w:pPr>
    </w:p>
    <w:p w14:paraId="270AC368" w14:textId="77777777" w:rsidR="000C5696" w:rsidRPr="00C83448" w:rsidRDefault="000C5696" w:rsidP="000C5696">
      <w:pPr>
        <w:spacing w:line="360" w:lineRule="auto"/>
        <w:ind w:left="900"/>
        <w:contextualSpacing/>
        <w:rPr>
          <w:b/>
          <w:bCs/>
        </w:rPr>
      </w:pPr>
    </w:p>
    <w:p w14:paraId="62F72C18" w14:textId="77777777" w:rsidR="000C5696" w:rsidRPr="00C83448" w:rsidRDefault="000C5696" w:rsidP="000C5696">
      <w:pPr>
        <w:keepNext/>
        <w:keepLines/>
        <w:spacing w:before="40" w:line="360" w:lineRule="auto"/>
        <w:ind w:left="1260" w:hanging="720"/>
        <w:outlineLvl w:val="2"/>
        <w:rPr>
          <w:rFonts w:cstheme="majorBidi"/>
          <w:b/>
          <w:szCs w:val="24"/>
        </w:rPr>
      </w:pPr>
      <w:bookmarkStart w:id="13" w:name="_Toc203694366"/>
      <w:r w:rsidRPr="00C83448">
        <w:rPr>
          <w:rFonts w:cstheme="majorBidi"/>
          <w:b/>
          <w:szCs w:val="24"/>
        </w:rPr>
        <w:t>2.1.3</w:t>
      </w:r>
      <w:r w:rsidRPr="00C83448">
        <w:rPr>
          <w:rFonts w:cstheme="majorBidi"/>
          <w:b/>
          <w:szCs w:val="24"/>
        </w:rPr>
        <w:tab/>
        <w:t xml:space="preserve">Kelebihan </w:t>
      </w:r>
      <w:r w:rsidRPr="00C83448">
        <w:rPr>
          <w:rFonts w:cstheme="majorBidi"/>
          <w:b/>
          <w:i/>
          <w:iCs/>
          <w:szCs w:val="24"/>
        </w:rPr>
        <w:t>Technology Acceptance Model</w:t>
      </w:r>
      <w:r w:rsidRPr="00C83448">
        <w:rPr>
          <w:rFonts w:cstheme="majorBidi"/>
          <w:b/>
          <w:szCs w:val="24"/>
        </w:rPr>
        <w:t xml:space="preserve"> (TAM)</w:t>
      </w:r>
      <w:bookmarkEnd w:id="13"/>
    </w:p>
    <w:p w14:paraId="3F638137"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{"citationItems":[{"id":"ITEM-1","itemData":{"abstract":"Abstrak Dalam menjaga kualitas dari perusahaan CV.Barokah Abadi tentunya memiliki sistem untuk mengelola risiko apa saja yang terjadi pada setiap unit kerjanya. Sistem pengelolaan risiko pada CV. Barokah Abadi saat ini masih belum terdokumentasi dengan baik atau tidak adanya penyimpanan berkas risk as sessment yang menyebabkan penanganan risiko tersebut tidak dapat terukur saat pelaksanaan mitigasi risiko. Menurut ISO 9001:2015 klausul 6.1 perlu ada evaluasi keefektifan pada tindakan mengatasi risiko dan peluang. Oleh karena itu penelitian in berfokus p ada pengembangan sistem pengelolaan risiko dengan pendekatan ISO 31000:2018. Dalam melakukan pengembangan sistem terdapat persyaratan yaitu requirement ISO 9001:2015 dan ISO 31000:2018. Selanjutnya yaitu pengolahan data dalam menganalisis kondisi aktual de ngan requirement ISO 9001:2015 klausul 6.1 sehingga menghasilkan gap dan juga melakukan streamlining atau penyederhanaan proses pada proses bisnis aktual pengelolaan risiko berdasarkan analisis gap yang telah dianalisis sebelumnya. Hasil rancangan yang tel ah didapatkan kemudia dilakukan perbaikan sehingga mendapatkan proses bisnis usulan pengelolaan risiko berbasis website, dengan perancangan websitenya menggunakan data flow diagram, entitiy relationship diagram, dan user interfacenya untuk mempermudah pena mpilan website pengelolaan risiko. Pada penelitian ini menghasilkan sistem pengelolaan risiko yang baru terdapat proses bisnis usulan dan website pengelolaan risiko. Kemudian dari hasil rancangan sistem pengelolaan risiko tersebut dilakukan pengujian pengg unaan sehingga didapatkan hasil menggunakan analisis Technology Acceptance Model (TAM). Dari hasil analisis pada perceived of usefulness dan perceived of ease to use diperoleh hasil sistem pengelolaan risiko tersebut memiliki fleksibilitas yang baik dan mu dah digunakan sehingga memberikan dampak yang lebih baik dari sistem pengelolaan risiko sebelumnya. Kata Kunci: Technology Acceptance Model , Manajemen Risiko, Pengelolaan Risiko, ISO 9001:2015, ISO 31000:2015","author":[{"dropping-particle":"","family":"Pratiwi","given":"Sabrina Diana","non-dropping-particle":"","parse-names":false,"suffix":""},{"dropping-particle":"","family":"Wiyono","given":"","non-dropping-particle":"","parse-names":false,"suffix":""},{"dropping-particle":"","family":"Heriyono Lalu","given":"","non-dropping-particle":"","parse-names":false,"suffix":""}],"container-title":"e-Proceeding of Engineering","id":"ITEM-1","issue":"1","issued":{"date-parts":[["2020"]]},"page":"1-32","title":"Perancangan Sistem Pengelolaan Risiko Dan Analisis Technology Acceptance Model (TAM) di CV. Barokah Abadi Design Of Risk Management System And Analysis Of Technology Acceptance Model (TAM) In CV. Barokah Abadi","type":"article-journal","volume":"7"},"uris":["http://www.mendeley.com/documents/?uuid=c5696ab7-e577-4f69-9e3c-4ad8b74da83a"]}],"mendeley":{"formattedCitation":"(S. D. Pratiwi et al., 2020)","plainTextFormattedCitation":"(S. D. Pratiwi et al., 2020)","previouslyFormattedCitation":"(S. D. Pratiwi et al., 2020)"},"properties":{"noteIndex":0},"schema":"https://github.com/citation-style-language/schema/raw/master/csl-citation.json"}</w:instrText>
      </w:r>
      <w:r w:rsidRPr="00C83448">
        <w:fldChar w:fldCharType="separate"/>
      </w:r>
      <w:r w:rsidRPr="00C83448">
        <w:rPr>
          <w:noProof/>
        </w:rPr>
        <w:t>(S. D. Pratiwi et al., 2020)</w:t>
      </w:r>
      <w:r w:rsidRPr="00C83448">
        <w:fldChar w:fldCharType="end"/>
      </w:r>
      <w:r w:rsidRPr="00C83448">
        <w:t xml:space="preserve"> TAM memiliki beberapa kelebihan, antara lain:</w:t>
      </w:r>
    </w:p>
    <w:p w14:paraId="6760F56B" w14:textId="77777777" w:rsidR="000C5696" w:rsidRPr="00C83448" w:rsidRDefault="000C5696" w:rsidP="000C5696">
      <w:pPr>
        <w:numPr>
          <w:ilvl w:val="0"/>
          <w:numId w:val="6"/>
        </w:numPr>
        <w:spacing w:line="360" w:lineRule="auto"/>
        <w:ind w:left="990" w:hanging="450"/>
        <w:contextualSpacing/>
      </w:pPr>
      <w:r w:rsidRPr="00C83448">
        <w:t>TAM berfungsi sebagai solusi alternatif untuk mengurangi minat pengguna terhadap sistem informasi ketika sistem informasi tidak dapat memenuhi kebutuhan pengguna.</w:t>
      </w:r>
    </w:p>
    <w:p w14:paraId="0DB3ECEE" w14:textId="77777777" w:rsidR="000C5696" w:rsidRPr="00C83448" w:rsidRDefault="000C5696" w:rsidP="000C5696">
      <w:pPr>
        <w:numPr>
          <w:ilvl w:val="0"/>
          <w:numId w:val="6"/>
        </w:numPr>
        <w:spacing w:line="360" w:lineRule="auto"/>
        <w:ind w:left="990" w:hanging="450"/>
        <w:contextualSpacing/>
      </w:pPr>
      <w:r w:rsidRPr="00C83448">
        <w:t>Tujuan TAM adalah untuk membentuk fondasi teori yang kuat.</w:t>
      </w:r>
    </w:p>
    <w:p w14:paraId="4A951EE2" w14:textId="77777777" w:rsidR="000C5696" w:rsidRPr="00C83448" w:rsidRDefault="000C5696" w:rsidP="000C5696">
      <w:pPr>
        <w:numPr>
          <w:ilvl w:val="0"/>
          <w:numId w:val="6"/>
        </w:numPr>
        <w:spacing w:line="360" w:lineRule="auto"/>
        <w:ind w:left="990" w:hanging="450"/>
        <w:contextualSpacing/>
      </w:pPr>
      <w:r w:rsidRPr="00C83448">
        <w:t xml:space="preserve">TAM telah dievaluasi dalam sejumlah penelitian, dan temuan menunjukkan bahwa itu memiliki manfaat. </w:t>
      </w:r>
    </w:p>
    <w:p w14:paraId="55CE9553" w14:textId="77777777" w:rsidR="000C5696" w:rsidRPr="00C83448" w:rsidRDefault="000C5696" w:rsidP="000C5696">
      <w:pPr>
        <w:numPr>
          <w:ilvl w:val="0"/>
          <w:numId w:val="6"/>
        </w:numPr>
        <w:spacing w:line="360" w:lineRule="auto"/>
        <w:ind w:left="990" w:hanging="450"/>
        <w:contextualSpacing/>
      </w:pPr>
      <w:r w:rsidRPr="00C83448">
        <w:t>Tampilan namu sederhana yang valid sekarang ada pada model TAM.</w:t>
      </w:r>
    </w:p>
    <w:p w14:paraId="71436718" w14:textId="77777777" w:rsidR="000C5696" w:rsidRPr="00C83448" w:rsidRDefault="000C5696" w:rsidP="000C5696">
      <w:pPr>
        <w:spacing w:line="360" w:lineRule="auto"/>
        <w:ind w:left="540" w:firstLine="720"/>
      </w:pPr>
    </w:p>
    <w:p w14:paraId="41D6EAAC" w14:textId="77777777" w:rsidR="000C5696" w:rsidRPr="00C83448" w:rsidRDefault="000C5696" w:rsidP="000C5696">
      <w:pPr>
        <w:spacing w:line="360" w:lineRule="auto"/>
        <w:ind w:left="540" w:firstLine="720"/>
      </w:pPr>
    </w:p>
    <w:p w14:paraId="6CF59223" w14:textId="77777777" w:rsidR="000C5696" w:rsidRPr="00C83448" w:rsidRDefault="000C5696" w:rsidP="000C5696">
      <w:pPr>
        <w:keepNext/>
        <w:keepLines/>
        <w:spacing w:line="360" w:lineRule="auto"/>
        <w:outlineLvl w:val="1"/>
        <w:rPr>
          <w:b/>
          <w:bCs/>
          <w:color w:val="000000" w:themeColor="text1"/>
          <w:szCs w:val="24"/>
        </w:rPr>
      </w:pPr>
      <w:bookmarkStart w:id="14" w:name="_Toc203694367"/>
      <w:r w:rsidRPr="00C83448">
        <w:rPr>
          <w:b/>
          <w:bCs/>
          <w:color w:val="000000" w:themeColor="text1"/>
          <w:szCs w:val="24"/>
        </w:rPr>
        <w:t>2.2</w:t>
      </w:r>
      <w:r w:rsidRPr="00C83448">
        <w:rPr>
          <w:b/>
          <w:bCs/>
          <w:color w:val="000000" w:themeColor="text1"/>
          <w:szCs w:val="24"/>
        </w:rPr>
        <w:tab/>
      </w:r>
      <w:r w:rsidRPr="00C83448">
        <w:rPr>
          <w:b/>
          <w:bCs/>
          <w:i/>
          <w:iCs/>
          <w:color w:val="000000" w:themeColor="text1"/>
          <w:szCs w:val="24"/>
        </w:rPr>
        <w:t>Digital Marketing</w:t>
      </w:r>
      <w:bookmarkEnd w:id="14"/>
    </w:p>
    <w:p w14:paraId="23F437C3" w14:textId="77777777" w:rsidR="000C5696" w:rsidRPr="00C83448" w:rsidRDefault="000C5696" w:rsidP="000C5696">
      <w:pPr>
        <w:keepNext/>
        <w:keepLines/>
        <w:spacing w:before="40" w:line="360" w:lineRule="auto"/>
        <w:ind w:left="1260" w:hanging="720"/>
        <w:outlineLvl w:val="2"/>
        <w:rPr>
          <w:rFonts w:cstheme="majorBidi"/>
          <w:b/>
          <w:szCs w:val="24"/>
        </w:rPr>
      </w:pPr>
      <w:bookmarkStart w:id="15" w:name="_Toc203694368"/>
      <w:r w:rsidRPr="00C83448">
        <w:rPr>
          <w:b/>
          <w:color w:val="000000" w:themeColor="text1"/>
          <w:szCs w:val="24"/>
        </w:rPr>
        <w:t>2.2.1</w:t>
      </w:r>
      <w:r w:rsidRPr="00C83448">
        <w:rPr>
          <w:b/>
          <w:color w:val="000000" w:themeColor="text1"/>
          <w:szCs w:val="24"/>
        </w:rPr>
        <w:tab/>
        <w:t xml:space="preserve">Definisi </w:t>
      </w:r>
      <w:r w:rsidRPr="00C83448">
        <w:rPr>
          <w:rFonts w:cstheme="majorBidi"/>
          <w:b/>
          <w:i/>
          <w:iCs/>
          <w:szCs w:val="24"/>
        </w:rPr>
        <w:t>Digital Marketing</w:t>
      </w:r>
      <w:bookmarkEnd w:id="15"/>
    </w:p>
    <w:p w14:paraId="6B0BEECE" w14:textId="77777777" w:rsidR="000C5696" w:rsidRPr="00C83448" w:rsidRDefault="000C5696" w:rsidP="000C5696">
      <w:pPr>
        <w:spacing w:line="360" w:lineRule="auto"/>
        <w:ind w:left="540" w:firstLine="720"/>
      </w:pPr>
      <w:r w:rsidRPr="00C83448">
        <w:rPr>
          <w:i/>
          <w:iCs/>
        </w:rPr>
        <w:t>Digital Marketing</w:t>
      </w:r>
      <w:r w:rsidRPr="00C83448">
        <w:t xml:space="preserve"> merupakan salah satu jenis pemasaran yang paling banyak digunakan oleh banyak bisnis, yang bertujuan untuk menjual barang, dan jasa kepada konsumen melalui penggunaan media digital. </w:t>
      </w:r>
      <w:r w:rsidRPr="00C83448">
        <w:rPr>
          <w:i/>
          <w:iCs/>
        </w:rPr>
        <w:t>Digital marketing</w:t>
      </w:r>
      <w:r w:rsidRPr="00C83448">
        <w:t xml:space="preserve"> mencangkup penggunaan internet dan teknologi interaktif lainnya, untuk membangun dan menjalin komunikasi antara perusahaan dan pelanggan potensial. Selain itu, mereka menyatakan bahwa </w:t>
      </w:r>
      <w:r w:rsidRPr="00C83448">
        <w:rPr>
          <w:i/>
          <w:iCs/>
        </w:rPr>
        <w:t>digital marketing</w:t>
      </w:r>
      <w:r w:rsidRPr="00C83448">
        <w:t xml:space="preserve"> merupakan bagian dari </w:t>
      </w:r>
      <w:r w:rsidRPr="00C83448">
        <w:rPr>
          <w:i/>
          <w:iCs/>
        </w:rPr>
        <w:t xml:space="preserve">e-commerce </w:t>
      </w:r>
      <w:r w:rsidRPr="00C83448">
        <w:fldChar w:fldCharType="begin" w:fldLock="1"/>
      </w:r>
      <w:r w:rsidRPr="00C83448">
        <w:instrText>ADDIN CSL_CITATION {"citationItems":[{"id":"ITEM-1","itemData":{"author":[{"dropping-particle":"","family":"Sutarto","given":"Sudarynianto Nurathaya","non-dropping-particle":"","parse-names":false,"suffix":""},{"dropping-particle":"","family":"Hwihanus","given":"Hwihanus","non-dropping-particle":"","parse-names":false,"suffix":""}],"id":"ITEM-1","issued":{"date-parts":[["2025"]]},"title":"Analisis Pengaruh Digital Marketing Terhadap Peningkatan Penjualan UMKM di Era Pasca Pandemi","type":"article-journal"},"uris":["http://www.mendeley.com/documents/?uuid=5ceb7c44-a6e9-4efc-81a1-b3c52c962dc8"]}],"mendeley":{"formattedCitation":"(Sutarto &amp; Hwihanus, 2025)","plainTextFormattedCitation":"(Sutarto &amp; Hwihanus, 2025)","previouslyFormattedCitation":"(Sutarto &amp; Hwihanus, 2025)"},"properties":{"noteIndex":0},"schema":"https://github.com/citation-style-language/schema/raw/master/csl-citation.json"}</w:instrText>
      </w:r>
      <w:r w:rsidRPr="00C83448">
        <w:fldChar w:fldCharType="separate"/>
      </w:r>
      <w:r w:rsidRPr="00C83448">
        <w:rPr>
          <w:noProof/>
        </w:rPr>
        <w:t>(Sutarto &amp; Hwihanus, 2025)</w:t>
      </w:r>
      <w:r w:rsidRPr="00C83448">
        <w:fldChar w:fldCharType="end"/>
      </w:r>
      <w:r w:rsidRPr="00C83448">
        <w:t>.</w:t>
      </w:r>
    </w:p>
    <w:p w14:paraId="43D5532A" w14:textId="77777777" w:rsidR="000C5696" w:rsidRPr="00C83448" w:rsidRDefault="000C5696" w:rsidP="000C5696">
      <w:pPr>
        <w:spacing w:line="360" w:lineRule="auto"/>
        <w:ind w:left="540" w:firstLine="720"/>
      </w:pPr>
      <w:r w:rsidRPr="00C83448">
        <w:t xml:space="preserve">Dengan memanfaatkan perangkat elektronik seperti </w:t>
      </w:r>
      <w:r w:rsidRPr="00C83448">
        <w:rPr>
          <w:i/>
          <w:iCs/>
        </w:rPr>
        <w:t>smartphone</w:t>
      </w:r>
      <w:r w:rsidRPr="00C83448">
        <w:t xml:space="preserve">, dan komputer pribadi, </w:t>
      </w:r>
      <w:r w:rsidRPr="00C83448">
        <w:rPr>
          <w:i/>
          <w:iCs/>
        </w:rPr>
        <w:t>Digital Marketing</w:t>
      </w:r>
      <w:r w:rsidRPr="00C83448">
        <w:t xml:space="preserve"> melibatkan para pihak berpentingan dalam proses pemasaran. Pada kenyataannya, strategi ini dapat meningkatkan bauran pemasaran dengan mengintegrasikan beberapa komponen komunikasi pemasaran dan </w:t>
      </w:r>
      <w:r w:rsidRPr="00C83448">
        <w:rPr>
          <w:i/>
          <w:iCs/>
        </w:rPr>
        <w:t xml:space="preserve">platform </w:t>
      </w:r>
      <w:r w:rsidRPr="00C83448">
        <w:t xml:space="preserve">media tradisional yang sudah ada </w:t>
      </w:r>
      <w:r w:rsidRPr="00C83448">
        <w:fldChar w:fldCharType="begin" w:fldLock="1"/>
      </w:r>
      <w:r w:rsidRPr="00C83448">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Kata","author":[{"dropping-particle":"","family":"Turrahmi","given":"Wilda","non-dropping-particle":"","parse-names":false,"suffix":""}],"id":"ITEM-1","issued":{"date-parts":[["2024"]]},"page":"1-23","title":"PEMANFAATAN DIGITAL MARKETING SEBAGAI MEDIA PEMASARAN GLOBAL UNTUK MENINGKATKAN PENJUALAN PADA HOME INDUSTRI","type":"article-journal"},"uris":["http://www.mendeley.com/documents/?uuid=67466148-c8ed-48d4-bfe4-1d1bb3cc119d"]}],"mendeley":{"formattedCitation":"(Turrahmi, 2024)","plainTextFormattedCitation":"(Turrahmi, 2024)","previouslyFormattedCitation":"(Turrahmi, 2024)"},"properties":{"noteIndex":0},"schema":"https://github.com/citation-style-language/schema/raw/master/csl-citation.json"}</w:instrText>
      </w:r>
      <w:r w:rsidRPr="00C83448">
        <w:fldChar w:fldCharType="separate"/>
      </w:r>
      <w:r w:rsidRPr="00C83448">
        <w:rPr>
          <w:noProof/>
        </w:rPr>
        <w:t>(Turrahmi, 2024)</w:t>
      </w:r>
      <w:r w:rsidRPr="00C83448">
        <w:fldChar w:fldCharType="end"/>
      </w:r>
      <w:r w:rsidRPr="00C83448">
        <w:t>.</w:t>
      </w:r>
    </w:p>
    <w:p w14:paraId="69E455AF" w14:textId="77777777" w:rsidR="000C5696" w:rsidRPr="00C83448" w:rsidRDefault="000C5696" w:rsidP="000C5696">
      <w:pPr>
        <w:spacing w:line="360" w:lineRule="auto"/>
        <w:ind w:left="540" w:firstLine="720"/>
      </w:pPr>
      <w:r w:rsidRPr="00C83448">
        <w:t xml:space="preserve">Dari semua definisi yang disebutkan di atas bahwa </w:t>
      </w:r>
      <w:r w:rsidRPr="00C83448">
        <w:rPr>
          <w:i/>
          <w:iCs/>
        </w:rPr>
        <w:t>digital marketing</w:t>
      </w:r>
      <w:r w:rsidRPr="00C83448">
        <w:t xml:space="preserve"> adalah jenis kampanye periklanan yang menggunakan teknologi digital dan internet untuk mencapai tujuannya.</w:t>
      </w:r>
    </w:p>
    <w:p w14:paraId="77B81C32" w14:textId="77777777" w:rsidR="000C5696" w:rsidRPr="00C83448" w:rsidRDefault="000C5696" w:rsidP="000C5696">
      <w:pPr>
        <w:spacing w:line="360" w:lineRule="auto"/>
        <w:ind w:left="540" w:firstLine="720"/>
      </w:pPr>
    </w:p>
    <w:p w14:paraId="6D1EB381" w14:textId="77777777" w:rsidR="000C5696" w:rsidRPr="00C83448" w:rsidRDefault="000C5696" w:rsidP="000C5696">
      <w:pPr>
        <w:keepNext/>
        <w:keepLines/>
        <w:spacing w:before="40" w:line="360" w:lineRule="auto"/>
        <w:ind w:left="1260" w:hanging="720"/>
        <w:outlineLvl w:val="2"/>
        <w:rPr>
          <w:rFonts w:cstheme="majorBidi"/>
          <w:b/>
          <w:szCs w:val="24"/>
        </w:rPr>
      </w:pPr>
      <w:bookmarkStart w:id="16" w:name="_Toc203694369"/>
      <w:r w:rsidRPr="00C83448">
        <w:rPr>
          <w:rFonts w:cstheme="majorBidi"/>
          <w:b/>
          <w:szCs w:val="24"/>
        </w:rPr>
        <w:lastRenderedPageBreak/>
        <w:t>2.2.2</w:t>
      </w:r>
      <w:r w:rsidRPr="00C83448">
        <w:rPr>
          <w:rFonts w:cstheme="majorBidi"/>
          <w:b/>
          <w:szCs w:val="24"/>
        </w:rPr>
        <w:tab/>
        <w:t xml:space="preserve">Dimensi </w:t>
      </w:r>
      <w:r w:rsidRPr="00C83448">
        <w:rPr>
          <w:rFonts w:cstheme="majorBidi"/>
          <w:b/>
          <w:i/>
          <w:iCs/>
          <w:szCs w:val="24"/>
        </w:rPr>
        <w:t>Digital Marketing</w:t>
      </w:r>
      <w:bookmarkEnd w:id="16"/>
    </w:p>
    <w:p w14:paraId="4DD95A1E" w14:textId="77777777" w:rsidR="000C5696" w:rsidRPr="00C83448" w:rsidRDefault="000C5696" w:rsidP="000C5696">
      <w:pPr>
        <w:spacing w:line="360" w:lineRule="auto"/>
        <w:ind w:left="540" w:firstLine="720"/>
        <w:rPr>
          <w:bCs/>
        </w:rPr>
      </w:pPr>
      <w:r w:rsidRPr="00C83448">
        <w:t xml:space="preserve">Menurut </w:t>
      </w:r>
      <w:r w:rsidRPr="00C83448">
        <w:fldChar w:fldCharType="begin" w:fldLock="1"/>
      </w:r>
      <w:r w:rsidRPr="00C83448">
        <w:instrText>ADDIN CSL_CITATION {"citationItems":[{"id":"ITEM-1","itemData":{"author":[{"dropping-particle":"","family":"Zed","given":"Etty Zuliawati","non-dropping-particle":"","parse-names":false,"suffix":""},{"dropping-particle":"","family":"Indriani","given":"Selvi","non-dropping-particle":"","parse-names":false,"suffix":""},{"dropping-particle":"","family":"Wati","given":"Sefi Fefiana","non-dropping-particle":"","parse-names":false,"suffix":""},{"dropping-particle":"","family":"Bangsa","given":"Universitas Pelita","non-dropping-particle":"","parse-names":false,"suffix":""}],"id":"ITEM-1","issued":{"date-parts":[["2025"]]},"title":"Pengaruh Digital Marketing terhadap Keputusan Pembelian Konsumen di Era E-Commerce","type":"article-journal","volume":"4"},"uris":["http://www.mendeley.com/documents/?uuid=e31c3736-dd4b-4c63-9cf3-a790b0ace01f"]}],"mendeley":{"formattedCitation":"(Zed et al., 2025)","plainTextFormattedCitation":"(Zed et al., 2025)","previouslyFormattedCitation":"(Zed et al., 2025)"},"properties":{"noteIndex":0},"schema":"https://github.com/citation-style-language/schema/raw/master/csl-citation.json"}</w:instrText>
      </w:r>
      <w:r w:rsidRPr="00C83448">
        <w:fldChar w:fldCharType="separate"/>
      </w:r>
      <w:r w:rsidRPr="00C83448">
        <w:rPr>
          <w:noProof/>
        </w:rPr>
        <w:t>(Zed et al., 2025)</w:t>
      </w:r>
      <w:r w:rsidRPr="00C83448">
        <w:fldChar w:fldCharType="end"/>
      </w:r>
      <w:r w:rsidRPr="00C83448">
        <w:t xml:space="preserve">, menyatakan bahwa ada 5 dimensi </w:t>
      </w:r>
      <w:r w:rsidRPr="00C83448">
        <w:rPr>
          <w:bCs/>
          <w:i/>
          <w:iCs/>
        </w:rPr>
        <w:t>Digital Marketing</w:t>
      </w:r>
      <w:r w:rsidRPr="00C83448">
        <w:rPr>
          <w:bCs/>
        </w:rPr>
        <w:t>:</w:t>
      </w:r>
    </w:p>
    <w:p w14:paraId="26630D49" w14:textId="77777777" w:rsidR="000C5696" w:rsidRPr="00C83448" w:rsidRDefault="000C5696" w:rsidP="000C5696">
      <w:pPr>
        <w:numPr>
          <w:ilvl w:val="0"/>
          <w:numId w:val="7"/>
        </w:numPr>
        <w:spacing w:after="160" w:line="360" w:lineRule="auto"/>
        <w:ind w:left="990"/>
        <w:contextualSpacing/>
        <w:rPr>
          <w:bCs/>
        </w:rPr>
      </w:pPr>
      <w:r w:rsidRPr="00C83448">
        <w:rPr>
          <w:bCs/>
          <w:i/>
          <w:iCs/>
        </w:rPr>
        <w:t>Content Marketing</w:t>
      </w:r>
      <w:r w:rsidRPr="00C83448">
        <w:rPr>
          <w:bCs/>
        </w:rPr>
        <w:t xml:space="preserve"> (Pemasaran Konten)</w:t>
      </w:r>
    </w:p>
    <w:p w14:paraId="410181EF" w14:textId="77777777" w:rsidR="000C5696" w:rsidRPr="00C83448" w:rsidRDefault="000C5696" w:rsidP="000C5696">
      <w:pPr>
        <w:spacing w:line="360" w:lineRule="auto"/>
        <w:ind w:left="990"/>
        <w:contextualSpacing/>
        <w:rPr>
          <w:bCs/>
        </w:rPr>
      </w:pPr>
      <w:r w:rsidRPr="00C83448">
        <w:rPr>
          <w:bCs/>
        </w:rPr>
        <w:t>Pemasaran konten adalah cara untuk menjangkau dan mempertahankan pelanggan melalui konten yang didasarkan pada kepentingan pelanggan.</w:t>
      </w:r>
    </w:p>
    <w:p w14:paraId="71E2948C" w14:textId="77777777" w:rsidR="000C5696" w:rsidRPr="00C83448" w:rsidRDefault="000C5696" w:rsidP="000C5696">
      <w:pPr>
        <w:numPr>
          <w:ilvl w:val="0"/>
          <w:numId w:val="7"/>
        </w:numPr>
        <w:spacing w:after="160" w:line="360" w:lineRule="auto"/>
        <w:ind w:left="990"/>
        <w:contextualSpacing/>
        <w:rPr>
          <w:bCs/>
        </w:rPr>
      </w:pPr>
      <w:r w:rsidRPr="00C83448">
        <w:rPr>
          <w:bCs/>
          <w:i/>
          <w:iCs/>
        </w:rPr>
        <w:t>Seacrh Engine Marketing</w:t>
      </w:r>
      <w:r w:rsidRPr="00C83448">
        <w:rPr>
          <w:bCs/>
        </w:rPr>
        <w:t xml:space="preserve"> (Teknik Pemasaran Mesin)</w:t>
      </w:r>
    </w:p>
    <w:p w14:paraId="1C69C030" w14:textId="77777777" w:rsidR="000C5696" w:rsidRPr="00C83448" w:rsidRDefault="000C5696" w:rsidP="000C5696">
      <w:pPr>
        <w:spacing w:line="360" w:lineRule="auto"/>
        <w:ind w:left="990"/>
        <w:contextualSpacing/>
        <w:rPr>
          <w:bCs/>
        </w:rPr>
      </w:pPr>
      <w:r w:rsidRPr="00C83448">
        <w:rPr>
          <w:iCs/>
        </w:rPr>
        <w:t xml:space="preserve">Teknik pemasaran mesin </w:t>
      </w:r>
      <w:r w:rsidRPr="00C83448">
        <w:t>adalah cara untuk menemukan informasi tentang produk melalui mesin pencaru atau search engine dengan mengetikkan kata atau produk yang akan dibeli.</w:t>
      </w:r>
    </w:p>
    <w:p w14:paraId="1FFEB8B2" w14:textId="77777777" w:rsidR="000C5696" w:rsidRPr="00C83448" w:rsidRDefault="000C5696" w:rsidP="000C5696">
      <w:pPr>
        <w:numPr>
          <w:ilvl w:val="0"/>
          <w:numId w:val="7"/>
        </w:numPr>
        <w:spacing w:after="160" w:line="360" w:lineRule="auto"/>
        <w:ind w:left="990"/>
        <w:contextualSpacing/>
        <w:rPr>
          <w:bCs/>
        </w:rPr>
      </w:pPr>
      <w:r w:rsidRPr="00C83448">
        <w:rPr>
          <w:bCs/>
          <w:i/>
          <w:iCs/>
        </w:rPr>
        <w:t>Social Media Strategy</w:t>
      </w:r>
      <w:r w:rsidRPr="00C83448">
        <w:rPr>
          <w:bCs/>
        </w:rPr>
        <w:t xml:space="preserve"> (Strategi Sosial Media) </w:t>
      </w:r>
    </w:p>
    <w:p w14:paraId="0A00548B" w14:textId="77777777" w:rsidR="000C5696" w:rsidRPr="00C83448" w:rsidRDefault="000C5696" w:rsidP="000C5696">
      <w:pPr>
        <w:spacing w:line="360" w:lineRule="auto"/>
        <w:ind w:left="990"/>
        <w:contextualSpacing/>
        <w:rPr>
          <w:bCs/>
        </w:rPr>
      </w:pPr>
      <w:r w:rsidRPr="00C83448">
        <w:rPr>
          <w:iCs/>
        </w:rPr>
        <w:t xml:space="preserve">Strategi sosial media </w:t>
      </w:r>
      <w:r w:rsidRPr="00C83448">
        <w:t xml:space="preserve">adalah cara untuk mencari informasi tentang produk dengan menggunakan mesin pencari atau </w:t>
      </w:r>
      <w:r w:rsidRPr="00C83448">
        <w:rPr>
          <w:i/>
        </w:rPr>
        <w:t>search engine.</w:t>
      </w:r>
    </w:p>
    <w:p w14:paraId="49B7FDBC" w14:textId="77777777" w:rsidR="000C5696" w:rsidRPr="00C83448" w:rsidRDefault="000C5696" w:rsidP="000C5696">
      <w:pPr>
        <w:numPr>
          <w:ilvl w:val="0"/>
          <w:numId w:val="7"/>
        </w:numPr>
        <w:spacing w:after="160" w:line="360" w:lineRule="auto"/>
        <w:ind w:left="990"/>
        <w:contextualSpacing/>
        <w:rPr>
          <w:bCs/>
        </w:rPr>
      </w:pPr>
      <w:r w:rsidRPr="00C83448">
        <w:rPr>
          <w:bCs/>
        </w:rPr>
        <w:t>Konsep</w:t>
      </w:r>
      <w:r w:rsidRPr="00C83448">
        <w:rPr>
          <w:bCs/>
          <w:i/>
          <w:iCs/>
        </w:rPr>
        <w:t xml:space="preserve"> Pull</w:t>
      </w:r>
      <w:r w:rsidRPr="00C83448">
        <w:rPr>
          <w:bCs/>
        </w:rPr>
        <w:t xml:space="preserve"> (Menarik) </w:t>
      </w:r>
    </w:p>
    <w:p w14:paraId="328DF9B4" w14:textId="77777777" w:rsidR="000C5696" w:rsidRPr="00C83448" w:rsidRDefault="000C5696" w:rsidP="000C5696">
      <w:pPr>
        <w:spacing w:line="360" w:lineRule="auto"/>
        <w:ind w:left="990"/>
        <w:contextualSpacing/>
        <w:rPr>
          <w:bCs/>
        </w:rPr>
      </w:pPr>
      <w:r w:rsidRPr="00C83448">
        <w:t>Menarik adalah pelanggan aktif mencari barang yang mereka inginkan.</w:t>
      </w:r>
    </w:p>
    <w:p w14:paraId="0BB13128" w14:textId="77777777" w:rsidR="000C5696" w:rsidRPr="00C83448" w:rsidRDefault="000C5696" w:rsidP="000C5696">
      <w:pPr>
        <w:numPr>
          <w:ilvl w:val="0"/>
          <w:numId w:val="7"/>
        </w:numPr>
        <w:spacing w:after="160" w:line="360" w:lineRule="auto"/>
        <w:ind w:left="990"/>
        <w:contextualSpacing/>
        <w:rPr>
          <w:bCs/>
          <w:i/>
          <w:iCs/>
        </w:rPr>
      </w:pPr>
      <w:r w:rsidRPr="00C83448">
        <w:rPr>
          <w:bCs/>
        </w:rPr>
        <w:t>Konsep</w:t>
      </w:r>
      <w:r w:rsidRPr="00C83448">
        <w:rPr>
          <w:bCs/>
          <w:i/>
          <w:iCs/>
        </w:rPr>
        <w:t xml:space="preserve"> Push </w:t>
      </w:r>
    </w:p>
    <w:p w14:paraId="27B778F1" w14:textId="77777777" w:rsidR="000C5696" w:rsidRPr="00C83448" w:rsidRDefault="000C5696" w:rsidP="000C5696">
      <w:pPr>
        <w:spacing w:line="360" w:lineRule="auto"/>
        <w:ind w:left="990"/>
        <w:contextualSpacing/>
        <w:rPr>
          <w:bCs/>
          <w:i/>
          <w:iCs/>
        </w:rPr>
      </w:pPr>
      <w:r w:rsidRPr="00C83448">
        <w:rPr>
          <w:bCs/>
        </w:rPr>
        <w:t xml:space="preserve">Konsep </w:t>
      </w:r>
      <w:r w:rsidRPr="00C83448">
        <w:rPr>
          <w:bCs/>
          <w:i/>
          <w:iCs/>
        </w:rPr>
        <w:t>Push</w:t>
      </w:r>
      <w:r w:rsidRPr="00C83448">
        <w:rPr>
          <w:bCs/>
        </w:rPr>
        <w:t xml:space="preserve"> adalah klien dapat berkomunikasi dengan pelanggan melalui berbagai cara, seperti email dan SMS, antara lain-lain</w:t>
      </w:r>
      <w:r w:rsidRPr="00C83448">
        <w:rPr>
          <w:bCs/>
          <w:i/>
          <w:iCs/>
        </w:rPr>
        <w:t>.</w:t>
      </w:r>
    </w:p>
    <w:p w14:paraId="44A76BE0" w14:textId="77777777" w:rsidR="000C5696" w:rsidRPr="00C83448" w:rsidRDefault="000C5696" w:rsidP="000C5696">
      <w:pPr>
        <w:spacing w:line="360" w:lineRule="auto"/>
        <w:ind w:left="990"/>
        <w:contextualSpacing/>
        <w:rPr>
          <w:bCs/>
        </w:rPr>
      </w:pPr>
    </w:p>
    <w:p w14:paraId="65E23E4C" w14:textId="77777777" w:rsidR="000C5696" w:rsidRPr="00C83448" w:rsidRDefault="000C5696" w:rsidP="000C5696">
      <w:pPr>
        <w:keepNext/>
        <w:keepLines/>
        <w:spacing w:before="40" w:line="360" w:lineRule="auto"/>
        <w:ind w:left="1260" w:hanging="720"/>
        <w:outlineLvl w:val="2"/>
        <w:rPr>
          <w:rFonts w:cstheme="majorBidi"/>
          <w:b/>
          <w:szCs w:val="24"/>
        </w:rPr>
      </w:pPr>
      <w:bookmarkStart w:id="17" w:name="_Toc203694370"/>
      <w:r w:rsidRPr="00C83448">
        <w:rPr>
          <w:rFonts w:cstheme="majorBidi"/>
          <w:b/>
          <w:szCs w:val="24"/>
        </w:rPr>
        <w:t>2.2.3</w:t>
      </w:r>
      <w:r w:rsidRPr="00C83448">
        <w:rPr>
          <w:rFonts w:cstheme="majorBidi"/>
          <w:b/>
          <w:szCs w:val="24"/>
        </w:rPr>
        <w:tab/>
        <w:t xml:space="preserve">Manfaat </w:t>
      </w:r>
      <w:r w:rsidRPr="00C83448">
        <w:rPr>
          <w:rFonts w:cstheme="majorBidi"/>
          <w:b/>
          <w:i/>
          <w:iCs/>
          <w:szCs w:val="24"/>
        </w:rPr>
        <w:t>Digital Marketing</w:t>
      </w:r>
      <w:bookmarkEnd w:id="17"/>
    </w:p>
    <w:p w14:paraId="337CE637"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{"citationItems":[{"id":"ITEM-1","itemData":{"abstract":"Digital Marketing is currently widely used by the public as one of the media that supports a business. The approach used in this research is a qualitative approach. The purpose of this study is to analyze the effect of digital marketing utilization in increasing sales of MSMEs in Indonesia. This research is based on a literature study (Library Research). In this study, researchers used the observation method as a data collection method to obtain secondary data. The results of this study indicate that the use of social media for some MSMEs provides benefits, among others, as a means to communicate directly with customers, as a means of product promotion, collecting data on customer needs and desires, providing responses and input to consumers as a basis for decision making in transactions. MSMEs that have a competitive advantage have several characteristics such as good and quality human resources, optimal in utilizing technology, able to increase productivity and product quality, have a wide network and market reach, a structured management system, adequate capital and have an entrepreneurial spirit and an extensive business network. The conclusion of this study is that digital marketing has a significant effect on increasing sales of MSME products. The most widely used social media is E-Commerce. Facebook (FB), Instagram (IG) and Twitter, while whatsapp business is the main media for communication/chat with customers. The most perceived benefit is that communication with customers and suppliers is more intensive and effective and efficient, because it can communicate directly for 24 hours / real time. The transaction process is easier and cheaper because the communication media only incurs credit costs to support communication.","author":[{"dropping-particle":"","family":"Khairunisa","given":"Ajeng Nisa","non-dropping-particle":"","parse-names":false,"suffix":""},{"dropping-particle":"","family":"Misidawati","given":"Dwi Novaria","non-dropping-particle":"","parse-names":false,"suffix":""}],"container-title":"Sahmiyya: Jurnal Ekonomi dan Bisnis","id":"ITEM-1","issue":"1","issued":{"date-parts":[["2024"]]},"page":"184-190","title":"Pemanfaatan Digital Marketing Dalam Meningkatkan Penjualan Produk UMKM di Indonesia","type":"article-journal","volume":"3"},"uris":["http://www.mendeley.com/documents/?uuid=cab2854c-923a-4846-a8f4-7d674f0b2bd7"]}],"mendeley":{"formattedCitation":"(Khairunisa &amp; Misidawati, 2024)","plainTextFormattedCitation":"(Khairunisa &amp; Misidawati, 2024)","previouslyFormattedCitation":"(Khairunisa &amp; Misidawati, 2024)"},"properties":{"noteIndex":0},"schema":"https://github.com/citation-style-language/schema/raw/master/csl-citation.json"}</w:instrText>
      </w:r>
      <w:r w:rsidRPr="00C83448">
        <w:fldChar w:fldCharType="separate"/>
      </w:r>
      <w:r w:rsidRPr="00C83448">
        <w:rPr>
          <w:noProof/>
        </w:rPr>
        <w:t>(Khairunisa &amp; Misidawati, 2024)</w:t>
      </w:r>
      <w:r w:rsidRPr="00C83448">
        <w:fldChar w:fldCharType="end"/>
      </w:r>
      <w:r w:rsidRPr="00C83448">
        <w:t xml:space="preserve">, </w:t>
      </w:r>
      <w:r w:rsidRPr="00C83448">
        <w:rPr>
          <w:i/>
          <w:iCs/>
        </w:rPr>
        <w:t>Digital marketing</w:t>
      </w:r>
      <w:r w:rsidRPr="00C83448">
        <w:t xml:space="preserve"> membantu dalam pemasaran bisnis untuk menjual barang dan jasa, di antaranya: </w:t>
      </w:r>
    </w:p>
    <w:p w14:paraId="5998A871" w14:textId="77777777" w:rsidR="000C5696" w:rsidRPr="00C83448" w:rsidRDefault="000C5696" w:rsidP="000C5696">
      <w:pPr>
        <w:numPr>
          <w:ilvl w:val="0"/>
          <w:numId w:val="17"/>
        </w:numPr>
        <w:spacing w:after="160" w:line="360" w:lineRule="auto"/>
        <w:ind w:left="990"/>
        <w:contextualSpacing/>
      </w:pPr>
      <w:r w:rsidRPr="00C83448">
        <w:t>Jangkauan yang lebih besar</w:t>
      </w:r>
    </w:p>
    <w:p w14:paraId="5082D66F" w14:textId="77777777" w:rsidR="000C5696" w:rsidRPr="00C83448" w:rsidRDefault="000C5696" w:rsidP="000C5696">
      <w:pPr>
        <w:spacing w:line="360" w:lineRule="auto"/>
        <w:ind w:left="990"/>
        <w:contextualSpacing/>
      </w:pPr>
      <w:r w:rsidRPr="00C83448">
        <w:rPr>
          <w:iCs/>
        </w:rPr>
        <w:t>Dengan menggunakan jaringan internet,</w:t>
      </w:r>
      <w:r w:rsidRPr="00C83448">
        <w:rPr>
          <w:i/>
        </w:rPr>
        <w:t xml:space="preserve"> </w:t>
      </w:r>
      <w:r w:rsidRPr="00C83448">
        <w:t>pasar digital dapat mencapai di seluruh Indonesia.</w:t>
      </w:r>
      <w:r w:rsidRPr="00C83448">
        <w:rPr>
          <w:b/>
          <w:i/>
        </w:rPr>
        <w:t xml:space="preserve"> </w:t>
      </w:r>
    </w:p>
    <w:p w14:paraId="466942EE" w14:textId="77777777" w:rsidR="000C5696" w:rsidRPr="00C83448" w:rsidRDefault="000C5696" w:rsidP="000C5696">
      <w:pPr>
        <w:numPr>
          <w:ilvl w:val="0"/>
          <w:numId w:val="17"/>
        </w:numPr>
        <w:spacing w:line="360" w:lineRule="auto"/>
        <w:ind w:left="990"/>
        <w:contextualSpacing/>
      </w:pPr>
      <w:r w:rsidRPr="00C83448">
        <w:t>Kecepatan Pendistribusian</w:t>
      </w:r>
    </w:p>
    <w:p w14:paraId="4F397FCC" w14:textId="77777777" w:rsidR="000C5696" w:rsidRPr="00C83448" w:rsidRDefault="000C5696" w:rsidP="000C5696">
      <w:pPr>
        <w:spacing w:line="360" w:lineRule="auto"/>
        <w:ind w:left="990"/>
        <w:contextualSpacing/>
      </w:pPr>
      <w:r w:rsidRPr="00C83448">
        <w:t xml:space="preserve">Strategi </w:t>
      </w:r>
      <w:r w:rsidRPr="00C83448">
        <w:rPr>
          <w:i/>
          <w:iCs/>
        </w:rPr>
        <w:t>digital marketing</w:t>
      </w:r>
      <w:r w:rsidRPr="00C83448">
        <w:t xml:space="preserve"> yang menggunakan media digital dapat menghemat waktu karena teknologi digital dapat menghasilkan hasi dalam beberapa detik.  </w:t>
      </w:r>
    </w:p>
    <w:p w14:paraId="6BE89F0E" w14:textId="77777777" w:rsidR="000C5696" w:rsidRPr="00C83448" w:rsidRDefault="000C5696" w:rsidP="000C5696">
      <w:pPr>
        <w:numPr>
          <w:ilvl w:val="0"/>
          <w:numId w:val="17"/>
        </w:numPr>
        <w:tabs>
          <w:tab w:val="left" w:pos="990"/>
        </w:tabs>
        <w:spacing w:line="360" w:lineRule="auto"/>
        <w:ind w:left="1080" w:hanging="450"/>
        <w:contextualSpacing/>
      </w:pPr>
      <w:r w:rsidRPr="00C83448">
        <w:t>Kemudahan Evaluasi</w:t>
      </w:r>
      <w:r w:rsidRPr="00C83448">
        <w:rPr>
          <w:b/>
          <w:i/>
        </w:rPr>
        <w:t xml:space="preserve"> </w:t>
      </w:r>
    </w:p>
    <w:p w14:paraId="562AD625" w14:textId="77777777" w:rsidR="000C5696" w:rsidRPr="00C83448" w:rsidRDefault="000C5696" w:rsidP="000C5696">
      <w:pPr>
        <w:spacing w:line="360" w:lineRule="auto"/>
        <w:ind w:left="990"/>
        <w:contextualSpacing/>
      </w:pPr>
      <w:r w:rsidRPr="00C83448">
        <w:lastRenderedPageBreak/>
        <w:t xml:space="preserve">Kegiatan </w:t>
      </w:r>
      <w:r w:rsidRPr="00C83448">
        <w:rPr>
          <w:i/>
          <w:iCs/>
        </w:rPr>
        <w:t>digital marketing</w:t>
      </w:r>
      <w:r w:rsidRPr="00C83448">
        <w:t xml:space="preserve"> memungkinkan pemasaran untuk melacak kinerja kampanye mereka secara </w:t>
      </w:r>
      <w:r w:rsidRPr="00C83448">
        <w:rPr>
          <w:i/>
          <w:iCs/>
        </w:rPr>
        <w:t>real time</w:t>
      </w:r>
      <w:r w:rsidRPr="00C83448">
        <w:t>. Kegiatan pemasaran melalui media online memungkinkan pelanggan mendapatkan informasi yang lebih mudah dan cepat tentang produk yang dijual, seperti data penjualan.</w:t>
      </w:r>
    </w:p>
    <w:p w14:paraId="44661F3C" w14:textId="77777777" w:rsidR="000C5696" w:rsidRPr="00C83448" w:rsidRDefault="000C5696" w:rsidP="000C5696">
      <w:pPr>
        <w:spacing w:line="360" w:lineRule="auto"/>
        <w:ind w:left="990"/>
        <w:contextualSpacing/>
      </w:pPr>
    </w:p>
    <w:p w14:paraId="1CC919D0" w14:textId="77777777" w:rsidR="000C5696" w:rsidRPr="00C83448" w:rsidRDefault="000C5696" w:rsidP="000C5696">
      <w:pPr>
        <w:keepNext/>
        <w:keepLines/>
        <w:spacing w:before="40" w:line="360" w:lineRule="auto"/>
        <w:ind w:left="1260" w:hanging="720"/>
        <w:outlineLvl w:val="2"/>
        <w:rPr>
          <w:rFonts w:cstheme="majorBidi"/>
          <w:b/>
          <w:szCs w:val="24"/>
        </w:rPr>
      </w:pPr>
      <w:bookmarkStart w:id="18" w:name="_Toc203694371"/>
      <w:r w:rsidRPr="00C83448">
        <w:rPr>
          <w:rFonts w:cstheme="majorBidi"/>
          <w:b/>
          <w:szCs w:val="24"/>
        </w:rPr>
        <w:t>2.2.4</w:t>
      </w:r>
      <w:r w:rsidRPr="00C83448">
        <w:rPr>
          <w:rFonts w:cstheme="majorBidi"/>
          <w:b/>
          <w:szCs w:val="24"/>
        </w:rPr>
        <w:tab/>
        <w:t xml:space="preserve">Kelebihan </w:t>
      </w:r>
      <w:r w:rsidRPr="00C83448">
        <w:rPr>
          <w:rFonts w:cstheme="majorBidi"/>
          <w:b/>
          <w:i/>
          <w:iCs/>
          <w:szCs w:val="24"/>
        </w:rPr>
        <w:t>Digital Marketing</w:t>
      </w:r>
      <w:bookmarkEnd w:id="18"/>
    </w:p>
    <w:p w14:paraId="69F0124F"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uthor":[{"dropping-particle":"","family":"Farid","given":"Zio","non-dropping-particle":"","parse-names":false,"suffix":""},{"dropping-particle":"","family":"Muzacy","given":"Al","non-dropping-particle":"","parse-names":false,"suffix":""},{"dropping-particle":"","family":"Annas","given":"Firdaus","non-dropping-particle":"","parse-names":false,"suffix":""},{"dropping-particle":"","family":"Jamil","given":"Hafizin","non-dropping-particle":"","parse-names":false,"suffix":""},{"dropping-particle":"","family":"Ramadhani","given":"Yessi","non-dropping-particle":"","parse-names":false,"suffix":""}],"id":"ITEM-1","issue":"02","issued":{"date-parts":[["2023"]]},"page":"384-400","title":"Perancangan Pemasaran Digital Untuk Produk UMKM untuk Meningkatkan Promosi Produk di Kabupaten Agam","type":"article-journal","volume":"02"},"uris":["http://www.mendeley.com/documents/?uuid=c85744fd-17b5-4580-9424-06f25ea490c6"]}],"mendeley":{"formattedCitation":"(Farid et al., 2023)","plainTextFormattedCitation":"(Farid et al., 2023)","previouslyFormattedCitation":"(Farid et al., 2023)"},"properties":{"noteIndex":0},"schema":"https://github.com/citation-style-language/schema/raw/master/csl-citation.json"}</w:instrText>
      </w:r>
      <w:r w:rsidRPr="00C83448">
        <w:fldChar w:fldCharType="separate"/>
      </w:r>
      <w:r w:rsidRPr="00C83448">
        <w:rPr>
          <w:noProof/>
        </w:rPr>
        <w:t>(Farid et al., 2023)</w:t>
      </w:r>
      <w:r w:rsidRPr="00C83448">
        <w:fldChar w:fldCharType="end"/>
      </w:r>
      <w:r w:rsidRPr="00C83448">
        <w:t>, aplikasi</w:t>
      </w:r>
      <w:r w:rsidRPr="00C83448">
        <w:rPr>
          <w:i/>
        </w:rPr>
        <w:t xml:space="preserve"> digital marketing</w:t>
      </w:r>
      <w:r w:rsidRPr="00C83448">
        <w:t xml:space="preserve"> memiliki keuntungan berikut:</w:t>
      </w:r>
    </w:p>
    <w:p w14:paraId="39FB410F" w14:textId="77777777" w:rsidR="000C5696" w:rsidRPr="00C83448" w:rsidRDefault="000C5696" w:rsidP="000C5696">
      <w:pPr>
        <w:numPr>
          <w:ilvl w:val="0"/>
          <w:numId w:val="8"/>
        </w:numPr>
        <w:tabs>
          <w:tab w:val="left" w:pos="1080"/>
        </w:tabs>
        <w:spacing w:line="360" w:lineRule="auto"/>
        <w:ind w:left="900" w:firstLine="0"/>
      </w:pPr>
      <w:r w:rsidRPr="00C83448">
        <w:t xml:space="preserve">Efiensi biaya dan waktu  </w:t>
      </w:r>
    </w:p>
    <w:p w14:paraId="76FBA68D" w14:textId="77777777" w:rsidR="000C5696" w:rsidRPr="00C83448" w:rsidRDefault="000C5696" w:rsidP="000C5696">
      <w:pPr>
        <w:tabs>
          <w:tab w:val="left" w:pos="1080"/>
        </w:tabs>
        <w:spacing w:line="360" w:lineRule="auto"/>
        <w:ind w:left="900"/>
      </w:pPr>
      <w:r w:rsidRPr="00C83448">
        <w:rPr>
          <w:i/>
          <w:iCs/>
        </w:rPr>
        <w:t xml:space="preserve">Digital marketing </w:t>
      </w:r>
      <w:r w:rsidRPr="00C83448">
        <w:t xml:space="preserve">membutuhkan lebih sedikit dibandingkan pasar </w:t>
      </w:r>
      <w:r w:rsidRPr="00C83448">
        <w:rPr>
          <w:i/>
          <w:iCs/>
        </w:rPr>
        <w:t>konvesional</w:t>
      </w:r>
      <w:r w:rsidRPr="00C83448">
        <w:t xml:space="preserve">, memiliki jangkauan pasar lebih besar dan tidak membutuhkan banyak waktu untuk promosi. </w:t>
      </w:r>
    </w:p>
    <w:p w14:paraId="2F3161B7" w14:textId="77777777" w:rsidR="000C5696" w:rsidRPr="00C83448" w:rsidRDefault="000C5696" w:rsidP="000C5696">
      <w:pPr>
        <w:numPr>
          <w:ilvl w:val="0"/>
          <w:numId w:val="8"/>
        </w:numPr>
        <w:tabs>
          <w:tab w:val="left" w:pos="1080"/>
        </w:tabs>
        <w:spacing w:line="360" w:lineRule="auto"/>
        <w:ind w:left="900" w:firstLine="0"/>
      </w:pPr>
      <w:r w:rsidRPr="00C83448">
        <w:t xml:space="preserve">Beriteraksi </w:t>
      </w:r>
    </w:p>
    <w:p w14:paraId="147E71F0" w14:textId="77777777" w:rsidR="000C5696" w:rsidRPr="00C83448" w:rsidRDefault="000C5696" w:rsidP="000C5696">
      <w:pPr>
        <w:spacing w:line="360" w:lineRule="auto"/>
        <w:ind w:left="900"/>
      </w:pPr>
      <w:r w:rsidRPr="00C83448">
        <w:t xml:space="preserve">Pemasaran dapat dilakukan kapan saja, dan dengan siapa saja, dimana saja, tanpa batasan waktu.  </w:t>
      </w:r>
    </w:p>
    <w:p w14:paraId="51E5D077" w14:textId="77777777" w:rsidR="000C5696" w:rsidRPr="00C83448" w:rsidRDefault="000C5696" w:rsidP="000C5696">
      <w:pPr>
        <w:numPr>
          <w:ilvl w:val="0"/>
          <w:numId w:val="8"/>
        </w:numPr>
        <w:spacing w:line="360" w:lineRule="auto"/>
        <w:ind w:left="900" w:firstLine="0"/>
      </w:pPr>
      <w:r w:rsidRPr="00C83448">
        <w:t xml:space="preserve">Konten yang menarik </w:t>
      </w:r>
    </w:p>
    <w:p w14:paraId="787B3B9F" w14:textId="77777777" w:rsidR="000C5696" w:rsidRPr="00C83448" w:rsidRDefault="000C5696" w:rsidP="000C5696">
      <w:pPr>
        <w:spacing w:line="360" w:lineRule="auto"/>
        <w:ind w:left="900"/>
      </w:pPr>
      <w:r w:rsidRPr="00C83448">
        <w:t xml:space="preserve">Penawaran konten yang tidak terbatas, menarik, dan bermanfaat selalu digunakan dalam </w:t>
      </w:r>
      <w:r w:rsidRPr="00C83448">
        <w:rPr>
          <w:i/>
          <w:iCs/>
        </w:rPr>
        <w:t>digital marketing</w:t>
      </w:r>
      <w:r w:rsidRPr="00C83448">
        <w:t xml:space="preserve">. </w:t>
      </w:r>
    </w:p>
    <w:p w14:paraId="2AAB2D29" w14:textId="77777777" w:rsidR="000C5696" w:rsidRPr="00C83448" w:rsidRDefault="000C5696" w:rsidP="000C5696">
      <w:pPr>
        <w:numPr>
          <w:ilvl w:val="0"/>
          <w:numId w:val="8"/>
        </w:numPr>
        <w:spacing w:line="360" w:lineRule="auto"/>
        <w:ind w:left="900" w:firstLine="0"/>
      </w:pPr>
      <w:r w:rsidRPr="00C83448">
        <w:t xml:space="preserve">Mudah untuk diukur  </w:t>
      </w:r>
    </w:p>
    <w:p w14:paraId="03F0550A" w14:textId="77777777" w:rsidR="000C5696" w:rsidRPr="00C83448" w:rsidRDefault="000C5696" w:rsidP="000C5696">
      <w:pPr>
        <w:spacing w:line="360" w:lineRule="auto"/>
        <w:ind w:left="900"/>
      </w:pPr>
      <w:r w:rsidRPr="00C83448">
        <w:t xml:space="preserve">Dengan teknologi digital, pemilik bisnis dapat menilai dampak konten terhadap penjualan secara </w:t>
      </w:r>
      <w:r w:rsidRPr="00C83448">
        <w:rPr>
          <w:i/>
          <w:iCs/>
        </w:rPr>
        <w:t>real-time</w:t>
      </w:r>
    </w:p>
    <w:p w14:paraId="35FB1DA0" w14:textId="77777777" w:rsidR="000C5696" w:rsidRPr="00C83448" w:rsidRDefault="000C5696" w:rsidP="000C5696">
      <w:pPr>
        <w:numPr>
          <w:ilvl w:val="0"/>
          <w:numId w:val="8"/>
        </w:numPr>
        <w:spacing w:line="360" w:lineRule="auto"/>
        <w:ind w:left="900" w:firstLine="0"/>
      </w:pPr>
      <w:r w:rsidRPr="00C83448">
        <w:t xml:space="preserve">Audiens tak terbatas </w:t>
      </w:r>
    </w:p>
    <w:p w14:paraId="7DAC576A" w14:textId="77777777" w:rsidR="000C5696" w:rsidRPr="00C83448" w:rsidRDefault="000C5696" w:rsidP="000C5696">
      <w:pPr>
        <w:spacing w:line="360" w:lineRule="auto"/>
        <w:ind w:left="900"/>
      </w:pPr>
      <w:r w:rsidRPr="00C83448">
        <w:rPr>
          <w:i/>
          <w:iCs/>
        </w:rPr>
        <w:t xml:space="preserve">Platform </w:t>
      </w:r>
      <w:r w:rsidRPr="00C83448">
        <w:t>dapat diakses oleh siapa saja dan kapan saja tanpa batasan jumlah pengunjung yang dapat diterima.</w:t>
      </w:r>
    </w:p>
    <w:p w14:paraId="57A28AF9" w14:textId="77777777" w:rsidR="000C5696" w:rsidRPr="00C83448" w:rsidRDefault="000C5696" w:rsidP="000C5696">
      <w:pPr>
        <w:spacing w:line="360" w:lineRule="auto"/>
        <w:ind w:left="900"/>
      </w:pPr>
    </w:p>
    <w:p w14:paraId="11BA49E7" w14:textId="77777777" w:rsidR="000C5696" w:rsidRPr="00C83448" w:rsidRDefault="000C5696" w:rsidP="000C5696">
      <w:pPr>
        <w:spacing w:line="360" w:lineRule="auto"/>
        <w:ind w:left="900"/>
      </w:pPr>
    </w:p>
    <w:p w14:paraId="32B1D56C" w14:textId="77777777" w:rsidR="000C5696" w:rsidRPr="00C83448" w:rsidRDefault="000C5696" w:rsidP="000C5696">
      <w:pPr>
        <w:spacing w:line="360" w:lineRule="auto"/>
        <w:ind w:left="900"/>
      </w:pPr>
      <w:r w:rsidRPr="00C83448">
        <w:br w:type="page"/>
      </w:r>
    </w:p>
    <w:p w14:paraId="6B55540B" w14:textId="77777777" w:rsidR="000C5696" w:rsidRPr="00C83448" w:rsidRDefault="000C5696" w:rsidP="000C5696">
      <w:pPr>
        <w:spacing w:line="360" w:lineRule="auto"/>
        <w:ind w:left="900"/>
      </w:pPr>
    </w:p>
    <w:p w14:paraId="43861299" w14:textId="77777777" w:rsidR="000C5696" w:rsidRPr="00C83448" w:rsidRDefault="000C5696" w:rsidP="000C5696">
      <w:pPr>
        <w:keepNext/>
        <w:keepLines/>
        <w:spacing w:before="40" w:line="360" w:lineRule="auto"/>
        <w:ind w:left="1260" w:hanging="720"/>
        <w:outlineLvl w:val="2"/>
        <w:rPr>
          <w:rFonts w:cstheme="majorBidi"/>
          <w:b/>
          <w:szCs w:val="24"/>
        </w:rPr>
      </w:pPr>
      <w:bookmarkStart w:id="19" w:name="_Toc203694372"/>
      <w:r w:rsidRPr="00C83448">
        <w:rPr>
          <w:rFonts w:cstheme="majorBidi"/>
          <w:b/>
          <w:szCs w:val="24"/>
        </w:rPr>
        <w:t>2.2.5</w:t>
      </w:r>
      <w:r w:rsidRPr="00C83448">
        <w:rPr>
          <w:rFonts w:cstheme="majorBidi"/>
          <w:b/>
          <w:szCs w:val="24"/>
        </w:rPr>
        <w:tab/>
        <w:t xml:space="preserve">Indikator </w:t>
      </w:r>
      <w:r w:rsidRPr="00C83448">
        <w:rPr>
          <w:rFonts w:cstheme="majorBidi"/>
          <w:b/>
          <w:i/>
          <w:iCs/>
          <w:szCs w:val="24"/>
        </w:rPr>
        <w:t>Digital Marketing</w:t>
      </w:r>
      <w:bookmarkEnd w:id="19"/>
      <w:r w:rsidRPr="00C83448">
        <w:rPr>
          <w:rFonts w:cstheme="majorBidi"/>
          <w:b/>
          <w:szCs w:val="24"/>
        </w:rPr>
        <w:t xml:space="preserve"> </w:t>
      </w:r>
    </w:p>
    <w:p w14:paraId="098440F1" w14:textId="77777777" w:rsidR="000C5696" w:rsidRPr="00C83448" w:rsidRDefault="000C5696" w:rsidP="000C5696">
      <w:pPr>
        <w:spacing w:line="360" w:lineRule="auto"/>
        <w:ind w:left="567" w:firstLine="693"/>
      </w:pPr>
      <w:r w:rsidRPr="00C83448">
        <w:t xml:space="preserve">Menurut </w:t>
      </w:r>
      <w:r w:rsidRPr="00C83448">
        <w:fldChar w:fldCharType="begin" w:fldLock="1"/>
      </w:r>
      <w:r w:rsidRPr="00C83448">
        <w:instrText>ADDIN CSL_CITATION {"citationItems":[{"id":"ITEM-1","itemData":{"author":[{"dropping-particle":"","family":"Fadillah","given":"Ismil","non-dropping-particle":"","parse-names":false,"suffix":""},{"dropping-particle":"","family":"Hadithya","given":"Riyan","non-dropping-particle":"","parse-names":false,"suffix":""}],"id":"ITEM-1","issue":"2","issued":{"date-parts":[["2025"]]},"title":"Analisis Penerapan Digital Marketing Pada Platform Tokopedia di PT Bangunan Jaya Prima ( BJ Home )","type":"article-journal","volume":"XV"},"uris":["http://www.mendeley.com/documents/?uuid=29932ee7-66a7-4cfa-aa7e-9775d04eb21d"]}],"mendeley":{"formattedCitation":"(Fadillah &amp; Hadithya, 2025)","plainTextFormattedCitation":"(Fadillah &amp; Hadithya, 2025)","previouslyFormattedCitation":"(Fadillah &amp; Hadithya, 2025)"},"properties":{"noteIndex":0},"schema":"https://github.com/citation-style-language/schema/raw/master/csl-citation.json"}</w:instrText>
      </w:r>
      <w:r w:rsidRPr="00C83448">
        <w:fldChar w:fldCharType="separate"/>
      </w:r>
      <w:r w:rsidRPr="00C83448">
        <w:rPr>
          <w:noProof/>
        </w:rPr>
        <w:t>(Fadillah &amp; Hadithya, 2025)</w:t>
      </w:r>
      <w:r w:rsidRPr="00C83448">
        <w:fldChar w:fldCharType="end"/>
      </w:r>
      <w:r w:rsidRPr="00C83448">
        <w:t xml:space="preserve">, 6 indikator didefinisikan untuk mengukur variabel </w:t>
      </w:r>
      <w:r w:rsidRPr="00C83448">
        <w:rPr>
          <w:i/>
          <w:iCs/>
        </w:rPr>
        <w:t>digital marketing</w:t>
      </w:r>
      <w:r w:rsidRPr="00C83448">
        <w:t xml:space="preserve">, yaitu : </w:t>
      </w:r>
    </w:p>
    <w:p w14:paraId="31BC0A5C" w14:textId="77777777" w:rsidR="000C5696" w:rsidRPr="00C83448" w:rsidRDefault="000C5696" w:rsidP="000C5696">
      <w:pPr>
        <w:numPr>
          <w:ilvl w:val="0"/>
          <w:numId w:val="9"/>
        </w:numPr>
        <w:spacing w:line="360" w:lineRule="auto"/>
        <w:ind w:left="900" w:firstLine="0"/>
      </w:pPr>
      <w:r w:rsidRPr="00C83448">
        <w:rPr>
          <w:i/>
        </w:rPr>
        <w:t>Accessibility</w:t>
      </w:r>
      <w:r w:rsidRPr="00C83448">
        <w:t xml:space="preserve"> (Aksesibilitas) </w:t>
      </w:r>
    </w:p>
    <w:p w14:paraId="15E636BA" w14:textId="77777777" w:rsidR="000C5696" w:rsidRPr="00C83448" w:rsidRDefault="000C5696" w:rsidP="000C5696">
      <w:pPr>
        <w:spacing w:line="360" w:lineRule="auto"/>
        <w:ind w:left="900"/>
        <w:rPr>
          <w:iCs/>
        </w:rPr>
      </w:pPr>
      <w:r w:rsidRPr="00C83448">
        <w:rPr>
          <w:iCs/>
        </w:rPr>
        <w:t xml:space="preserve">Istilah aksesibilitas mengacu pada bagaimana pengguna dapat mengakses situs sosial media. </w:t>
      </w:r>
    </w:p>
    <w:p w14:paraId="3BCE461A" w14:textId="77777777" w:rsidR="000C5696" w:rsidRPr="00C83448" w:rsidRDefault="000C5696" w:rsidP="000C5696">
      <w:pPr>
        <w:numPr>
          <w:ilvl w:val="0"/>
          <w:numId w:val="9"/>
        </w:numPr>
        <w:spacing w:line="360" w:lineRule="auto"/>
        <w:ind w:left="900" w:firstLine="0"/>
      </w:pPr>
      <w:r w:rsidRPr="00C83448">
        <w:rPr>
          <w:i/>
        </w:rPr>
        <w:t>Interactivity</w:t>
      </w:r>
      <w:r w:rsidRPr="00C83448">
        <w:t xml:space="preserve"> (Interaktivitas) </w:t>
      </w:r>
    </w:p>
    <w:p w14:paraId="736426B0" w14:textId="77777777" w:rsidR="000C5696" w:rsidRPr="00C83448" w:rsidRDefault="000C5696" w:rsidP="000C5696">
      <w:pPr>
        <w:spacing w:line="360" w:lineRule="auto"/>
        <w:ind w:left="900"/>
      </w:pPr>
      <w:r w:rsidRPr="00C83448">
        <w:rPr>
          <w:iCs/>
        </w:rPr>
        <w:t>Ini</w:t>
      </w:r>
      <w:r w:rsidRPr="00C83448">
        <w:rPr>
          <w:i/>
        </w:rPr>
        <w:t xml:space="preserve"> </w:t>
      </w:r>
      <w:r w:rsidRPr="00C83448">
        <w:t>adalah tingkat komunikasi dua arah di mana pengiklanan dan konsumen dapat berbicara satu sama lain dan menanggapi input.</w:t>
      </w:r>
    </w:p>
    <w:p w14:paraId="642D2692" w14:textId="77777777" w:rsidR="000C5696" w:rsidRPr="00C83448" w:rsidRDefault="000C5696" w:rsidP="000C5696">
      <w:pPr>
        <w:numPr>
          <w:ilvl w:val="0"/>
          <w:numId w:val="9"/>
        </w:numPr>
        <w:spacing w:line="360" w:lineRule="auto"/>
        <w:ind w:left="900" w:firstLine="0"/>
      </w:pPr>
      <w:r w:rsidRPr="00C83448">
        <w:rPr>
          <w:i/>
        </w:rPr>
        <w:t>Entertainment</w:t>
      </w:r>
      <w:r w:rsidRPr="00C83448">
        <w:t xml:space="preserve"> (Hiburan) </w:t>
      </w:r>
    </w:p>
    <w:p w14:paraId="332D99F6" w14:textId="77777777" w:rsidR="000C5696" w:rsidRPr="00C83448" w:rsidRDefault="000C5696" w:rsidP="000C5696">
      <w:pPr>
        <w:spacing w:line="360" w:lineRule="auto"/>
        <w:ind w:left="900"/>
      </w:pPr>
      <w:r w:rsidRPr="00C83448">
        <w:t xml:space="preserve">Iklan dapat memberikan kepuasan atau hiburan kepada pelanggan. Dengan menggabungkan informasi. Banyak iklan menggabugkan hiburan dengan informasi. </w:t>
      </w:r>
    </w:p>
    <w:p w14:paraId="777853EC" w14:textId="77777777" w:rsidR="000C5696" w:rsidRPr="00C83448" w:rsidRDefault="000C5696" w:rsidP="000C5696">
      <w:pPr>
        <w:numPr>
          <w:ilvl w:val="0"/>
          <w:numId w:val="9"/>
        </w:numPr>
        <w:spacing w:line="360" w:lineRule="auto"/>
        <w:ind w:left="900" w:firstLine="0"/>
      </w:pPr>
      <w:r w:rsidRPr="00C83448">
        <w:rPr>
          <w:i/>
        </w:rPr>
        <w:t>Credibilty</w:t>
      </w:r>
      <w:r w:rsidRPr="00C83448">
        <w:t xml:space="preserve"> (Kepercayaan) </w:t>
      </w:r>
    </w:p>
    <w:p w14:paraId="5E38719B" w14:textId="77777777" w:rsidR="000C5696" w:rsidRPr="00C83448" w:rsidRDefault="000C5696" w:rsidP="000C5696">
      <w:pPr>
        <w:spacing w:line="360" w:lineRule="auto"/>
        <w:ind w:left="900"/>
      </w:pPr>
      <w:r w:rsidRPr="00C83448">
        <w:t>Kepercayaan adalah seberapa dapat dipercaya iklan yang muncul di internet, atau sejauh mana informasi yang diberikan oleh iklan.  Informasi yang diberikan oleh iklan terkait. Informasi yang diberikan oleh iklan terkait dapat dianggap dapat tidak memihak, kompeten, kredibel dan spesifik.</w:t>
      </w:r>
    </w:p>
    <w:p w14:paraId="366B1E4D" w14:textId="77777777" w:rsidR="000C5696" w:rsidRPr="00C83448" w:rsidRDefault="000C5696" w:rsidP="000C5696">
      <w:pPr>
        <w:numPr>
          <w:ilvl w:val="0"/>
          <w:numId w:val="9"/>
        </w:numPr>
        <w:spacing w:line="360" w:lineRule="auto"/>
        <w:ind w:left="900" w:firstLine="0"/>
        <w:contextualSpacing/>
      </w:pPr>
      <w:r w:rsidRPr="00C83448">
        <w:rPr>
          <w:i/>
        </w:rPr>
        <w:t>Irritation</w:t>
      </w:r>
      <w:r w:rsidRPr="00C83448">
        <w:t xml:space="preserve"> (Kejengkelan) </w:t>
      </w:r>
    </w:p>
    <w:p w14:paraId="46764564" w14:textId="77777777" w:rsidR="000C5696" w:rsidRPr="00C83448" w:rsidRDefault="000C5696" w:rsidP="000C5696">
      <w:pPr>
        <w:spacing w:line="360" w:lineRule="auto"/>
        <w:ind w:left="900"/>
      </w:pPr>
      <w:r w:rsidRPr="00C83448">
        <w:t xml:space="preserve">Kejengkelan adalah gangguan yang terjadi dalam iklan online seperti manipulasi iklan menyebabkan penipuan atau pengalaman buruk bagi pelanggan dengan iklan online. </w:t>
      </w:r>
    </w:p>
    <w:p w14:paraId="4250E9DD" w14:textId="77777777" w:rsidR="000C5696" w:rsidRPr="00C83448" w:rsidRDefault="000C5696" w:rsidP="000C5696">
      <w:pPr>
        <w:numPr>
          <w:ilvl w:val="0"/>
          <w:numId w:val="9"/>
        </w:numPr>
        <w:tabs>
          <w:tab w:val="center" w:pos="517"/>
          <w:tab w:val="center" w:pos="2476"/>
        </w:tabs>
        <w:spacing w:line="360" w:lineRule="auto"/>
        <w:ind w:left="900" w:firstLine="0"/>
        <w:contextualSpacing/>
      </w:pPr>
      <w:r w:rsidRPr="00C83448">
        <w:rPr>
          <w:i/>
        </w:rPr>
        <w:t>Informativeness</w:t>
      </w:r>
      <w:r w:rsidRPr="00C83448">
        <w:t xml:space="preserve"> (Informasi) </w:t>
      </w:r>
    </w:p>
    <w:p w14:paraId="3528A9A3" w14:textId="77777777" w:rsidR="000C5696" w:rsidRPr="00C83448" w:rsidRDefault="000C5696" w:rsidP="000C5696">
      <w:pPr>
        <w:spacing w:line="360" w:lineRule="auto"/>
        <w:ind w:left="900"/>
      </w:pPr>
      <w:r w:rsidRPr="00C83448">
        <w:t>Informasi adalah memberikan informasi kepada pelanggan. Agar pelanggan mendapatkan keuntungan finansial, iklan juga harus memberikan gambaran produk yang akurat.</w:t>
      </w:r>
    </w:p>
    <w:p w14:paraId="7400B0B2" w14:textId="77777777" w:rsidR="000C5696" w:rsidRPr="00C83448" w:rsidRDefault="000C5696" w:rsidP="000C5696">
      <w:pPr>
        <w:spacing w:line="360" w:lineRule="auto"/>
        <w:ind w:left="900"/>
      </w:pPr>
    </w:p>
    <w:p w14:paraId="59879EBD" w14:textId="77777777" w:rsidR="000C5696" w:rsidRPr="00C83448" w:rsidRDefault="000C5696" w:rsidP="000C5696">
      <w:pPr>
        <w:spacing w:line="360" w:lineRule="auto"/>
        <w:ind w:left="900"/>
      </w:pPr>
    </w:p>
    <w:p w14:paraId="42E19F16" w14:textId="77777777" w:rsidR="000C5696" w:rsidRPr="00C83448" w:rsidRDefault="000C5696" w:rsidP="000C5696">
      <w:pPr>
        <w:keepNext/>
        <w:keepLines/>
        <w:spacing w:line="360" w:lineRule="auto"/>
        <w:outlineLvl w:val="1"/>
        <w:rPr>
          <w:b/>
          <w:bCs/>
          <w:color w:val="000000" w:themeColor="text1"/>
          <w:szCs w:val="24"/>
        </w:rPr>
      </w:pPr>
      <w:r w:rsidRPr="00C83448">
        <w:rPr>
          <w:b/>
          <w:bCs/>
          <w:color w:val="000000" w:themeColor="text1"/>
          <w:szCs w:val="24"/>
        </w:rPr>
        <w:lastRenderedPageBreak/>
        <w:t xml:space="preserve"> </w:t>
      </w:r>
      <w:bookmarkStart w:id="20" w:name="_Toc203694373"/>
      <w:r w:rsidRPr="00C83448">
        <w:rPr>
          <w:b/>
          <w:bCs/>
          <w:color w:val="000000" w:themeColor="text1"/>
          <w:szCs w:val="24"/>
        </w:rPr>
        <w:t>2.3</w:t>
      </w:r>
      <w:r w:rsidRPr="00C83448">
        <w:rPr>
          <w:b/>
          <w:bCs/>
          <w:color w:val="000000" w:themeColor="text1"/>
          <w:szCs w:val="24"/>
        </w:rPr>
        <w:tab/>
        <w:t xml:space="preserve">Kepuasan </w:t>
      </w:r>
      <w:r w:rsidRPr="00C83448">
        <w:rPr>
          <w:b/>
          <w:bCs/>
          <w:color w:val="000000" w:themeColor="text1"/>
          <w:szCs w:val="24"/>
        </w:rPr>
        <w:tab/>
        <w:t>Pelanggan</w:t>
      </w:r>
      <w:bookmarkEnd w:id="20"/>
    </w:p>
    <w:p w14:paraId="64A0F471" w14:textId="77777777" w:rsidR="000C5696" w:rsidRPr="00C83448" w:rsidRDefault="000C5696" w:rsidP="000C5696">
      <w:pPr>
        <w:keepNext/>
        <w:keepLines/>
        <w:spacing w:before="40" w:line="360" w:lineRule="auto"/>
        <w:ind w:left="1260" w:hanging="720"/>
        <w:outlineLvl w:val="2"/>
        <w:rPr>
          <w:rFonts w:cstheme="majorBidi"/>
          <w:b/>
          <w:szCs w:val="24"/>
        </w:rPr>
      </w:pPr>
      <w:bookmarkStart w:id="21" w:name="_Toc203694374"/>
      <w:r w:rsidRPr="00C83448">
        <w:rPr>
          <w:rFonts w:cstheme="majorBidi"/>
          <w:b/>
          <w:szCs w:val="24"/>
        </w:rPr>
        <w:t>2.3.1</w:t>
      </w:r>
      <w:r w:rsidRPr="00C83448">
        <w:rPr>
          <w:rFonts w:cstheme="majorBidi"/>
          <w:b/>
          <w:szCs w:val="24"/>
        </w:rPr>
        <w:tab/>
        <w:t>Pengertian Kepuasan Pelanggan</w:t>
      </w:r>
      <w:bookmarkEnd w:id="21"/>
    </w:p>
    <w:p w14:paraId="0DCE9102" w14:textId="77777777" w:rsidR="000C5696" w:rsidRPr="00C83448" w:rsidRDefault="000C5696" w:rsidP="000C5696">
      <w:pPr>
        <w:spacing w:line="360" w:lineRule="auto"/>
        <w:ind w:left="567" w:firstLine="693"/>
      </w:pPr>
      <w:r w:rsidRPr="00C83448">
        <w:t xml:space="preserve">Menurut </w:t>
      </w:r>
      <w:r w:rsidRPr="00C83448">
        <w:tab/>
        <w:t xml:space="preserve">Peter &amp; Olson (2018) dikutip oleh </w:t>
      </w:r>
      <w:r w:rsidRPr="00C83448">
        <w:fldChar w:fldCharType="begin" w:fldLock="1"/>
      </w:r>
      <w:r w:rsidRPr="00C83448">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approach.","author":[{"dropping-particle":"","family":"Permatasari","given":"Akhmalia Yuyun","non-dropping-particle":"","parse-names":false,"suffix":""}],"container-title":"Gastronomía ecuatoriana y turismo local.","id":"ITEM-1","issue":"69","issued":{"date-parts":[["2023"]]},"page":"1-64","title":"Pengertian Kepuasan Pelanggan","type":"article-journal","volume":"1"},"uris":["http://www.mendeley.com/documents/?uuid=057a2996-6e60-4ab1-9798-3adb63ea8a32"]}],"mendeley":{"formattedCitation":"(Permatasari, 2023)","plainTextFormattedCitation":"(Permatasari, 2023)","previouslyFormattedCitation":"(Permatasari, 2023)"},"properties":{"noteIndex":0},"schema":"https://github.com/citation-style-language/schema/raw/master/csl-citation.json"}</w:instrText>
      </w:r>
      <w:r w:rsidRPr="00C83448">
        <w:fldChar w:fldCharType="separate"/>
      </w:r>
      <w:r w:rsidRPr="00C83448">
        <w:rPr>
          <w:noProof/>
        </w:rPr>
        <w:t>(Permatasari, 2023)</w:t>
      </w:r>
      <w:r w:rsidRPr="00C83448">
        <w:fldChar w:fldCharType="end"/>
      </w:r>
      <w:r w:rsidRPr="00C83448">
        <w:t>, menyatakan kepuasan pelanggan merupakan salah satu kunci dalam riset dan pemikiran pelanggan. Pendapat konsumen menentukan apakah mereka akan tetap menggunakan suatu produk atau beralih ke penyedia lain. Oleh karena itu, jelaslah bahwa kepuasan pelanggan merupakan komponen kunci kesuksesan setiap perusahaan. Hal ini disebabkan oleh fakta bahwa kepuasan pelanggan memengaruhi kemampuan perusahaan untuk bertahan dan dapat meningkatkan daya saingnya. Ketika evaluasi didasarkan pada penilaian harga, kondisi situasional, faktor pribadi, kualitas layanan, dan kualitas produk, kepuasan menjadi lebih komprehensif.</w:t>
      </w:r>
    </w:p>
    <w:p w14:paraId="489DBA2A" w14:textId="77777777" w:rsidR="000C5696" w:rsidRPr="00C83448" w:rsidRDefault="000C5696" w:rsidP="000C5696">
      <w:pPr>
        <w:spacing w:line="360" w:lineRule="auto"/>
        <w:ind w:left="567" w:firstLine="693"/>
      </w:pPr>
      <w:r w:rsidRPr="00C83448">
        <w:t xml:space="preserve">Kepuasan pelanggan setelah membandingkan kinerja atau hasil yang dirasakan dengan harapan mereka. Kinerja yang dirasakan adalah penilaian pelanggan atas apa yang mereka terima setelah menggunakan suatu produk atau layanan, sedangkan harapan pelanggan biasanya merupakan proyeksi mereka tentang apa yang akan mereka terima saat menggunakannya </w:t>
      </w:r>
      <w:r w:rsidRPr="00C83448">
        <w:fldChar w:fldCharType="begin" w:fldLock="1"/>
      </w:r>
      <w:r w:rsidRPr="00C83448">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approach.","author":[{"dropping-particle":"","family":"Permatasari","given":"Akhmalia Yuyun","non-dropping-particle":"","parse-names":false,"suffix":""}],"container-title":"Gastronomía ecuatoriana y turismo local.","id":"ITEM-1","issue":"69","issued":{"date-parts":[["2023"]]},"page":"1-64","title":"Pengertian Kepuasan Pelanggan","type":"article-journal","volume":"1"},"uris":["http://www.mendeley.com/documents/?uuid=057a2996-6e60-4ab1-9798-3adb63ea8a32"]}],"mendeley":{"formattedCitation":"(Permatasari, 2023)","plainTextFormattedCitation":"(Permatasari, 2023)","previouslyFormattedCitation":"(Permatasari, 2023)"},"properties":{"noteIndex":0},"schema":"https://github.com/citation-style-language/schema/raw/master/csl-citation.json"}</w:instrText>
      </w:r>
      <w:r w:rsidRPr="00C83448">
        <w:fldChar w:fldCharType="separate"/>
      </w:r>
      <w:r w:rsidRPr="00C83448">
        <w:rPr>
          <w:noProof/>
        </w:rPr>
        <w:t>(Permatasari, 2023)</w:t>
      </w:r>
      <w:r w:rsidRPr="00C83448">
        <w:fldChar w:fldCharType="end"/>
      </w:r>
      <w:r w:rsidRPr="00C83448">
        <w:t>.</w:t>
      </w:r>
    </w:p>
    <w:p w14:paraId="65FBBF30" w14:textId="77777777" w:rsidR="000C5696" w:rsidRPr="00C83448" w:rsidRDefault="000C5696" w:rsidP="000C5696">
      <w:pPr>
        <w:spacing w:line="360" w:lineRule="auto"/>
        <w:ind w:left="567" w:firstLine="693"/>
      </w:pPr>
      <w:r w:rsidRPr="00C83448">
        <w:t xml:space="preserve">Menurut para ahli diatas, kepuasan pelanggan dapat didefinisikan sebagai  perasaan senang atau kecewa seseorang yang disebabkan oleh memenuhi kebutuhan dan keinginan pelanggan. </w:t>
      </w:r>
    </w:p>
    <w:p w14:paraId="05E27DCA" w14:textId="77777777" w:rsidR="000C5696" w:rsidRPr="00C83448" w:rsidRDefault="000C5696" w:rsidP="000C5696">
      <w:pPr>
        <w:spacing w:line="360" w:lineRule="auto"/>
        <w:ind w:firstLine="693"/>
      </w:pPr>
    </w:p>
    <w:p w14:paraId="5D0070B1" w14:textId="77777777" w:rsidR="000C5696" w:rsidRPr="00C83448" w:rsidRDefault="000C5696" w:rsidP="000C5696">
      <w:pPr>
        <w:keepNext/>
        <w:keepLines/>
        <w:spacing w:before="40" w:line="360" w:lineRule="auto"/>
        <w:ind w:left="1260" w:hanging="720"/>
        <w:outlineLvl w:val="2"/>
        <w:rPr>
          <w:rFonts w:cstheme="majorBidi"/>
          <w:b/>
          <w:szCs w:val="24"/>
        </w:rPr>
      </w:pPr>
      <w:bookmarkStart w:id="22" w:name="_Toc203694375"/>
      <w:r w:rsidRPr="00C83448">
        <w:rPr>
          <w:rFonts w:cstheme="majorBidi"/>
          <w:b/>
          <w:szCs w:val="24"/>
        </w:rPr>
        <w:t>2.3.2</w:t>
      </w:r>
      <w:r w:rsidRPr="00C83448">
        <w:rPr>
          <w:rFonts w:cstheme="majorBidi"/>
          <w:b/>
          <w:szCs w:val="24"/>
        </w:rPr>
        <w:tab/>
        <w:t>Faktor-faktor kepuasan pelanggan</w:t>
      </w:r>
      <w:bookmarkEnd w:id="22"/>
    </w:p>
    <w:p w14:paraId="74F02CFC"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{"citationItems":[{"id":"ITEM-1","itemData":{"DOI":"10.24127/diversifikasi.v2i1.1043","ISSN":"2774-5295","abstract":"Penelitian ini bertujuan Untuk mengetahui Pengaruh Kualitas Produk, Kualitas Pelayanan, Emosional, Harga Terhadap Kepuasan Pelanggan Pada Alfamart Di Kota Metro. Data diperoleh dari hasil observasi dan kuesioner yang diberikan kepada 85 responden dari pelanggan Alfamart di Kota Metro. Jenis penelitian ini adalah penelitian kuantitatif. Teknik analisis yang dipergunakan adalah Pengujian Persyaratan Data, Pengujian persyaratan analisis dan Pengujian Hipotesis. Hasil penelitian ini menunjukkan bahwa Variabel Kualitas Kualitas Produk, Kualitas Pelayanan, Emosional, Harga berpengaruh signifikan terhadap Kepuasaan Pelanggan.\r  \r  \r  ","author":[{"dropping-particle":"","family":"Fuadi","given":"Selamet","non-dropping-particle":"","parse-names":false,"suffix":""},{"dropping-particle":"","family":"Media","given":"Leony Asansa","non-dropping-particle":"","parse-names":false,"suffix":""}],"container-title":"Jurnal Manajemen DIVERSIFIKASI","id":"ITEM-1","issue":"1","issued":{"date-parts":[["2022"]]},"page":"153-160","title":"Pengaruh Kualitas Produk, Kualitas Pelayanan, Emosional Dan Harga Terhadap Kepuasan Pelanggan Pada Alfamart Di Kota Metro","type":"article-journal","volume":"2"},"uris":["http://www.mendeley.com/documents/?uuid=306cc04e-52e6-44bd-baf9-c3f03feb634d"]}],"mendeley":{"formattedCitation":"(Fuadi &amp; Media, 2022)","plainTextFormattedCitation":"(Fuadi &amp; Media, 2022)","previouslyFormattedCitation":"(Fuadi &amp; Media, 2022)"},"properties":{"noteIndex":0},"schema":"https://github.com/citation-style-language/schema/raw/master/csl-citation.json"}</w:instrText>
      </w:r>
      <w:r w:rsidRPr="00C83448">
        <w:fldChar w:fldCharType="separate"/>
      </w:r>
      <w:r w:rsidRPr="00C83448">
        <w:rPr>
          <w:noProof/>
        </w:rPr>
        <w:t>(Fuadi &amp; Media, 2022)</w:t>
      </w:r>
      <w:r w:rsidRPr="00C83448">
        <w:fldChar w:fldCharType="end"/>
      </w:r>
      <w:r w:rsidRPr="00C83448">
        <w:t xml:space="preserve">, beberapa faktor menentukan kepuasan pelanggan, antara lain: </w:t>
      </w:r>
    </w:p>
    <w:p w14:paraId="3CFAB4F6" w14:textId="77777777" w:rsidR="000C5696" w:rsidRPr="00C83448" w:rsidRDefault="000C5696" w:rsidP="000C5696">
      <w:pPr>
        <w:numPr>
          <w:ilvl w:val="0"/>
          <w:numId w:val="10"/>
        </w:numPr>
        <w:spacing w:line="360" w:lineRule="auto"/>
        <w:ind w:left="990" w:firstLine="0"/>
        <w:jc w:val="left"/>
      </w:pPr>
      <w:r w:rsidRPr="00C83448">
        <w:rPr>
          <w:i/>
        </w:rPr>
        <w:t xml:space="preserve">Endering Service Intensifiers </w:t>
      </w:r>
      <w:r w:rsidRPr="00C83448">
        <w:t xml:space="preserve"> </w:t>
      </w:r>
    </w:p>
    <w:p w14:paraId="78FD0D1E" w14:textId="77777777" w:rsidR="000C5696" w:rsidRPr="00C83448" w:rsidRDefault="000C5696" w:rsidP="000C5696">
      <w:pPr>
        <w:tabs>
          <w:tab w:val="left" w:pos="6379"/>
        </w:tabs>
        <w:spacing w:line="360" w:lineRule="auto"/>
        <w:ind w:left="990" w:hanging="360"/>
        <w:sectPr w:rsidR="000C5696" w:rsidRPr="00C83448" w:rsidSect="0010070C">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1701" w:left="2268" w:header="720" w:footer="720" w:gutter="0"/>
          <w:cols w:space="720"/>
          <w:titlePg/>
          <w:docGrid w:linePitch="326"/>
        </w:sectPr>
      </w:pPr>
      <w:r w:rsidRPr="00C83448">
        <w:tab/>
        <w:t xml:space="preserve">Faktor yang stabil dan mendorong pelanggan untuk meningkatkan sensitivitas terhadap suatu produk termasuk harapan disebabkan orang lain dan keyakinan pribadi pelanggan bahwa dia harus dilayani dengan baik. </w:t>
      </w:r>
    </w:p>
    <w:p w14:paraId="1EED2A3E" w14:textId="77777777" w:rsidR="000C5696" w:rsidRPr="00C83448" w:rsidRDefault="000C5696" w:rsidP="000C5696">
      <w:pPr>
        <w:tabs>
          <w:tab w:val="left" w:pos="6379"/>
        </w:tabs>
        <w:spacing w:line="360" w:lineRule="auto"/>
        <w:ind w:left="990" w:hanging="360"/>
      </w:pPr>
    </w:p>
    <w:p w14:paraId="0B7A4732" w14:textId="77777777" w:rsidR="000C5696" w:rsidRPr="00C83448" w:rsidRDefault="000C5696" w:rsidP="000C5696">
      <w:pPr>
        <w:numPr>
          <w:ilvl w:val="0"/>
          <w:numId w:val="10"/>
        </w:numPr>
        <w:spacing w:line="360" w:lineRule="auto"/>
        <w:ind w:left="990" w:firstLine="0"/>
        <w:jc w:val="left"/>
      </w:pPr>
      <w:r w:rsidRPr="00C83448">
        <w:rPr>
          <w:i/>
        </w:rPr>
        <w:t>Perceived service alternative</w:t>
      </w:r>
      <w:r w:rsidRPr="00C83448">
        <w:t xml:space="preserve"> </w:t>
      </w:r>
    </w:p>
    <w:p w14:paraId="6D0A0541" w14:textId="77777777" w:rsidR="000C5696" w:rsidRPr="00C83448" w:rsidRDefault="000C5696" w:rsidP="000C5696">
      <w:pPr>
        <w:spacing w:line="360" w:lineRule="auto"/>
        <w:ind w:left="990"/>
      </w:pPr>
      <w:r w:rsidRPr="00C83448">
        <w:t>Persepsi pelanggan terhadap layanan yang memenuhi harapan.</w:t>
      </w:r>
    </w:p>
    <w:p w14:paraId="34788261" w14:textId="77777777" w:rsidR="000C5696" w:rsidRPr="00C83448" w:rsidRDefault="000C5696" w:rsidP="000C5696">
      <w:pPr>
        <w:numPr>
          <w:ilvl w:val="0"/>
          <w:numId w:val="10"/>
        </w:numPr>
        <w:spacing w:line="360" w:lineRule="auto"/>
        <w:ind w:left="990" w:firstLine="0"/>
        <w:jc w:val="left"/>
      </w:pPr>
      <w:r w:rsidRPr="00C83448">
        <w:rPr>
          <w:i/>
        </w:rPr>
        <w:t>Explicite Service Promise</w:t>
      </w:r>
      <w:r w:rsidRPr="00C83448">
        <w:t xml:space="preserve"> </w:t>
      </w:r>
    </w:p>
    <w:p w14:paraId="0E2E8F25" w14:textId="77777777" w:rsidR="000C5696" w:rsidRPr="00C83448" w:rsidRDefault="000C5696" w:rsidP="000C5696">
      <w:pPr>
        <w:spacing w:line="360" w:lineRule="auto"/>
        <w:ind w:left="990"/>
      </w:pPr>
      <w:r w:rsidRPr="00C83448">
        <w:t xml:space="preserve">Seorang penjual kepada pelanggannya tentang produknya. Pernyataan ini biasanya berupa iklan, penjualan, kontrak, atau percakapan langsung  dengan penjual. </w:t>
      </w:r>
    </w:p>
    <w:p w14:paraId="2B3631FE" w14:textId="77777777" w:rsidR="000C5696" w:rsidRPr="00C83448" w:rsidRDefault="000C5696" w:rsidP="000C5696">
      <w:pPr>
        <w:numPr>
          <w:ilvl w:val="0"/>
          <w:numId w:val="10"/>
        </w:numPr>
        <w:spacing w:line="360" w:lineRule="auto"/>
        <w:ind w:left="990" w:firstLine="0"/>
        <w:jc w:val="left"/>
      </w:pPr>
      <w:r w:rsidRPr="00C83448">
        <w:rPr>
          <w:i/>
        </w:rPr>
        <w:t>Word of mouth</w:t>
      </w:r>
      <w:r w:rsidRPr="00C83448">
        <w:t xml:space="preserve"> </w:t>
      </w:r>
    </w:p>
    <w:p w14:paraId="5928B5EA" w14:textId="77777777" w:rsidR="000C5696" w:rsidRPr="00C83448" w:rsidRDefault="000C5696" w:rsidP="000C5696">
      <w:pPr>
        <w:spacing w:line="360" w:lineRule="auto"/>
        <w:ind w:left="990"/>
      </w:pPr>
      <w:r w:rsidRPr="00C83448">
        <w:t xml:space="preserve">Pertanyaan yang disampaikan oleh pihak lain selain penyedia layanan. </w:t>
      </w:r>
    </w:p>
    <w:p w14:paraId="09D7A748" w14:textId="77777777" w:rsidR="000C5696" w:rsidRPr="00C83448" w:rsidRDefault="000C5696" w:rsidP="000C5696">
      <w:pPr>
        <w:numPr>
          <w:ilvl w:val="0"/>
          <w:numId w:val="10"/>
        </w:numPr>
        <w:spacing w:line="360" w:lineRule="auto"/>
        <w:ind w:left="990" w:firstLine="0"/>
        <w:jc w:val="left"/>
      </w:pPr>
      <w:r w:rsidRPr="00C83448">
        <w:rPr>
          <w:i/>
        </w:rPr>
        <w:t>Personal need</w:t>
      </w:r>
      <w:r w:rsidRPr="00C83448">
        <w:t xml:space="preserve"> </w:t>
      </w:r>
    </w:p>
    <w:p w14:paraId="31391D65" w14:textId="77777777" w:rsidR="000C5696" w:rsidRPr="00C83448" w:rsidRDefault="000C5696" w:rsidP="000C5696">
      <w:pPr>
        <w:spacing w:line="360" w:lineRule="auto"/>
        <w:ind w:left="990"/>
      </w:pPr>
      <w:r w:rsidRPr="00C83448">
        <w:t xml:space="preserve">Kebutuhan yang dirasakan yang seseorang sangat penting untuk keadaan kesehatannya dan memengaruhi harapan pelanggan. Ada persyaratan fisik, sosial, dan mental. </w:t>
      </w:r>
    </w:p>
    <w:p w14:paraId="772973EB" w14:textId="77777777" w:rsidR="000C5696" w:rsidRPr="00C83448" w:rsidRDefault="000C5696" w:rsidP="000C5696">
      <w:pPr>
        <w:numPr>
          <w:ilvl w:val="0"/>
          <w:numId w:val="10"/>
        </w:numPr>
        <w:spacing w:line="360" w:lineRule="auto"/>
        <w:ind w:left="990" w:firstLine="0"/>
        <w:jc w:val="left"/>
      </w:pPr>
      <w:r w:rsidRPr="00C83448">
        <w:rPr>
          <w:i/>
        </w:rPr>
        <w:t>Situasional factor</w:t>
      </w:r>
      <w:r w:rsidRPr="00C83448">
        <w:t xml:space="preserve"> </w:t>
      </w:r>
    </w:p>
    <w:p w14:paraId="0C510279" w14:textId="77777777" w:rsidR="000C5696" w:rsidRPr="00C83448" w:rsidRDefault="000C5696" w:rsidP="000C5696">
      <w:pPr>
        <w:spacing w:line="360" w:lineRule="auto"/>
        <w:ind w:left="990"/>
      </w:pPr>
      <w:r w:rsidRPr="00C83448">
        <w:t xml:space="preserve">Terdiri dari segala kemungkinan umum yang berdampak pada kinerja produk yang tidak berada di bawah kendali penyedia produk. </w:t>
      </w:r>
    </w:p>
    <w:p w14:paraId="1AD8986D" w14:textId="77777777" w:rsidR="000C5696" w:rsidRPr="00C83448" w:rsidRDefault="000C5696" w:rsidP="000C5696">
      <w:pPr>
        <w:numPr>
          <w:ilvl w:val="0"/>
          <w:numId w:val="10"/>
        </w:numPr>
        <w:spacing w:line="360" w:lineRule="auto"/>
        <w:ind w:left="990" w:firstLine="0"/>
        <w:jc w:val="left"/>
      </w:pPr>
      <w:r w:rsidRPr="00C83448">
        <w:rPr>
          <w:i/>
        </w:rPr>
        <w:t>Impact servis promise</w:t>
      </w:r>
      <w:r w:rsidRPr="00C83448">
        <w:t xml:space="preserve"> </w:t>
      </w:r>
    </w:p>
    <w:p w14:paraId="025C577B" w14:textId="77777777" w:rsidR="000C5696" w:rsidRPr="00C83448" w:rsidRDefault="000C5696" w:rsidP="000C5696">
      <w:pPr>
        <w:spacing w:line="360" w:lineRule="auto"/>
        <w:ind w:left="990"/>
      </w:pPr>
      <w:r w:rsidRPr="00C83448">
        <w:t xml:space="preserve">Faktor yang berkaitan dengan petunjuk produk dan memberikan kesimpulan tentang jasa yang diberikan. Intruksi yang memberikan gambaran jasa ini termasuk biaya pembelian dan alat pendukung produknya. </w:t>
      </w:r>
    </w:p>
    <w:p w14:paraId="2B94C0E8" w14:textId="77777777" w:rsidR="000C5696" w:rsidRPr="00C83448" w:rsidRDefault="000C5696" w:rsidP="000C5696">
      <w:pPr>
        <w:numPr>
          <w:ilvl w:val="0"/>
          <w:numId w:val="10"/>
        </w:numPr>
        <w:spacing w:line="360" w:lineRule="auto"/>
        <w:ind w:left="990" w:firstLine="0"/>
        <w:jc w:val="left"/>
      </w:pPr>
      <w:r w:rsidRPr="00C83448">
        <w:rPr>
          <w:i/>
        </w:rPr>
        <w:t>Past experince</w:t>
      </w:r>
      <w:r w:rsidRPr="00C83448">
        <w:t xml:space="preserve"> </w:t>
      </w:r>
    </w:p>
    <w:p w14:paraId="04B9591B" w14:textId="77777777" w:rsidR="000C5696" w:rsidRPr="00C83448" w:rsidRDefault="000C5696" w:rsidP="000C5696">
      <w:pPr>
        <w:spacing w:line="360" w:lineRule="auto"/>
        <w:ind w:left="990"/>
      </w:pPr>
      <w:r w:rsidRPr="00C83448">
        <w:t>Pengalaman masa lalu termasuk apa yang dipelajari atau diketahui konsumen dari orang-orang yang mereka terima sebelumnya.</w:t>
      </w:r>
    </w:p>
    <w:p w14:paraId="559C1C9A" w14:textId="77777777" w:rsidR="000C5696" w:rsidRPr="00C83448" w:rsidRDefault="000C5696" w:rsidP="000C5696">
      <w:pPr>
        <w:numPr>
          <w:ilvl w:val="0"/>
          <w:numId w:val="10"/>
        </w:numPr>
        <w:spacing w:line="360" w:lineRule="auto"/>
        <w:ind w:left="990" w:firstLine="0"/>
        <w:contextualSpacing/>
      </w:pPr>
      <w:r w:rsidRPr="00C83448">
        <w:rPr>
          <w:i/>
        </w:rPr>
        <w:t xml:space="preserve">Transitory service intenifers, </w:t>
      </w:r>
      <w:r w:rsidRPr="00C83448">
        <w:t xml:space="preserve"> </w:t>
      </w:r>
    </w:p>
    <w:p w14:paraId="610217D6" w14:textId="77777777" w:rsidR="000C5696" w:rsidRPr="00C83448" w:rsidRDefault="000C5696" w:rsidP="000C5696">
      <w:pPr>
        <w:spacing w:line="360" w:lineRule="auto"/>
        <w:ind w:left="990"/>
      </w:pPr>
      <w:r w:rsidRPr="00C83448">
        <w:t xml:space="preserve">Merupakan komponen unik yang bersifat sementara atau jangka pendek yang meningkatkan kepercayaan konsumen terhadap jasa. </w:t>
      </w:r>
    </w:p>
    <w:p w14:paraId="2859490E" w14:textId="77777777" w:rsidR="000C5696" w:rsidRPr="00C83448" w:rsidRDefault="000C5696" w:rsidP="000C5696">
      <w:pPr>
        <w:spacing w:before="240" w:line="360" w:lineRule="auto"/>
        <w:ind w:left="1260" w:hanging="720"/>
        <w:rPr>
          <w:b/>
          <w:bCs/>
        </w:rPr>
      </w:pPr>
      <w:r w:rsidRPr="00C83448">
        <w:rPr>
          <w:b/>
          <w:bCs/>
        </w:rPr>
        <w:br w:type="page"/>
      </w:r>
    </w:p>
    <w:p w14:paraId="04546F89" w14:textId="77777777" w:rsidR="000C5696" w:rsidRPr="00C83448" w:rsidRDefault="000C5696" w:rsidP="000C5696">
      <w:pPr>
        <w:spacing w:before="240" w:line="360" w:lineRule="auto"/>
        <w:ind w:left="1260" w:hanging="720"/>
        <w:rPr>
          <w:b/>
          <w:bCs/>
        </w:rPr>
      </w:pPr>
      <w:r w:rsidRPr="00C83448">
        <w:rPr>
          <w:b/>
          <w:bCs/>
        </w:rPr>
        <w:lastRenderedPageBreak/>
        <w:t>2.3.3</w:t>
      </w:r>
      <w:r w:rsidRPr="00C83448">
        <w:rPr>
          <w:b/>
          <w:bCs/>
        </w:rPr>
        <w:tab/>
      </w:r>
      <w:r w:rsidRPr="00C83448">
        <w:rPr>
          <w:rFonts w:cstheme="majorBidi"/>
          <w:b/>
          <w:szCs w:val="24"/>
        </w:rPr>
        <w:t>Indikator Kepuasan Pelanggan</w:t>
      </w:r>
    </w:p>
    <w:p w14:paraId="36479F41" w14:textId="77777777" w:rsidR="000C5696" w:rsidRPr="00C83448" w:rsidRDefault="000C5696" w:rsidP="000C5696">
      <w:pPr>
        <w:spacing w:line="360" w:lineRule="auto"/>
        <w:ind w:left="540" w:firstLine="720"/>
      </w:pPr>
      <w:r w:rsidRPr="00C83448">
        <w:t xml:space="preserve">Ada 3 cara untuk mengukur kepuasan </w:t>
      </w:r>
      <w:r w:rsidRPr="00C83448">
        <w:fldChar w:fldCharType="begin" w:fldLock="1"/>
      </w:r>
      <w:r w:rsidRPr="00C83448">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han…","author":[{"dropping-particle":"","family":"Prastyorini, Juli &amp; Syukriya","given":"Ashlah","non-dropping-particle":"","parse-names":false,"suffix":""}],"container-title":"Journal Adminitrasi Bisinis","id":"ITEM-1","issue":"9","issued":{"date-parts":[["2024"]]},"page":"8-24","title":"PENGARUH HARGA DAN KUALITAS PRODUK TERHADAP LOYALITAS PELANGGAN DI MEDIASI KEPUASAN PELANGGAN PADA SUPPLIER VICTORY TOYS SURABAYA","type":"article-journal","volume":"53"},"uris":["http://www.mendeley.com/documents/?uuid=00579c9a-7af0-4d06-9f7b-5fe924c0cc2f"]}],"mendeley":{"formattedCitation":"(Prastyorini, Juli &amp; Syukriya, 2024)","plainTextFormattedCitation":"(Prastyorini, Juli &amp; Syukriya, 2024)","previouslyFormattedCitation":"(Prastyorini, Juli &amp; Syukriya, 2024)"},"properties":{"noteIndex":0},"schema":"https://github.com/citation-style-language/schema/raw/master/csl-citation.json"}</w:instrText>
      </w:r>
      <w:r w:rsidRPr="00C83448">
        <w:fldChar w:fldCharType="separate"/>
      </w:r>
      <w:r w:rsidRPr="00C83448">
        <w:rPr>
          <w:noProof/>
        </w:rPr>
        <w:t>(Prastyorini, Juli &amp; Syukriya, 2024)</w:t>
      </w:r>
      <w:r w:rsidRPr="00C83448">
        <w:fldChar w:fldCharType="end"/>
      </w:r>
      <w:r w:rsidRPr="00C83448">
        <w:t>, sebagai berikut:</w:t>
      </w:r>
    </w:p>
    <w:p w14:paraId="74B55B33" w14:textId="77777777" w:rsidR="000C5696" w:rsidRPr="00C83448" w:rsidRDefault="000C5696" w:rsidP="000C5696">
      <w:pPr>
        <w:numPr>
          <w:ilvl w:val="0"/>
          <w:numId w:val="11"/>
        </w:numPr>
        <w:spacing w:line="360" w:lineRule="auto"/>
        <w:ind w:left="990" w:hanging="270"/>
        <w:contextualSpacing/>
      </w:pPr>
      <w:r w:rsidRPr="00C83448">
        <w:t xml:space="preserve">Kesesuaian harapan </w:t>
      </w:r>
    </w:p>
    <w:p w14:paraId="6C78A484" w14:textId="77777777" w:rsidR="000C5696" w:rsidRPr="00C83448" w:rsidRDefault="000C5696" w:rsidP="000C5696">
      <w:pPr>
        <w:spacing w:line="360" w:lineRule="auto"/>
        <w:ind w:left="990"/>
        <w:contextualSpacing/>
      </w:pPr>
      <w:r w:rsidRPr="00C83448">
        <w:t>Adalah ukuran kepuasan pelanggan yang mengevaluasi apakah ekspektasi pelanggan sebanding dengan kinerja perusahaan yang sebenarnya. Ukuran ini tidak dapat dilakukan secara langsung.</w:t>
      </w:r>
    </w:p>
    <w:p w14:paraId="6B4C58DB" w14:textId="77777777" w:rsidR="000C5696" w:rsidRPr="00C83448" w:rsidRDefault="000C5696" w:rsidP="000C5696">
      <w:pPr>
        <w:numPr>
          <w:ilvl w:val="0"/>
          <w:numId w:val="11"/>
        </w:numPr>
        <w:spacing w:line="360" w:lineRule="auto"/>
        <w:ind w:left="990" w:hanging="270"/>
        <w:contextualSpacing/>
      </w:pPr>
      <w:r w:rsidRPr="00C83448">
        <w:t xml:space="preserve">Keinginan untuk mengunjungi lagi </w:t>
      </w:r>
    </w:p>
    <w:p w14:paraId="6AF9C1F7" w14:textId="77777777" w:rsidR="000C5696" w:rsidRPr="00C83448" w:rsidRDefault="000C5696" w:rsidP="000C5696">
      <w:pPr>
        <w:spacing w:line="360" w:lineRule="auto"/>
        <w:ind w:left="990"/>
      </w:pPr>
      <w:r w:rsidRPr="00C83448">
        <w:t xml:space="preserve">Untuk mengetahui seberapa puas pelanggan dan apakah mereka akan kembali menggunakan atau membeli jasa perusahaan. </w:t>
      </w:r>
    </w:p>
    <w:p w14:paraId="0A931D0A" w14:textId="77777777" w:rsidR="000C5696" w:rsidRPr="00C83448" w:rsidRDefault="000C5696" w:rsidP="000C5696">
      <w:pPr>
        <w:numPr>
          <w:ilvl w:val="0"/>
          <w:numId w:val="11"/>
        </w:numPr>
        <w:spacing w:line="360" w:lineRule="auto"/>
        <w:ind w:left="990" w:hanging="270"/>
        <w:contextualSpacing/>
      </w:pPr>
      <w:r w:rsidRPr="00C83448">
        <w:t xml:space="preserve">Kesediaan untuk menyarankan </w:t>
      </w:r>
    </w:p>
    <w:p w14:paraId="48CDC94C" w14:textId="77777777" w:rsidR="000C5696" w:rsidRPr="00C83448" w:rsidRDefault="000C5696" w:rsidP="000C5696">
      <w:pPr>
        <w:spacing w:line="360" w:lineRule="auto"/>
        <w:ind w:left="990"/>
      </w:pPr>
      <w:r w:rsidRPr="00C83448">
        <w:t xml:space="preserve">Mempromosikan produk jasa atau perusahaan kepada teman, keluarga, atau orang lain. </w:t>
      </w:r>
    </w:p>
    <w:p w14:paraId="19B03916" w14:textId="77777777" w:rsidR="000C5696" w:rsidRPr="00C83448" w:rsidRDefault="000C5696" w:rsidP="000C5696">
      <w:pPr>
        <w:spacing w:line="360" w:lineRule="auto"/>
        <w:rPr>
          <w:b/>
          <w:bCs/>
        </w:rPr>
      </w:pPr>
    </w:p>
    <w:p w14:paraId="188AB79E" w14:textId="77777777" w:rsidR="000C5696" w:rsidRPr="00C83448" w:rsidRDefault="000C5696" w:rsidP="000C5696">
      <w:pPr>
        <w:spacing w:line="360" w:lineRule="auto"/>
        <w:rPr>
          <w:b/>
          <w:bCs/>
        </w:rPr>
      </w:pPr>
    </w:p>
    <w:p w14:paraId="1CB2EBD6" w14:textId="77777777" w:rsidR="000C5696" w:rsidRPr="00C83448" w:rsidRDefault="000C5696" w:rsidP="000C5696">
      <w:pPr>
        <w:keepNext/>
        <w:keepLines/>
        <w:spacing w:line="360" w:lineRule="auto"/>
        <w:outlineLvl w:val="1"/>
        <w:rPr>
          <w:b/>
          <w:bCs/>
          <w:color w:val="000000" w:themeColor="text1"/>
          <w:szCs w:val="24"/>
        </w:rPr>
      </w:pPr>
      <w:bookmarkStart w:id="23" w:name="_Toc203694376"/>
      <w:r w:rsidRPr="00C83448">
        <w:rPr>
          <w:b/>
          <w:bCs/>
          <w:color w:val="000000" w:themeColor="text1"/>
          <w:szCs w:val="24"/>
        </w:rPr>
        <w:t>2.4</w:t>
      </w:r>
      <w:r w:rsidRPr="00C83448">
        <w:rPr>
          <w:b/>
          <w:bCs/>
          <w:color w:val="000000" w:themeColor="text1"/>
          <w:szCs w:val="24"/>
        </w:rPr>
        <w:tab/>
      </w:r>
      <w:r w:rsidRPr="00C83448">
        <w:rPr>
          <w:b/>
          <w:bCs/>
          <w:i/>
          <w:iCs/>
          <w:color w:val="000000" w:themeColor="text1"/>
          <w:szCs w:val="24"/>
        </w:rPr>
        <w:t>Repurchase Intention</w:t>
      </w:r>
      <w:r w:rsidRPr="00C83448">
        <w:rPr>
          <w:b/>
          <w:bCs/>
          <w:color w:val="000000" w:themeColor="text1"/>
          <w:szCs w:val="24"/>
        </w:rPr>
        <w:t xml:space="preserve"> (Niat Pembelian Ulang)</w:t>
      </w:r>
      <w:bookmarkEnd w:id="23"/>
    </w:p>
    <w:p w14:paraId="170E3681" w14:textId="77777777" w:rsidR="000C5696" w:rsidRPr="00C83448" w:rsidRDefault="000C5696" w:rsidP="000C5696">
      <w:pPr>
        <w:keepNext/>
        <w:keepLines/>
        <w:spacing w:before="40" w:line="360" w:lineRule="auto"/>
        <w:ind w:left="1260" w:hanging="720"/>
        <w:outlineLvl w:val="2"/>
        <w:rPr>
          <w:rFonts w:cstheme="majorBidi"/>
          <w:b/>
          <w:szCs w:val="24"/>
        </w:rPr>
      </w:pPr>
      <w:bookmarkStart w:id="24" w:name="_Toc203694377"/>
      <w:r w:rsidRPr="00C83448">
        <w:rPr>
          <w:rFonts w:cstheme="majorBidi"/>
          <w:b/>
          <w:szCs w:val="24"/>
        </w:rPr>
        <w:t>2.4.1</w:t>
      </w:r>
      <w:r w:rsidRPr="00C83448">
        <w:rPr>
          <w:rFonts w:cstheme="majorBidi"/>
          <w:b/>
          <w:szCs w:val="24"/>
        </w:rPr>
        <w:tab/>
        <w:t xml:space="preserve">Definisi </w:t>
      </w:r>
      <w:r w:rsidRPr="00C83448">
        <w:rPr>
          <w:rFonts w:cstheme="majorBidi"/>
          <w:b/>
          <w:i/>
          <w:iCs/>
          <w:szCs w:val="24"/>
        </w:rPr>
        <w:t>Repurchase Intention</w:t>
      </w:r>
      <w:bookmarkEnd w:id="24"/>
    </w:p>
    <w:p w14:paraId="174DAA76" w14:textId="77777777" w:rsidR="000C5696" w:rsidRPr="00C83448" w:rsidRDefault="000C5696" w:rsidP="000C5696">
      <w:pPr>
        <w:tabs>
          <w:tab w:val="left" w:pos="709"/>
        </w:tabs>
        <w:spacing w:line="360" w:lineRule="auto"/>
        <w:ind w:left="540" w:firstLine="720"/>
      </w:pPr>
      <w:r w:rsidRPr="00C83448">
        <w:rPr>
          <w:i/>
        </w:rPr>
        <w:t xml:space="preserve">Repurchase Intention </w:t>
      </w:r>
      <w:r w:rsidRPr="00C83448">
        <w:rPr>
          <w:iCs/>
        </w:rPr>
        <w:t xml:space="preserve">adalah </w:t>
      </w:r>
      <w:r w:rsidRPr="00C83448">
        <w:t xml:space="preserve">keinginan untuk membeli sesuatu dalam jangka waktu tertentu. Konsumen mengambil keputusan untuk membeli barang atau jasa melalui berbagai proses, seperti mengidentifikasi masalah, mempelajari informasi tentang produk, dan mengevaluasi pilihan mereka, sebelum membuat keputusan tambahan pembelian dan perilaku setelah melakukan pembelian </w:t>
      </w:r>
      <w:r w:rsidRPr="00C83448">
        <w:fldChar w:fldCharType="begin" w:fldLock="1"/>
      </w:r>
      <w:r w:rsidRPr="00C83448">
        <w:instrText>ADDIN CSL_CITATION {"citationItems":[{"id":"ITEM-1","itemData":{"author":[{"dropping-particle":"","family":"Apriliyanto","given":"A Erwin","non-dropping-particle":"","parse-names":false,"suffix":""}],"id":"ITEM-1","issued":{"date-parts":[["2025"]]},"title":"Model peningkatan repurchase intention melalui harga dan kualitas layanan yang di mediasi oleh consumer satisfaction","type":"article-journal"},"uris":["http://www.mendeley.com/documents/?uuid=9570f6a7-2003-4c65-8c64-5422df8aff58"]}],"mendeley":{"formattedCitation":"(Apriliyanto, 2025)","plainTextFormattedCitation":"(Apriliyanto, 2025)","previouslyFormattedCitation":"(Apriliyanto, 2025)"},"properties":{"noteIndex":0},"schema":"https://github.com/citation-style-language/schema/raw/master/csl-citation.json"}</w:instrText>
      </w:r>
      <w:r w:rsidRPr="00C83448">
        <w:fldChar w:fldCharType="separate"/>
      </w:r>
      <w:r w:rsidRPr="00C83448">
        <w:rPr>
          <w:noProof/>
        </w:rPr>
        <w:t>(Apriliyanto, 2025)</w:t>
      </w:r>
      <w:r w:rsidRPr="00C83448">
        <w:fldChar w:fldCharType="end"/>
      </w:r>
      <w:r w:rsidRPr="00C83448">
        <w:t>.</w:t>
      </w:r>
    </w:p>
    <w:p w14:paraId="1991422B"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{"citationItems":[{"id":"ITEM-1","itemData":{"author":[{"dropping-particle":"","family":"Fahimah","given":"Mar’atul","non-dropping-particle":"","parse-names":false,"suffix":""},{"dropping-particle":"","family":"Lembang","given":"Jaya2 Muhamad","non-dropping-particle":"","parse-names":false,"suffix":""}],"container-title":"manajemen","id":"ITEM-1","issued":{"date-parts":[["2025"]]},"page":"13","title":"STRATEGI PENINGKATAN MINAT BELI KEMBALI MELALUI VARIASI PRODUK, PERSEPSI HARGA, DAN KUALITAS PELAYANAN SERVER 7SEVEN","type":"article-journal"},"uris":["http://www.mendeley.com/documents/?uuid=a40a9657-3131-4d5d-8688-0a114d52727e"]}],"mendeley":{"formattedCitation":"(Fahimah &amp; Lembang, 2025)","plainTextFormattedCitation":"(Fahimah &amp; Lembang, 2025)","previouslyFormattedCitation":"(Fahimah &amp; Lembang, 2025)"},"properties":{"noteIndex":0},"schema":"https://github.com/citation-style-language/schema/raw/master/csl-citation.json"}</w:instrText>
      </w:r>
      <w:r w:rsidRPr="00C83448">
        <w:fldChar w:fldCharType="separate"/>
      </w:r>
      <w:r w:rsidRPr="00C83448">
        <w:rPr>
          <w:noProof/>
        </w:rPr>
        <w:t>(Fahimah &amp; Lembang, 2025)</w:t>
      </w:r>
      <w:r w:rsidRPr="00C83448">
        <w:fldChar w:fldCharType="end"/>
      </w:r>
      <w:r w:rsidRPr="00C83448">
        <w:t xml:space="preserve">, </w:t>
      </w:r>
      <w:r w:rsidRPr="00C83448">
        <w:rPr>
          <w:i/>
        </w:rPr>
        <w:t>repurchase intention</w:t>
      </w:r>
      <w:r w:rsidRPr="00C83448">
        <w:t xml:space="preserve"> mengacu pada akhir dari pembeli yang telah memutuskan untuk kembali membeli barang suatu produk yang telah mereka beli sebelumnya karena mereka merasa barang tersebut memiliki kualitas yang baik, yang dapat membuat mereka berusaha lagi untuk membeli barang tersebut. Selain itu, konsumen dapat menjadi lebih tertarik untuk membeli produk lagi ketika mereka telah membeli produk sebelumnya </w:t>
      </w:r>
      <w:r w:rsidRPr="00C83448">
        <w:fldChar w:fldCharType="begin" w:fldLock="1"/>
      </w:r>
      <w:r w:rsidRPr="00C83448">
        <w:instrText>ADDIN CSL_CITATION {"citationItems":[{"id":"ITEM-1","itemData":{"author":[{"dropping-particle":"","family":"Riqqoh","given":"Alin","non-dropping-particle":"","parse-names":false,"suffix":""},{"dropping-particle":"","family":"Safia","given":"Dini","non-dropping-particle":"","parse-names":false,"suffix":""},{"dropping-particle":"","family":"Muzdalifah","given":"Laily","non-dropping-particle":"","parse-names":false,"suffix":""},{"dropping-particle":"","family":"Novie","given":"Muhafidhah","non-dropping-particle":"","parse-names":false,"suffix":""}],"id":"ITEM-1","issued":{"date-parts":[["2025"]]},"page":"1363-1375","title":"Repurchase Intention pada Live Streaming Produk Thrift di Shopee : Peran Customer Trust dan Perceived Value dengan Mindfulness sebagai Moderasi","type":"article-journal","volume":"2024"},"uris":["http://www.mendeley.com/documents/?uuid=fd27e237-8827-4849-b7ae-b37f03ef0a08"]}],"mendeley":{"formattedCitation":"(Riqqoh et al., 2025)","plainTextFormattedCitation":"(Riqqoh et al., 2025)","previouslyFormattedCitation":"(Riqqoh et al., 2025)"},"properties":{"noteIndex":0},"schema":"https://github.com/citation-style-language/schema/raw/master/csl-citation.json"}</w:instrText>
      </w:r>
      <w:r w:rsidRPr="00C83448">
        <w:fldChar w:fldCharType="separate"/>
      </w:r>
      <w:r w:rsidRPr="00C83448">
        <w:rPr>
          <w:noProof/>
        </w:rPr>
        <w:t>(Riqqoh et al., 2025)</w:t>
      </w:r>
      <w:r w:rsidRPr="00C83448">
        <w:fldChar w:fldCharType="end"/>
      </w:r>
      <w:r w:rsidRPr="00C83448">
        <w:t xml:space="preserve">. </w:t>
      </w:r>
    </w:p>
    <w:p w14:paraId="74A4222A" w14:textId="77777777" w:rsidR="000C5696" w:rsidRPr="00C83448" w:rsidRDefault="000C5696" w:rsidP="000C5696">
      <w:pPr>
        <w:spacing w:line="360" w:lineRule="auto"/>
        <w:ind w:left="540" w:firstLine="720"/>
      </w:pPr>
      <w:r w:rsidRPr="00C83448">
        <w:lastRenderedPageBreak/>
        <w:t xml:space="preserve">Berdasarkan definisi di atas, dapat disimpulkan bahwa </w:t>
      </w:r>
      <w:r w:rsidRPr="00C83448">
        <w:rPr>
          <w:i/>
        </w:rPr>
        <w:t>repurchase intention</w:t>
      </w:r>
      <w:r w:rsidRPr="00C83448">
        <w:t xml:space="preserve"> adalah ketika seorang pembeli melakukan pembelian pertama dan memiliki sikap positif, yang mendorong mereka untuk membeli lagi di masa mendatang. </w:t>
      </w:r>
    </w:p>
    <w:p w14:paraId="57BFAE73" w14:textId="77777777" w:rsidR="000C5696" w:rsidRPr="00C83448" w:rsidRDefault="000C5696" w:rsidP="000C5696">
      <w:pPr>
        <w:spacing w:line="360" w:lineRule="auto"/>
        <w:ind w:left="540" w:firstLine="720"/>
      </w:pPr>
    </w:p>
    <w:p w14:paraId="6F946218" w14:textId="77777777" w:rsidR="000C5696" w:rsidRPr="00C83448" w:rsidRDefault="000C5696" w:rsidP="000C5696">
      <w:pPr>
        <w:keepNext/>
        <w:keepLines/>
        <w:spacing w:line="360" w:lineRule="auto"/>
        <w:ind w:left="1260" w:hanging="720"/>
        <w:jc w:val="left"/>
        <w:outlineLvl w:val="2"/>
        <w:rPr>
          <w:b/>
        </w:rPr>
      </w:pPr>
      <w:bookmarkStart w:id="25" w:name="_Toc203694378"/>
      <w:r w:rsidRPr="00C83448">
        <w:rPr>
          <w:b/>
        </w:rPr>
        <w:t>2.4.2</w:t>
      </w:r>
      <w:r w:rsidRPr="00C83448">
        <w:rPr>
          <w:b/>
        </w:rPr>
        <w:tab/>
        <w:t xml:space="preserve">Faktor – faktor </w:t>
      </w:r>
      <w:r w:rsidRPr="00C83448">
        <w:rPr>
          <w:b/>
          <w:i/>
        </w:rPr>
        <w:t>Repurchase Intention</w:t>
      </w:r>
      <w:bookmarkEnd w:id="25"/>
    </w:p>
    <w:p w14:paraId="2A841746"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{"citationItems":[{"id":"ITEM-1","itemData":{"author":[{"dropping-particle":"","family":"Simanjuntak","given":"Yeni Aryanti","non-dropping-particle":"","parse-names":false,"suffix":""},{"dropping-particle":"","family":"Nawawi","given":"M Tony","non-dropping-particle":"","parse-names":false,"suffix":""}],"id":"ITEM-1","issue":"01","issued":{"date-parts":[["2025"]]},"page":"310-317","title":"FAKTOR-FAKTOR YANG MEMENGARUHI REPURCHASE INTENTION","type":"article-journal","volume":"07"},"uris":["http://www.mendeley.com/documents/?uuid=59f6e81e-96eb-43b3-91c0-1944566cf3d5"]}],"mendeley":{"formattedCitation":"(Simanjuntak &amp; Nawawi, 2025)","plainTextFormattedCitation":"(Simanjuntak &amp; Nawawi, 2025)","previouslyFormattedCitation":"(Simanjuntak &amp; Nawawi, 2025)"},"properties":{"noteIndex":0},"schema":"https://github.com/citation-style-language/schema/raw/master/csl-citation.json"}</w:instrText>
      </w:r>
      <w:r w:rsidRPr="00C83448">
        <w:fldChar w:fldCharType="separate"/>
      </w:r>
      <w:r w:rsidRPr="00C83448">
        <w:rPr>
          <w:noProof/>
        </w:rPr>
        <w:t>(Simanjuntak &amp; Nawawi, 2025)</w:t>
      </w:r>
      <w:r w:rsidRPr="00C83448">
        <w:fldChar w:fldCharType="end"/>
      </w:r>
      <w:r w:rsidRPr="00C83448">
        <w:t xml:space="preserve">, terdapat beberapa faktor – faktor dalam </w:t>
      </w:r>
      <w:r w:rsidRPr="00C83448">
        <w:rPr>
          <w:i/>
        </w:rPr>
        <w:t>Repurchase Intention,</w:t>
      </w:r>
      <w:r w:rsidRPr="00C83448">
        <w:t xml:space="preserve"> yaitu : </w:t>
      </w:r>
    </w:p>
    <w:p w14:paraId="287DA947" w14:textId="77777777" w:rsidR="000C5696" w:rsidRPr="00C83448" w:rsidRDefault="000C5696" w:rsidP="000C5696">
      <w:pPr>
        <w:numPr>
          <w:ilvl w:val="0"/>
          <w:numId w:val="12"/>
        </w:numPr>
        <w:spacing w:line="360" w:lineRule="auto"/>
        <w:ind w:left="900" w:firstLine="0"/>
      </w:pPr>
      <w:r w:rsidRPr="00C83448">
        <w:t xml:space="preserve">Kepuasan Konsumen  </w:t>
      </w:r>
    </w:p>
    <w:p w14:paraId="77D3E241" w14:textId="77777777" w:rsidR="000C5696" w:rsidRPr="00C83448" w:rsidRDefault="000C5696" w:rsidP="000C5696">
      <w:pPr>
        <w:spacing w:line="360" w:lineRule="auto"/>
        <w:ind w:left="900"/>
      </w:pPr>
      <w:r w:rsidRPr="00C83448">
        <w:t xml:space="preserve">Jika pelanggan puas dengan pelayanan yang diberikan, perusahaan akan memiliki citra yang lebih baik di  mata pelanggan, mengurangi biaya kegagalan, meningkatkan keuntungan, dan mengurangi pembelian coba-coba, sehingga pelanggan akan lebih sering membeli produk dari perusahaan tersebut. </w:t>
      </w:r>
    </w:p>
    <w:p w14:paraId="169BD32C" w14:textId="77777777" w:rsidR="000C5696" w:rsidRPr="00C83448" w:rsidRDefault="000C5696" w:rsidP="000C5696">
      <w:pPr>
        <w:numPr>
          <w:ilvl w:val="0"/>
          <w:numId w:val="12"/>
        </w:numPr>
        <w:spacing w:line="360" w:lineRule="auto"/>
        <w:ind w:left="900" w:firstLine="0"/>
      </w:pPr>
      <w:r w:rsidRPr="00C83448">
        <w:t xml:space="preserve">Preferensi Merek  </w:t>
      </w:r>
    </w:p>
    <w:p w14:paraId="730106B0" w14:textId="77777777" w:rsidR="000C5696" w:rsidRPr="00C83448" w:rsidRDefault="000C5696" w:rsidP="000C5696">
      <w:pPr>
        <w:spacing w:line="360" w:lineRule="auto"/>
        <w:ind w:left="900"/>
      </w:pPr>
      <w:r w:rsidRPr="00C83448">
        <w:t xml:space="preserve">Atribut astribut deferensiasi mempengaruhi konsumen, sehingga merek dapat mempengaruhi persepsi pembelian. </w:t>
      </w:r>
    </w:p>
    <w:p w14:paraId="096A87A0" w14:textId="77777777" w:rsidR="000C5696" w:rsidRPr="00C83448" w:rsidRDefault="000C5696" w:rsidP="000C5696">
      <w:pPr>
        <w:numPr>
          <w:ilvl w:val="0"/>
          <w:numId w:val="12"/>
        </w:numPr>
        <w:spacing w:line="360" w:lineRule="auto"/>
        <w:ind w:left="900" w:firstLine="0"/>
      </w:pPr>
      <w:r w:rsidRPr="00C83448">
        <w:t xml:space="preserve">Pengalaman Pelanggan </w:t>
      </w:r>
    </w:p>
    <w:p w14:paraId="56E1B800" w14:textId="77777777" w:rsidR="000C5696" w:rsidRPr="00C83448" w:rsidRDefault="000C5696" w:rsidP="000C5696">
      <w:pPr>
        <w:spacing w:line="360" w:lineRule="auto"/>
        <w:ind w:left="900"/>
      </w:pPr>
      <w:r w:rsidRPr="00C83448">
        <w:t xml:space="preserve">Pengalaman Pelanggan positif dengan suatu produk akan meningkatkan keinginan untuk </w:t>
      </w:r>
      <w:r w:rsidRPr="00C83448">
        <w:rPr>
          <w:i/>
        </w:rPr>
        <w:t>repurchase intention</w:t>
      </w:r>
      <w:r w:rsidRPr="00C83448">
        <w:t>.</w:t>
      </w:r>
    </w:p>
    <w:p w14:paraId="2C5CBEA7" w14:textId="77777777" w:rsidR="000C5696" w:rsidRPr="00C83448" w:rsidRDefault="000C5696" w:rsidP="000C5696">
      <w:pPr>
        <w:numPr>
          <w:ilvl w:val="0"/>
          <w:numId w:val="12"/>
        </w:numPr>
        <w:spacing w:line="360" w:lineRule="auto"/>
        <w:ind w:left="900" w:firstLine="0"/>
      </w:pPr>
      <w:r w:rsidRPr="00C83448">
        <w:t xml:space="preserve">Harga  </w:t>
      </w:r>
    </w:p>
    <w:p w14:paraId="7D0AE0A9" w14:textId="77777777" w:rsidR="000C5696" w:rsidRPr="00C83448" w:rsidRDefault="000C5696" w:rsidP="000C5696">
      <w:pPr>
        <w:spacing w:line="360" w:lineRule="auto"/>
        <w:ind w:left="900"/>
      </w:pPr>
      <w:r w:rsidRPr="00C83448">
        <w:t xml:space="preserve">Atribut ini mudah digunakan dalam perbandingan sehingga mudah mempengaruhi </w:t>
      </w:r>
      <w:r w:rsidRPr="00C83448">
        <w:rPr>
          <w:i/>
        </w:rPr>
        <w:t>repurchase intention</w:t>
      </w:r>
      <w:r w:rsidRPr="00C83448">
        <w:t xml:space="preserve">. </w:t>
      </w:r>
    </w:p>
    <w:p w14:paraId="2559A4FD" w14:textId="77777777" w:rsidR="000C5696" w:rsidRPr="00C83448" w:rsidRDefault="000C5696" w:rsidP="000C5696">
      <w:pPr>
        <w:spacing w:line="360" w:lineRule="auto"/>
        <w:ind w:left="900"/>
      </w:pPr>
      <w:r w:rsidRPr="00C83448">
        <w:br w:type="page"/>
      </w:r>
    </w:p>
    <w:p w14:paraId="7B1B3F78" w14:textId="77777777" w:rsidR="000C5696" w:rsidRPr="00C83448" w:rsidRDefault="000C5696" w:rsidP="000C5696">
      <w:pPr>
        <w:spacing w:line="360" w:lineRule="auto"/>
        <w:ind w:left="900"/>
      </w:pPr>
    </w:p>
    <w:p w14:paraId="5F5EDC52" w14:textId="77777777" w:rsidR="000C5696" w:rsidRPr="00C83448" w:rsidRDefault="000C5696" w:rsidP="000C5696">
      <w:pPr>
        <w:keepNext/>
        <w:keepLines/>
        <w:spacing w:before="40" w:line="360" w:lineRule="auto"/>
        <w:ind w:left="1260" w:hanging="720"/>
        <w:outlineLvl w:val="2"/>
        <w:rPr>
          <w:rFonts w:cstheme="majorBidi"/>
          <w:b/>
          <w:szCs w:val="24"/>
        </w:rPr>
      </w:pPr>
      <w:bookmarkStart w:id="26" w:name="_Toc203694379"/>
      <w:r w:rsidRPr="00C83448">
        <w:rPr>
          <w:rFonts w:cstheme="majorBidi"/>
          <w:b/>
          <w:szCs w:val="24"/>
        </w:rPr>
        <w:t>2.4.3</w:t>
      </w:r>
      <w:r w:rsidRPr="00C83448">
        <w:rPr>
          <w:rFonts w:cstheme="majorBidi"/>
          <w:b/>
          <w:szCs w:val="24"/>
        </w:rPr>
        <w:tab/>
        <w:t>Indikator Repurchase Intention</w:t>
      </w:r>
      <w:bookmarkEnd w:id="26"/>
      <w:r w:rsidRPr="00C83448">
        <w:rPr>
          <w:rFonts w:cstheme="majorBidi"/>
          <w:b/>
          <w:szCs w:val="24"/>
        </w:rPr>
        <w:t xml:space="preserve"> </w:t>
      </w:r>
    </w:p>
    <w:p w14:paraId="55372E33"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{"citationItems":[{"id":"ITEM-1","itemData":{"author":[{"dropping-particle":"","family":"Dian, Arisanti","given":"Dian;","non-dropping-particle":"","parse-names":false,"suffix":""},{"dropping-particle":"","family":"Mega","given":"Kusumaningrum","non-dropping-particle":"","parse-names":false,"suffix":""}],"container-title":"lmu Administrasi","id":"ITEM-1","issued":{"date-parts":[["2024"]]},"page":"109","title":"ANALISIS GREEN TRUST, EXPERIENTIAL MARKETING, dan GREEN MARKETING TERHADAP REPURCHASE INTENTION PADA EXCELSO DI SURABAYA","type":"article-journal"},"uris":["http://www.mendeley.com/documents/?uuid=177adb27-e5c0-498f-8cd7-f24120885ddb"]}],"mendeley":{"formattedCitation":"(Dian, Arisanti &amp; Mega, 2024)","plainTextFormattedCitation":"(Dian, Arisanti &amp; Mega, 2024)","previouslyFormattedCitation":"(Dian, Arisanti &amp; Mega, 2024)"},"properties":{"noteIndex":0},"schema":"https://github.com/citation-style-language/schema/raw/master/csl-citation.json"}</w:instrText>
      </w:r>
      <w:r w:rsidRPr="00C83448">
        <w:fldChar w:fldCharType="separate"/>
      </w:r>
      <w:r w:rsidRPr="00C83448">
        <w:rPr>
          <w:noProof/>
        </w:rPr>
        <w:t>(Dian, Arisanti &amp; Mega, 2024)</w:t>
      </w:r>
      <w:r w:rsidRPr="00C83448">
        <w:fldChar w:fldCharType="end"/>
      </w:r>
      <w:r w:rsidRPr="00C83448">
        <w:t xml:space="preserve">, menyatakan bahwa, </w:t>
      </w:r>
      <w:r w:rsidRPr="00C83448">
        <w:rPr>
          <w:i/>
          <w:iCs/>
        </w:rPr>
        <w:t>repurchase intention</w:t>
      </w:r>
      <w:r w:rsidRPr="00C83448">
        <w:t xml:space="preserve"> (niat pembelian ulang) dapat diukur melalui indikator – indikator sebagai berikut : </w:t>
      </w:r>
    </w:p>
    <w:p w14:paraId="40F43065" w14:textId="77777777" w:rsidR="000C5696" w:rsidRPr="00C83448" w:rsidRDefault="000C5696" w:rsidP="000C5696">
      <w:pPr>
        <w:numPr>
          <w:ilvl w:val="0"/>
          <w:numId w:val="13"/>
        </w:numPr>
        <w:spacing w:line="360" w:lineRule="auto"/>
        <w:ind w:left="900" w:firstLine="0"/>
      </w:pPr>
      <w:r w:rsidRPr="00C83448">
        <w:t xml:space="preserve">Minat Transaksional  </w:t>
      </w:r>
    </w:p>
    <w:p w14:paraId="72F172AC" w14:textId="77777777" w:rsidR="000C5696" w:rsidRPr="00C83448" w:rsidRDefault="000C5696" w:rsidP="000C5696">
      <w:pPr>
        <w:spacing w:line="360" w:lineRule="auto"/>
        <w:ind w:left="900"/>
      </w:pPr>
      <w:r w:rsidRPr="00C83448">
        <w:t xml:space="preserve">Niat seseorang yang selalu ingin membeli produk yang telah digunakan sebelumnya. </w:t>
      </w:r>
    </w:p>
    <w:p w14:paraId="33C92479" w14:textId="77777777" w:rsidR="000C5696" w:rsidRPr="00C83448" w:rsidRDefault="000C5696" w:rsidP="000C5696">
      <w:pPr>
        <w:numPr>
          <w:ilvl w:val="0"/>
          <w:numId w:val="13"/>
        </w:numPr>
        <w:spacing w:line="360" w:lineRule="auto"/>
        <w:ind w:left="900" w:firstLine="0"/>
      </w:pPr>
      <w:r w:rsidRPr="00C83448">
        <w:t xml:space="preserve">Niat </w:t>
      </w:r>
      <w:r w:rsidRPr="00C83448">
        <w:rPr>
          <w:i/>
          <w:iCs/>
        </w:rPr>
        <w:t>Referensial</w:t>
      </w:r>
      <w:r w:rsidRPr="00C83448">
        <w:t xml:space="preserve"> </w:t>
      </w:r>
    </w:p>
    <w:p w14:paraId="468916B0" w14:textId="77777777" w:rsidR="000C5696" w:rsidRPr="00C83448" w:rsidRDefault="000C5696" w:rsidP="000C5696">
      <w:pPr>
        <w:spacing w:line="360" w:lineRule="auto"/>
        <w:ind w:left="900"/>
      </w:pPr>
      <w:r w:rsidRPr="00C83448">
        <w:t xml:space="preserve">Niat yang menggambarkan seseorang yang cenderung merekomendasikan produk yang telah di beli kepada orang lain. </w:t>
      </w:r>
    </w:p>
    <w:p w14:paraId="14384AE3" w14:textId="77777777" w:rsidR="000C5696" w:rsidRPr="00C83448" w:rsidRDefault="000C5696" w:rsidP="000C5696">
      <w:pPr>
        <w:numPr>
          <w:ilvl w:val="0"/>
          <w:numId w:val="13"/>
        </w:numPr>
        <w:spacing w:line="360" w:lineRule="auto"/>
        <w:ind w:left="900" w:firstLine="0"/>
      </w:pPr>
      <w:r w:rsidRPr="00C83448">
        <w:t xml:space="preserve">Niat </w:t>
      </w:r>
      <w:r w:rsidRPr="00C83448">
        <w:rPr>
          <w:i/>
          <w:iCs/>
        </w:rPr>
        <w:t xml:space="preserve">Preferensial </w:t>
      </w:r>
    </w:p>
    <w:p w14:paraId="4E9D9DFC" w14:textId="77777777" w:rsidR="000C5696" w:rsidRPr="00C83448" w:rsidRDefault="000C5696" w:rsidP="000C5696">
      <w:pPr>
        <w:spacing w:line="360" w:lineRule="auto"/>
        <w:ind w:left="900"/>
      </w:pPr>
      <w:r w:rsidRPr="00C83448">
        <w:t>Niat yang menggambarkan perilaku seseorang yang selalu memiliki pilihan utama pada produk yang telah digunakan sebelumnya.</w:t>
      </w:r>
    </w:p>
    <w:p w14:paraId="0FC2BD3E" w14:textId="77777777" w:rsidR="000C5696" w:rsidRPr="00C83448" w:rsidRDefault="000C5696" w:rsidP="000C5696">
      <w:pPr>
        <w:numPr>
          <w:ilvl w:val="0"/>
          <w:numId w:val="13"/>
        </w:numPr>
        <w:spacing w:line="360" w:lineRule="auto"/>
        <w:ind w:left="900" w:firstLine="0"/>
      </w:pPr>
      <w:r w:rsidRPr="00C83448">
        <w:t xml:space="preserve">Niat </w:t>
      </w:r>
      <w:r w:rsidRPr="00C83448">
        <w:rPr>
          <w:i/>
          <w:iCs/>
        </w:rPr>
        <w:t>Eksploratif</w:t>
      </w:r>
      <w:r w:rsidRPr="00C83448">
        <w:rPr>
          <w:b/>
          <w:i/>
          <w:iCs/>
        </w:rPr>
        <w:t xml:space="preserve"> </w:t>
      </w:r>
    </w:p>
    <w:p w14:paraId="3CE2AE31" w14:textId="77777777" w:rsidR="000C5696" w:rsidRPr="00C83448" w:rsidRDefault="000C5696" w:rsidP="000C5696">
      <w:pPr>
        <w:spacing w:line="360" w:lineRule="auto"/>
        <w:ind w:left="900"/>
      </w:pPr>
      <w:r w:rsidRPr="00C83448">
        <w:t xml:space="preserve">Niat akan mencari informasi dari produk seseorang yang akan mencari informasi dari produk yang telah digunakan sebelumnya. </w:t>
      </w:r>
    </w:p>
    <w:p w14:paraId="5F417041" w14:textId="77777777" w:rsidR="000C5696" w:rsidRPr="00C83448" w:rsidRDefault="000C5696" w:rsidP="000C5696">
      <w:pPr>
        <w:spacing w:line="360" w:lineRule="auto"/>
        <w:ind w:left="990"/>
      </w:pPr>
    </w:p>
    <w:p w14:paraId="6C7C6160" w14:textId="77777777" w:rsidR="000C5696" w:rsidRPr="00C83448" w:rsidRDefault="000C5696" w:rsidP="000C5696">
      <w:pPr>
        <w:spacing w:line="360" w:lineRule="auto"/>
        <w:ind w:left="990"/>
      </w:pPr>
    </w:p>
    <w:p w14:paraId="7AB09210" w14:textId="77777777" w:rsidR="000C5696" w:rsidRPr="00C83448" w:rsidRDefault="000C5696" w:rsidP="000C5696">
      <w:pPr>
        <w:keepNext/>
        <w:keepLines/>
        <w:spacing w:line="360" w:lineRule="auto"/>
        <w:outlineLvl w:val="1"/>
        <w:rPr>
          <w:b/>
          <w:bCs/>
          <w:i/>
          <w:iCs/>
          <w:color w:val="000000" w:themeColor="text1"/>
          <w:szCs w:val="24"/>
        </w:rPr>
      </w:pPr>
      <w:bookmarkStart w:id="27" w:name="_Toc203694380"/>
      <w:r w:rsidRPr="00C83448">
        <w:rPr>
          <w:b/>
          <w:bCs/>
          <w:color w:val="000000" w:themeColor="text1"/>
          <w:szCs w:val="24"/>
        </w:rPr>
        <w:t>2.5</w:t>
      </w:r>
      <w:r w:rsidRPr="00C83448">
        <w:rPr>
          <w:b/>
          <w:bCs/>
          <w:color w:val="000000" w:themeColor="text1"/>
          <w:szCs w:val="24"/>
        </w:rPr>
        <w:tab/>
      </w:r>
      <w:r w:rsidRPr="00C83448">
        <w:rPr>
          <w:b/>
          <w:bCs/>
          <w:i/>
          <w:iCs/>
          <w:color w:val="000000" w:themeColor="text1"/>
          <w:szCs w:val="24"/>
        </w:rPr>
        <w:t>E-Trust</w:t>
      </w:r>
      <w:bookmarkEnd w:id="27"/>
      <w:r w:rsidRPr="00C83448">
        <w:rPr>
          <w:b/>
          <w:bCs/>
          <w:color w:val="000000" w:themeColor="text1"/>
          <w:szCs w:val="24"/>
        </w:rPr>
        <w:t xml:space="preserve"> (Kepercayaan Elektronik)</w:t>
      </w:r>
    </w:p>
    <w:p w14:paraId="62E0691F" w14:textId="77777777" w:rsidR="000C5696" w:rsidRPr="00C83448" w:rsidRDefault="000C5696" w:rsidP="000C5696">
      <w:pPr>
        <w:keepNext/>
        <w:keepLines/>
        <w:spacing w:before="40" w:line="360" w:lineRule="auto"/>
        <w:ind w:left="1260" w:hanging="720"/>
        <w:outlineLvl w:val="2"/>
        <w:rPr>
          <w:rFonts w:cstheme="majorBidi"/>
          <w:b/>
          <w:i/>
          <w:iCs/>
          <w:szCs w:val="24"/>
        </w:rPr>
      </w:pPr>
      <w:bookmarkStart w:id="28" w:name="_Toc203694381"/>
      <w:r w:rsidRPr="00C83448">
        <w:rPr>
          <w:rFonts w:cstheme="majorBidi"/>
          <w:b/>
          <w:szCs w:val="24"/>
        </w:rPr>
        <w:t>2.5.1</w:t>
      </w:r>
      <w:r w:rsidRPr="00C83448">
        <w:rPr>
          <w:rFonts w:cstheme="majorBidi"/>
          <w:b/>
          <w:szCs w:val="24"/>
        </w:rPr>
        <w:tab/>
        <w:t xml:space="preserve">Pengertian </w:t>
      </w:r>
      <w:r w:rsidRPr="00C83448">
        <w:rPr>
          <w:rFonts w:cstheme="majorBidi"/>
          <w:b/>
          <w:i/>
          <w:iCs/>
          <w:szCs w:val="24"/>
        </w:rPr>
        <w:t>E-Trust</w:t>
      </w:r>
      <w:bookmarkEnd w:id="28"/>
    </w:p>
    <w:p w14:paraId="562DA719" w14:textId="77777777" w:rsidR="000C5696" w:rsidRPr="00C83448" w:rsidRDefault="000C5696" w:rsidP="000C5696">
      <w:pPr>
        <w:spacing w:line="360" w:lineRule="auto"/>
        <w:ind w:left="540" w:firstLine="720"/>
      </w:pPr>
      <w:r w:rsidRPr="00C83448">
        <w:t xml:space="preserve">Menurut </w:t>
      </w:r>
      <w:r w:rsidRPr="00C83448">
        <w:fldChar w:fldCharType="begin" w:fldLock="1"/>
      </w:r>
      <w:r w:rsidRPr="00C83448">
        <w:instrText>ADDIN CSL_CITATION {"citationItems":[{"id":"ITEM-1","itemData":{"abstract":"Penelitian ini bertujuan untuk mengetahui Pengaruh E-Trust Dan E-Security Terhadap Intention To Use Pada Aplikasi Agoda Di Era Pandemi Covid-19. Bagi yang sering memesan kamar via OTA pasti sudah familiar dengan aplikasi pemesanan hotel seperti Traveloka, Tiket.com Trivago.com dan Agoda. Dengan aplikasi tersebut dapat mencari hotel dengan harga termurah dan mempunyai fungsi yang sama yaitu pemesanan hotel dan tiket pesawat. Agoda memiliki fasilitas pemesanan tiket pesawat, hotel, dan apartemen. Penelitian ini menggunakan metode pengambilan sampel non probability sampling degan teknik purposive sampling dengan jumlah 100 responden. Metode analisis data yang digunakan dalam penelitian ini adalah analisis regresi linier berganda. Penelitian ini menghasilkan temuan bahwa E-Trust berpengaruh positif dan signifikan terhadap Intention To Use, E-Security berpengaruh positif dan signifikan terhadap Intention To Use, E-Trust dan E-Security berpengaruh positif dan signifikan terhadap Intention To Use. Dalam penelitian ini vendor aplikasi Agoda dapat disarankan agar memaksimalkan potensi yang lebih ditingkatkan lagi keamanan data konsumen agar konsumen lebih berminat lagi untuk menggunakan aplikasi Agoda karena adanya perlindungan yang telah diberikan oleh Agoda.","author":[{"dropping-particle":"","family":"Elyta","given":"Septiana","non-dropping-particle":"","parse-names":false,"suffix":""}],"id":"ITEM-1","issue":"2015","issued":{"date-parts":[["2021"]]},"page":"4-6","title":"Pengaruh E-Trust Dan E-Security Terhadap Intention To Use Pada Aplikasi Agoda Di Era Pandemi Covid-19","type":"article-journal"},"uris":["http://www.mendeley.com/documents/?uuid=593a781b-b600-4e48-b86c-98e63d36d6fc"]}],"mendeley":{"formattedCitation":"(Elyta, 2021)","plainTextFormattedCitation":"(Elyta, 2021)","previouslyFormattedCitation":"(Elyta, 2021)"},"properties":{"noteIndex":0},"schema":"https://github.com/citation-style-language/schema/raw/master/csl-citation.json"}</w:instrText>
      </w:r>
      <w:r w:rsidRPr="00C83448">
        <w:fldChar w:fldCharType="separate"/>
      </w:r>
      <w:r w:rsidRPr="00C83448">
        <w:rPr>
          <w:noProof/>
        </w:rPr>
        <w:t>(Elyta, 2021)</w:t>
      </w:r>
      <w:r w:rsidRPr="00C83448">
        <w:fldChar w:fldCharType="end"/>
      </w:r>
      <w:r w:rsidRPr="00C83448">
        <w:t xml:space="preserve">, menyatakan bahawa </w:t>
      </w:r>
      <w:r w:rsidRPr="00C83448">
        <w:rPr>
          <w:i/>
          <w:iCs/>
        </w:rPr>
        <w:t xml:space="preserve">e-trust </w:t>
      </w:r>
      <w:r w:rsidRPr="00C83448">
        <w:t xml:space="preserve">adalah hasil dari kesempatan penggunaan sistem berkualitas tinggi yang mengawasi perilaku pelanggan saat membeli barang secara online. </w:t>
      </w:r>
      <w:r w:rsidRPr="00C83448">
        <w:rPr>
          <w:i/>
          <w:iCs/>
        </w:rPr>
        <w:t>E-trust</w:t>
      </w:r>
      <w:r w:rsidRPr="00C83448">
        <w:t xml:space="preserve"> pelanggan didenifisikan sebagai keyakinan bahwa penyedia produk atau jasa dapat diandalkan untuk berperilaku sehingga kepentingan jangka panjang pelanggan dapat dipenuhi. Hal ini digunakan sebagai dasar pembentukan dan pemeliharaan serta hubungan antara pelanggan dan penjual online.</w:t>
      </w:r>
    </w:p>
    <w:p w14:paraId="307045F2" w14:textId="77777777" w:rsidR="000C5696" w:rsidRPr="00C83448" w:rsidRDefault="000C5696" w:rsidP="000C5696">
      <w:pPr>
        <w:spacing w:line="360" w:lineRule="auto"/>
        <w:ind w:left="540" w:firstLine="720"/>
      </w:pPr>
      <w:r w:rsidRPr="00C83448">
        <w:rPr>
          <w:i/>
          <w:iCs/>
        </w:rPr>
        <w:t>E-trust</w:t>
      </w:r>
      <w:r w:rsidRPr="00C83448">
        <w:t xml:space="preserve"> merujuk pada kepercayaan elektronik konsumen seperti </w:t>
      </w:r>
      <w:r w:rsidRPr="00C83448">
        <w:rPr>
          <w:i/>
          <w:iCs/>
        </w:rPr>
        <w:t>situs web</w:t>
      </w:r>
      <w:r w:rsidRPr="00C83448">
        <w:t xml:space="preserve"> untuk melakukan pembelian barang atau jasa dan transaksi melalui jaringan </w:t>
      </w:r>
      <w:r w:rsidRPr="00C83448">
        <w:rPr>
          <w:i/>
          <w:iCs/>
        </w:rPr>
        <w:t>internet</w:t>
      </w:r>
      <w:r w:rsidRPr="00C83448">
        <w:t xml:space="preserve"> </w:t>
      </w:r>
      <w:r w:rsidRPr="00C83448">
        <w:fldChar w:fldCharType="begin" w:fldLock="1"/>
      </w:r>
      <w:r w:rsidRPr="00C83448">
        <w:instrText>ADDIN CSL_CITATION {"citationItems":[{"id":"ITEM-1","itemData":{"abstract":"The purpose of this study was to determine the relationship and influence between E-Service Quality and E-Trust on Customer Satisfaction either partially or simultaneously. This research was conducted at the Honda Kembang Motor Dealer in Mengwi Badung. The sample used was 50 respondents, namely customers who actively use service services on the Motorku X application at the Honda Kembang Motor Dealer in Mengwi, Badung. The analysis technique used is validity test, reliability test, normality test, multicollinearity test, multiple linear regression test, determination analysis, t-test and f-test. The results of the study show that (1) E-Service Quality has a positive and significant effect on Customer Satisfaction. (2) E-Trust has a positive and significant effect on Customer Satisfaction. (3) E-Service Quality and E-Trust have a positive and significant effect on Customer Satisfaction. Suggestions that can be given to the leaders of the Honda Kembang Motor Dealers in Mengwi Badung are expected to improve the quality of their services by providing quality human resources through the provision of regular training and are expected to maintain consumer confidence in using services at Honda Kembang Motor Dealers through improving the quality of the application system.","author":[{"dropping-particle":"","family":"Dewi","given":"Si Luh Ayu Pradnya","non-dropping-particle":"","parse-names":false,"suffix":""},{"dropping-particle":"","family":"Trarintya","given":"Mirah Ayu Putri","non-dropping-particle":"","parse-names":false,"suffix":""},{"dropping-particle":"","family":"Wilyadewi","given":"Ida I Dewa Ayu Yayati","non-dropping-particle":"","parse-names":false,"suffix":""}],"container-title":"Jurnal Manajemen, Kewirausahaan, dan Pariwisata","id":"ITEM-1","issue":"12","issued":{"date-parts":[["2023"]]},"page":"2434-2444","title":"Pengaruh E-Service Quality dan E-Trust terhadap Kepuasan Pelanggan Aplikasi Motorku X","type":"article-journal","volume":"3"},"uris":["http://www.mendeley.com/documents/?uuid=dd9417cd-0296-4340-a8b8-48abfb21013b"]}],"mendeley":{"formattedCitation":"(Dewi et al., 2023)","plainTextFormattedCitation":"(Dewi et al., 2023)","previouslyFormattedCitation":"(Dewi et al., 2023)"},"properties":{"noteIndex":0},"schema":"https://github.com/citation-style-language/schema/raw/master/csl-citation.json"}</w:instrText>
      </w:r>
      <w:r w:rsidRPr="00C83448">
        <w:fldChar w:fldCharType="separate"/>
      </w:r>
      <w:r w:rsidRPr="00C83448">
        <w:rPr>
          <w:noProof/>
        </w:rPr>
        <w:t>(Dewi et al., 2023)</w:t>
      </w:r>
      <w:r w:rsidRPr="00C83448">
        <w:fldChar w:fldCharType="end"/>
      </w:r>
      <w:r w:rsidRPr="00C83448">
        <w:t>.</w:t>
      </w:r>
    </w:p>
    <w:p w14:paraId="5E3822EA" w14:textId="77777777" w:rsidR="000C5696" w:rsidRPr="00C83448" w:rsidRDefault="000C5696" w:rsidP="000C5696">
      <w:pPr>
        <w:spacing w:line="360" w:lineRule="auto"/>
        <w:ind w:left="540" w:firstLine="720"/>
      </w:pPr>
    </w:p>
    <w:p w14:paraId="2AA04838" w14:textId="77777777" w:rsidR="000C5696" w:rsidRPr="00C83448" w:rsidRDefault="000C5696" w:rsidP="000C5696">
      <w:pPr>
        <w:keepNext/>
        <w:keepLines/>
        <w:spacing w:before="40" w:line="360" w:lineRule="auto"/>
        <w:ind w:left="1260" w:hanging="720"/>
        <w:outlineLvl w:val="2"/>
        <w:rPr>
          <w:rFonts w:cstheme="majorBidi"/>
          <w:b/>
          <w:i/>
          <w:iCs/>
          <w:szCs w:val="24"/>
        </w:rPr>
      </w:pPr>
      <w:r w:rsidRPr="00C83448">
        <w:rPr>
          <w:rFonts w:cstheme="majorBidi"/>
          <w:b/>
          <w:szCs w:val="24"/>
        </w:rPr>
        <w:t xml:space="preserve"> </w:t>
      </w:r>
      <w:bookmarkStart w:id="29" w:name="_Toc203694382"/>
      <w:r w:rsidRPr="00C83448">
        <w:rPr>
          <w:rFonts w:cstheme="majorBidi"/>
          <w:b/>
          <w:szCs w:val="24"/>
        </w:rPr>
        <w:t>2.5.2</w:t>
      </w:r>
      <w:r w:rsidRPr="00C83448">
        <w:rPr>
          <w:rFonts w:cstheme="majorBidi"/>
          <w:b/>
          <w:szCs w:val="24"/>
        </w:rPr>
        <w:tab/>
        <w:t xml:space="preserve">Indikator </w:t>
      </w:r>
      <w:r w:rsidRPr="00C83448">
        <w:rPr>
          <w:rFonts w:cstheme="majorBidi"/>
          <w:b/>
          <w:i/>
          <w:iCs/>
          <w:szCs w:val="24"/>
        </w:rPr>
        <w:t>E-Trust</w:t>
      </w:r>
      <w:bookmarkEnd w:id="29"/>
    </w:p>
    <w:p w14:paraId="61FF64AF" w14:textId="77777777" w:rsidR="000C5696" w:rsidRPr="00C83448" w:rsidRDefault="000C5696" w:rsidP="000C5696">
      <w:pPr>
        <w:spacing w:line="360" w:lineRule="auto"/>
        <w:ind w:left="567" w:firstLine="693"/>
        <w:rPr>
          <w:bCs/>
        </w:rPr>
      </w:pPr>
      <w:r w:rsidRPr="00C83448">
        <w:rPr>
          <w:bCs/>
        </w:rPr>
        <w:t xml:space="preserve">Menurut </w:t>
      </w:r>
      <w:r w:rsidRPr="00C83448">
        <w:rPr>
          <w:bCs/>
        </w:rPr>
        <w:fldChar w:fldCharType="begin" w:fldLock="1"/>
      </w:r>
      <w:r w:rsidRPr="00C83448">
        <w:rPr>
          <w:bCs/>
        </w:rPr>
        <w:instrText>ADDIN CSL_CITATION {"citationItems":[{"id":"ITEM-1","itemData":{"ISBN":"0826402089","ISSN":"2156-7808","abstract":"teknik pengambilan sampel menggunakan teknik purposive sampling. Data yang diperoleh kemudian diolah dengan program IBM SPSS versi 25, kemudian teknik analisis data pada penelitian ini meliputi uji validitas, uji reliabilitas, uji normalitas, uji heteroskedastisitas,uji multikolinearitas,uji determinasi R2, analisis regresi liniear berganda dan uji t. Penelitian ini dengan hasil menunjukkan bahwa e-trust berpengaruh positif dan signifikan terhadap e-loyalty pengguna mobile banking syariah hasil tersebut dapat diketahui melalui hasil uji t thitung &gt; ttabel yaitu sebesar 3,118 &gt; 1,984 dan nilai signifikansi sebesar 0,002 &lt; 0,05. Kemudian e-service quality berpengaruh positif dan signifikan terhadap e-loyalty pengguna mobile banking syariah hasil tersebut dapat dilihat melalui hasil uji t yang menunjukkan bahwa nilai thitung &gt; ttabel yaitu 4,076 &gt; 1,984 dan nilai signifikansi sebesar 0,000 &lt; 0,05.","author":[{"dropping-particle":"","family":"Ayati","given":"Ifa Nur","non-dropping-particle":"","parse-names":false,"suffix":""}],"container-title":"Laboratorium Penelitian dan Pengembangan FARMAKA TROPIS Fakultas Farmasi Universitas Mualawarman, Samarinda, Kalimantan Timur","id":"ITEM-1","issue":"3","issued":{"date-parts":[["2023"]]},"page":"1-280","title":"PENGARUH E-TRUST DAN E-SERVICE QUALITY TERHADAP E- LOYALTY PENGGUNA MOBILE BANKING SYARIAH (Studi pada Mahasiswa di Surakarta)","type":"article-journal","volume":"27"},"uris":["http://www.mendeley.com/documents/?uuid=490190a7-4f95-4db3-9d38-f5e86f4b241b"]}],"mendeley":{"formattedCitation":"(Ayati, 2023)","plainTextFormattedCitation":"(Ayati, 2023)","previouslyFormattedCitation":"(Ayati, 2023)"},"properties":{"noteIndex":0},"schema":"https://github.com/citation-style-language/schema/raw/master/csl-citation.json"}</w:instrText>
      </w:r>
      <w:r w:rsidRPr="00C83448">
        <w:rPr>
          <w:bCs/>
        </w:rPr>
        <w:fldChar w:fldCharType="separate"/>
      </w:r>
      <w:r w:rsidRPr="00C83448">
        <w:rPr>
          <w:bCs/>
          <w:noProof/>
        </w:rPr>
        <w:t>(Ayati, 2023)</w:t>
      </w:r>
      <w:r w:rsidRPr="00C83448">
        <w:rPr>
          <w:bCs/>
        </w:rPr>
        <w:fldChar w:fldCharType="end"/>
      </w:r>
      <w:r w:rsidRPr="00C83448">
        <w:rPr>
          <w:bCs/>
        </w:rPr>
        <w:t xml:space="preserve">, menyatakan bahwa indikator </w:t>
      </w:r>
      <w:r w:rsidRPr="00C83448">
        <w:rPr>
          <w:bCs/>
          <w:i/>
          <w:iCs/>
        </w:rPr>
        <w:t xml:space="preserve">e-trust </w:t>
      </w:r>
      <w:r w:rsidRPr="00C83448">
        <w:rPr>
          <w:bCs/>
        </w:rPr>
        <w:t>dapat diukur dengan 5 indikator, yang mencangkup:</w:t>
      </w:r>
    </w:p>
    <w:p w14:paraId="1DC66D56" w14:textId="77777777" w:rsidR="000C5696" w:rsidRPr="00C83448" w:rsidRDefault="000C5696" w:rsidP="000C5696">
      <w:pPr>
        <w:numPr>
          <w:ilvl w:val="0"/>
          <w:numId w:val="14"/>
        </w:numPr>
        <w:spacing w:line="360" w:lineRule="auto"/>
        <w:contextualSpacing/>
        <w:rPr>
          <w:bCs/>
        </w:rPr>
      </w:pPr>
      <w:r w:rsidRPr="00C83448">
        <w:rPr>
          <w:bCs/>
          <w:i/>
          <w:iCs/>
        </w:rPr>
        <w:t>Integrity</w:t>
      </w:r>
      <w:r w:rsidRPr="00C83448">
        <w:rPr>
          <w:bCs/>
        </w:rPr>
        <w:t xml:space="preserve"> (Integritas)</w:t>
      </w:r>
    </w:p>
    <w:p w14:paraId="605D34F6" w14:textId="77777777" w:rsidR="000C5696" w:rsidRPr="00C83448" w:rsidRDefault="000C5696" w:rsidP="000C5696">
      <w:pPr>
        <w:spacing w:line="360" w:lineRule="auto"/>
        <w:ind w:left="900"/>
        <w:contextualSpacing/>
        <w:rPr>
          <w:bCs/>
        </w:rPr>
      </w:pPr>
      <w:r w:rsidRPr="00C83448">
        <w:rPr>
          <w:bCs/>
          <w:i/>
          <w:iCs/>
        </w:rPr>
        <w:t>Integrity</w:t>
      </w:r>
      <w:r w:rsidRPr="00C83448">
        <w:rPr>
          <w:bCs/>
        </w:rPr>
        <w:t xml:space="preserve"> atau integritas adalah kejujuran sistem secara online (</w:t>
      </w:r>
      <w:r w:rsidRPr="00C83448">
        <w:rPr>
          <w:bCs/>
          <w:i/>
          <w:iCs/>
        </w:rPr>
        <w:t>honest</w:t>
      </w:r>
      <w:r w:rsidRPr="00C83448">
        <w:rPr>
          <w:bCs/>
        </w:rPr>
        <w:t>) dan sikap yang sesuai dengan kenyataan (</w:t>
      </w:r>
      <w:r w:rsidRPr="00C83448">
        <w:rPr>
          <w:bCs/>
          <w:i/>
          <w:iCs/>
        </w:rPr>
        <w:t>truth-fullness</w:t>
      </w:r>
      <w:r w:rsidRPr="00C83448">
        <w:rPr>
          <w:bCs/>
        </w:rPr>
        <w:t>) dalam memberikan layanan.</w:t>
      </w:r>
    </w:p>
    <w:p w14:paraId="72C5AE76" w14:textId="77777777" w:rsidR="000C5696" w:rsidRPr="00C83448" w:rsidRDefault="000C5696" w:rsidP="000C5696">
      <w:pPr>
        <w:numPr>
          <w:ilvl w:val="0"/>
          <w:numId w:val="14"/>
        </w:numPr>
        <w:spacing w:line="360" w:lineRule="auto"/>
        <w:contextualSpacing/>
        <w:rPr>
          <w:bCs/>
        </w:rPr>
      </w:pPr>
      <w:r w:rsidRPr="00C83448">
        <w:rPr>
          <w:bCs/>
          <w:i/>
          <w:iCs/>
        </w:rPr>
        <w:t>Competence</w:t>
      </w:r>
      <w:r w:rsidRPr="00C83448">
        <w:rPr>
          <w:bCs/>
        </w:rPr>
        <w:t xml:space="preserve"> (Kemampuan)</w:t>
      </w:r>
    </w:p>
    <w:p w14:paraId="24C2D0B1" w14:textId="77777777" w:rsidR="000C5696" w:rsidRPr="00C83448" w:rsidRDefault="000C5696" w:rsidP="000C5696">
      <w:pPr>
        <w:spacing w:line="360" w:lineRule="auto"/>
        <w:ind w:left="900"/>
        <w:contextualSpacing/>
        <w:rPr>
          <w:bCs/>
        </w:rPr>
      </w:pPr>
      <w:r w:rsidRPr="00C83448">
        <w:rPr>
          <w:bCs/>
          <w:i/>
          <w:iCs/>
        </w:rPr>
        <w:t>Competence</w:t>
      </w:r>
      <w:r w:rsidRPr="00C83448">
        <w:rPr>
          <w:bCs/>
        </w:rPr>
        <w:t xml:space="preserve"> atau kemampuan dalam layanan mobile banking berarti kinerja layanan yang dapat memenuhi kebutuhan dan ekspetasi pelanggan.</w:t>
      </w:r>
    </w:p>
    <w:p w14:paraId="60CCD876" w14:textId="77777777" w:rsidR="000C5696" w:rsidRPr="00C83448" w:rsidRDefault="000C5696" w:rsidP="000C5696">
      <w:pPr>
        <w:numPr>
          <w:ilvl w:val="0"/>
          <w:numId w:val="14"/>
        </w:numPr>
        <w:spacing w:line="360" w:lineRule="auto"/>
        <w:contextualSpacing/>
        <w:rPr>
          <w:bCs/>
        </w:rPr>
      </w:pPr>
      <w:r w:rsidRPr="00C83448">
        <w:rPr>
          <w:bCs/>
          <w:i/>
          <w:iCs/>
        </w:rPr>
        <w:t>Consistency</w:t>
      </w:r>
      <w:r w:rsidRPr="00C83448">
        <w:rPr>
          <w:bCs/>
        </w:rPr>
        <w:t xml:space="preserve"> (Konsistensi)</w:t>
      </w:r>
    </w:p>
    <w:p w14:paraId="2D990F9E" w14:textId="77777777" w:rsidR="000C5696" w:rsidRPr="00C83448" w:rsidRDefault="000C5696" w:rsidP="000C5696">
      <w:pPr>
        <w:spacing w:line="360" w:lineRule="auto"/>
        <w:ind w:left="900"/>
        <w:contextualSpacing/>
        <w:rPr>
          <w:bCs/>
        </w:rPr>
      </w:pPr>
      <w:r w:rsidRPr="00C83448">
        <w:rPr>
          <w:bCs/>
        </w:rPr>
        <w:t>Layanan yang dapat diandalkan, dapat diprediksi, dan konsistem dalam memberikan kualitas layanan.</w:t>
      </w:r>
    </w:p>
    <w:p w14:paraId="63F8F7B0" w14:textId="77777777" w:rsidR="000C5696" w:rsidRPr="00C83448" w:rsidRDefault="000C5696" w:rsidP="000C5696">
      <w:pPr>
        <w:numPr>
          <w:ilvl w:val="0"/>
          <w:numId w:val="14"/>
        </w:numPr>
        <w:spacing w:line="360" w:lineRule="auto"/>
        <w:contextualSpacing/>
        <w:rPr>
          <w:bCs/>
        </w:rPr>
      </w:pPr>
      <w:r w:rsidRPr="00C83448">
        <w:rPr>
          <w:bCs/>
          <w:i/>
          <w:iCs/>
        </w:rPr>
        <w:t>Loyality</w:t>
      </w:r>
      <w:r w:rsidRPr="00C83448">
        <w:rPr>
          <w:bCs/>
        </w:rPr>
        <w:t xml:space="preserve"> (Loyalitas)</w:t>
      </w:r>
    </w:p>
    <w:p w14:paraId="61430C3A" w14:textId="77777777" w:rsidR="000C5696" w:rsidRPr="00C83448" w:rsidRDefault="000C5696" w:rsidP="000C5696">
      <w:pPr>
        <w:spacing w:line="360" w:lineRule="auto"/>
        <w:ind w:left="900"/>
        <w:contextualSpacing/>
        <w:rPr>
          <w:bCs/>
        </w:rPr>
      </w:pPr>
      <w:r w:rsidRPr="00C83448">
        <w:rPr>
          <w:bCs/>
        </w:rPr>
        <w:t>Kesediaan dalam menjaga dan mempertahankan hubungan yang sebaik mungkin antara pelanggan  serta penyedia layanan.</w:t>
      </w:r>
    </w:p>
    <w:p w14:paraId="6438FF7C" w14:textId="77777777" w:rsidR="000C5696" w:rsidRPr="00C83448" w:rsidRDefault="000C5696" w:rsidP="000C5696">
      <w:pPr>
        <w:numPr>
          <w:ilvl w:val="0"/>
          <w:numId w:val="14"/>
        </w:numPr>
        <w:spacing w:line="360" w:lineRule="auto"/>
        <w:contextualSpacing/>
        <w:rPr>
          <w:bCs/>
        </w:rPr>
      </w:pPr>
      <w:r w:rsidRPr="00C83448">
        <w:rPr>
          <w:bCs/>
          <w:i/>
          <w:iCs/>
        </w:rPr>
        <w:t>Openness</w:t>
      </w:r>
      <w:r w:rsidRPr="00C83448">
        <w:rPr>
          <w:bCs/>
        </w:rPr>
        <w:t xml:space="preserve"> (Keterbukaan)</w:t>
      </w:r>
    </w:p>
    <w:p w14:paraId="79AE1FE5" w14:textId="77777777" w:rsidR="000C5696" w:rsidRPr="00C83448" w:rsidRDefault="000C5696" w:rsidP="000C5696">
      <w:pPr>
        <w:spacing w:line="360" w:lineRule="auto"/>
        <w:ind w:left="900"/>
        <w:contextualSpacing/>
        <w:rPr>
          <w:bCs/>
        </w:rPr>
      </w:pPr>
      <w:r w:rsidRPr="00C83448">
        <w:rPr>
          <w:bCs/>
        </w:rPr>
        <w:t>Kemampuan dalam berbagai ide dan informasi yang dibutuhkan oleh klien secara bebas dan terbuka.</w:t>
      </w:r>
    </w:p>
    <w:p w14:paraId="280A8AF4" w14:textId="77777777" w:rsidR="000C5696" w:rsidRPr="00C83448" w:rsidRDefault="000C5696" w:rsidP="000C5696">
      <w:pPr>
        <w:spacing w:line="360" w:lineRule="auto"/>
        <w:ind w:left="900"/>
        <w:contextualSpacing/>
        <w:rPr>
          <w:bCs/>
        </w:rPr>
      </w:pPr>
    </w:p>
    <w:p w14:paraId="378188BC" w14:textId="77777777" w:rsidR="000C5696" w:rsidRPr="00C83448" w:rsidRDefault="000C5696" w:rsidP="000C5696">
      <w:pPr>
        <w:keepNext/>
        <w:keepLines/>
        <w:spacing w:line="360" w:lineRule="auto"/>
        <w:ind w:left="1260" w:hanging="720"/>
        <w:jc w:val="left"/>
        <w:outlineLvl w:val="2"/>
        <w:rPr>
          <w:b/>
        </w:rPr>
      </w:pPr>
      <w:bookmarkStart w:id="30" w:name="_Toc203694383"/>
      <w:r w:rsidRPr="00C83448">
        <w:rPr>
          <w:b/>
        </w:rPr>
        <w:t>2.5.4</w:t>
      </w:r>
      <w:r w:rsidRPr="00C83448">
        <w:rPr>
          <w:b/>
        </w:rPr>
        <w:tab/>
        <w:t xml:space="preserve">Faktor – Faktor yang mempengaruhi </w:t>
      </w:r>
      <w:r w:rsidRPr="00C83448">
        <w:rPr>
          <w:b/>
          <w:i/>
        </w:rPr>
        <w:t>E-Trust</w:t>
      </w:r>
      <w:bookmarkEnd w:id="30"/>
      <w:r w:rsidRPr="00C83448">
        <w:rPr>
          <w:b/>
          <w:i/>
        </w:rPr>
        <w:t xml:space="preserve"> </w:t>
      </w:r>
    </w:p>
    <w:p w14:paraId="7F6762D1" w14:textId="77777777" w:rsidR="000C5696" w:rsidRPr="00C83448" w:rsidRDefault="000C5696" w:rsidP="000C5696">
      <w:pPr>
        <w:spacing w:line="360" w:lineRule="auto"/>
        <w:ind w:left="540" w:firstLine="720"/>
      </w:pPr>
      <w:r w:rsidRPr="00C83448">
        <w:rPr>
          <w:b/>
          <w:i/>
        </w:rPr>
        <w:t xml:space="preserve"> </w:t>
      </w:r>
      <w:r w:rsidRPr="00C83448">
        <w:t xml:space="preserve">Menurut </w:t>
      </w:r>
      <w:r w:rsidRPr="00C83448">
        <w:fldChar w:fldCharType="begin" w:fldLock="1"/>
      </w:r>
      <w:r w:rsidRPr="00C83448">
        <w:instrText>ADDIN CSL_CITATION {"citationItems":[{"id":"ITEM-1","itemData":{"DOI":"10.61166/interkoneksi.v1i1.3","abstract":"This study aims to analyze the influencing factors and strategies that can be used to build consumer trust in e-commerce. Through a comprehensive literature review, this study identifies factors such as transaction security, data privacy, display quality, and information quality as important elements in building consumer trust. In addition, strategies such as ability, benevolence, and integrity also play an important role in increasing consumer trust. By understanding the importance of consumer trust and implementing appropriate strategies, businesses can strengthen customer relationships, increase loyalty, and achieve sustainable growth in an increasingly competitive environment. The research method used in this study is library research. Data is collected through analyzing various literature sources, including academic journals, books, research reports, and electronic sources related to consumer trust in e-commerce. Through this method, the research can provide deep insight into the theoretical foundations and empirical findings that exist in the literature related to consumer trust in e-commerce. The results of this study reveal some significant findings related to building consumer trust in the context of e-commerce. In this study, factors such as transaction security, data privacy, display quality and information quality were identified as key elements that influence consumer trust.","author":[{"dropping-particle":"","family":"Hanifa Nur Fadilah","given":"","non-dropping-particle":"","parse-names":false,"suffix":""}],"container-title":"Interkoneksi: Journal of Computer Science and Digital Business","id":"ITEM-1","issue":"1","issued":{"date-parts":[["2023"]]},"page":"19-29","title":"Building Consumer Trust in E-Commerce (Survey: Wiralodra University Students)","type":"article-journal","volume":"1"},"uris":["http://www.mendeley.com/documents/?uuid=928693ab-397f-48b3-a926-a170c4c12951"]}],"mendeley":{"formattedCitation":"(Hanifa Nur Fadilah, 2023)","plainTextFormattedCitation":"(Hanifa Nur Fadilah, 2023)","previouslyFormattedCitation":"(Hanifa Nur Fadilah, 2023)"},"properties":{"noteIndex":0},"schema":"https://github.com/citation-style-language/schema/raw/master/csl-citation.json"}</w:instrText>
      </w:r>
      <w:r w:rsidRPr="00C83448">
        <w:fldChar w:fldCharType="separate"/>
      </w:r>
      <w:r w:rsidRPr="00C83448">
        <w:rPr>
          <w:noProof/>
        </w:rPr>
        <w:t>(Hanifa Nur Fadilah, 2023)</w:t>
      </w:r>
      <w:r w:rsidRPr="00C83448">
        <w:fldChar w:fldCharType="end"/>
      </w:r>
      <w:r w:rsidRPr="00C83448">
        <w:t xml:space="preserve">, reputasi web vendor dan kualitas </w:t>
      </w:r>
      <w:r w:rsidRPr="00C83448">
        <w:rPr>
          <w:i/>
        </w:rPr>
        <w:t xml:space="preserve">web site </w:t>
      </w:r>
      <w:r w:rsidRPr="00C83448">
        <w:t xml:space="preserve">adalah beberapa faktor yang dapat memengaruhi kepercayaan pelanggan </w:t>
      </w:r>
      <w:r w:rsidRPr="00C83448">
        <w:rPr>
          <w:i/>
          <w:iCs/>
        </w:rPr>
        <w:t>(E-trust).</w:t>
      </w:r>
      <w:r w:rsidRPr="00C83448">
        <w:t xml:space="preserve"> Faktor-faktor ini dijelaskan sebagai berikut: </w:t>
      </w:r>
    </w:p>
    <w:p w14:paraId="3C46F9EA" w14:textId="77777777" w:rsidR="000C5696" w:rsidRPr="00C83448" w:rsidRDefault="000C5696" w:rsidP="000C5696">
      <w:pPr>
        <w:numPr>
          <w:ilvl w:val="0"/>
          <w:numId w:val="15"/>
        </w:numPr>
        <w:spacing w:line="360" w:lineRule="auto"/>
        <w:ind w:left="900" w:firstLine="0"/>
      </w:pPr>
      <w:r w:rsidRPr="00C83448">
        <w:rPr>
          <w:i/>
        </w:rPr>
        <w:t xml:space="preserve">Perceived web vendor </w:t>
      </w:r>
      <w:r w:rsidRPr="00C83448">
        <w:t xml:space="preserve">dianggap sebagai kualitas yang dibrikan kepada penjual berdasarkan informasi dari individu atau sumber lain. Karena pelanggan tidak memiliki pengalaman pribadi dengan penjual, reputasi dari mulut ke mulut, dapat meningkatkan ketertarikan pelanggan, itu sangat penting untuk meningkat </w:t>
      </w:r>
      <w:r w:rsidRPr="00C83448">
        <w:rPr>
          <w:i/>
        </w:rPr>
        <w:t>e-trust</w:t>
      </w:r>
      <w:r w:rsidRPr="00C83448">
        <w:t xml:space="preserve"> pelanggan terhadap penjual. </w:t>
      </w:r>
      <w:r w:rsidRPr="00C83448">
        <w:lastRenderedPageBreak/>
        <w:t xml:space="preserve">Informasi positif tentang menjual dapat membuat pelanggan merasa lebih aman dan aman saat bertransaksi dengan mereka. Ini dapat membantu meningkatkan </w:t>
      </w:r>
      <w:r w:rsidRPr="00C83448">
        <w:rPr>
          <w:i/>
        </w:rPr>
        <w:t>e-trust</w:t>
      </w:r>
      <w:r w:rsidRPr="00C83448">
        <w:t xml:space="preserve"> pelanggan terkait kompetensi, </w:t>
      </w:r>
      <w:r w:rsidRPr="00C83448">
        <w:rPr>
          <w:i/>
        </w:rPr>
        <w:t>benevolence</w:t>
      </w:r>
      <w:r w:rsidRPr="00C83448">
        <w:t>, dan integritas penjual.</w:t>
      </w:r>
    </w:p>
    <w:p w14:paraId="09EE67F1" w14:textId="77777777" w:rsidR="000C5696" w:rsidRPr="00C83448" w:rsidRDefault="000C5696" w:rsidP="000C5696">
      <w:pPr>
        <w:numPr>
          <w:ilvl w:val="0"/>
          <w:numId w:val="15"/>
        </w:numPr>
        <w:spacing w:line="360" w:lineRule="auto"/>
        <w:ind w:left="900" w:firstLine="0"/>
      </w:pPr>
      <w:r w:rsidRPr="00C83448">
        <w:rPr>
          <w:i/>
        </w:rPr>
        <w:t>Percevied web site quality</w:t>
      </w:r>
      <w:r w:rsidRPr="00C83448">
        <w:t xml:space="preserve"> dianggap sebagai persepsi kualitas situs web dari toko. Kesan pertama yang terbentuk dapat dipengaruhi oleh tampilan toko. Menurut Wing Field </w:t>
      </w:r>
      <w:r w:rsidRPr="00C83448">
        <w:fldChar w:fldCharType="begin" w:fldLock="1"/>
      </w:r>
      <w:r w:rsidRPr="00C83448">
        <w:instrText>ADDIN CSL_CITATION {"citationItems":[{"id":"ITEM-1","itemData":{"abstract":"The rapid development of e-commerce in Indonesia has prompted attention to factors that can maintain business sustainability, especially in terms of customer loyalty. The literature study identified several determining factors, including service quality, customer satisfaction, and brand trust. This research was conducted with the aim of examining the impact of service quality, customer satisfaction, and customer trust on customer loyalty in the Shopee mobile application in Jabodetabek. Using a purposive sampling method, the survey was carried out by distributing questionnaires directly to 120 customers. The results of regression analysis using SPSS refer to a statistical research process where data about the relationship between one or more independent variables (predictors) and one dependent variable (result) is analyzed. SPSS is used as a tool to analyze data and produce regression results. Thus, this research provides important implications that e-commerce mobile applications need to ensure service quality, satisfaction and customer trust to maintain and increase customer loyalty, as well as compete effectively in the online market.","author":[{"dropping-particle":"","family":"Daffa Wibisono","given":"Arya","non-dropping-particle":"","parse-names":false,"suffix":""},{"dropping-particle":"","family":"Cahyadi","given":"Lukman","non-dropping-particle":"","parse-names":false,"suffix":""},{"dropping-particle":"","family":"Penulis","given":"Korespondensi","non-dropping-particle":"","parse-names":false,"suffix":""}],"container-title":"Jurnal Manajemen Bisnis Digital Terkini (JUMBIDTER)","id":"ITEM-1","issue":"2","issued":{"date-parts":[["2024"]]},"page":"12-28","title":"Pengaruh Kualitas Pelayanan, Kepercayaan Pelanggan dan Kepuasan Pelanggan Terhadap Loyalitas Pelanggan Pada E-Commerce","type":"article-journal","volume":"1"},"uris":["http://www.mendeley.com/documents/?uuid=5001894c-f48f-4fe3-8d3b-fb5f8f3fef87"]}],"mendeley":{"formattedCitation":"(Daffa Wibisono et al., 2024)","plainTextFormattedCitation":"(Daffa Wibisono et al., 2024)","previouslyFormattedCitation":"(Daffa Wibisono et al., 2024)"},"properties":{"noteIndex":0},"schema":"https://github.com/citation-style-language/schema/raw/master/csl-citation.json"}</w:instrText>
      </w:r>
      <w:r w:rsidRPr="00C83448">
        <w:fldChar w:fldCharType="separate"/>
      </w:r>
      <w:r w:rsidRPr="00C83448">
        <w:rPr>
          <w:noProof/>
        </w:rPr>
        <w:t>(Daffa Wibisono et al., 2024)</w:t>
      </w:r>
      <w:r w:rsidRPr="00C83448">
        <w:fldChar w:fldCharType="end"/>
      </w:r>
      <w:r w:rsidRPr="00C83448">
        <w:t xml:space="preserve">, menampilkan </w:t>
      </w:r>
      <w:r w:rsidRPr="00C83448">
        <w:rPr>
          <w:i/>
          <w:iCs/>
        </w:rPr>
        <w:t>website</w:t>
      </w:r>
      <w:r w:rsidRPr="00C83448">
        <w:t xml:space="preserve"> dengan cara yang profesional menunjukkan bahwa toko tersebut memiliki kemampuan untuk menjalankan operasionalnya dengan baik. Tampilan </w:t>
      </w:r>
      <w:r w:rsidRPr="00C83448">
        <w:rPr>
          <w:i/>
          <w:iCs/>
        </w:rPr>
        <w:t>website</w:t>
      </w:r>
      <w:r w:rsidRPr="00C83448">
        <w:t xml:space="preserve"> yang profesional membuat pelanggan merasa nyaman dan nyaman saat pembelian.  </w:t>
      </w:r>
    </w:p>
    <w:p w14:paraId="1A164B8A" w14:textId="77777777" w:rsidR="000C5696" w:rsidRPr="00C83448" w:rsidRDefault="000C5696" w:rsidP="000C5696">
      <w:pPr>
        <w:spacing w:line="360" w:lineRule="auto"/>
      </w:pPr>
    </w:p>
    <w:p w14:paraId="645CAF71" w14:textId="77777777" w:rsidR="000C5696" w:rsidRPr="00C83448" w:rsidRDefault="000C5696" w:rsidP="000C5696">
      <w:pPr>
        <w:spacing w:line="360" w:lineRule="auto"/>
      </w:pPr>
    </w:p>
    <w:p w14:paraId="52C378BD" w14:textId="77777777" w:rsidR="000C5696" w:rsidRPr="00C83448" w:rsidRDefault="000C5696" w:rsidP="000C5696">
      <w:pPr>
        <w:keepNext/>
        <w:keepLines/>
        <w:spacing w:line="360" w:lineRule="auto"/>
        <w:outlineLvl w:val="1"/>
        <w:rPr>
          <w:b/>
          <w:bCs/>
          <w:color w:val="000000" w:themeColor="text1"/>
          <w:szCs w:val="24"/>
        </w:rPr>
      </w:pPr>
      <w:bookmarkStart w:id="31" w:name="_Toc203694384"/>
      <w:r w:rsidRPr="00C83448">
        <w:rPr>
          <w:b/>
          <w:bCs/>
          <w:color w:val="000000" w:themeColor="text1"/>
          <w:szCs w:val="24"/>
        </w:rPr>
        <w:t>2.6</w:t>
      </w:r>
      <w:r w:rsidRPr="00C83448">
        <w:rPr>
          <w:b/>
          <w:bCs/>
          <w:color w:val="000000" w:themeColor="text1"/>
          <w:szCs w:val="24"/>
        </w:rPr>
        <w:tab/>
        <w:t>Penelitian Terdahulu</w:t>
      </w:r>
      <w:bookmarkEnd w:id="31"/>
      <w:r w:rsidRPr="00C83448">
        <w:rPr>
          <w:b/>
          <w:bCs/>
          <w:color w:val="000000" w:themeColor="text1"/>
          <w:szCs w:val="24"/>
        </w:rPr>
        <w:t xml:space="preserve"> </w:t>
      </w:r>
    </w:p>
    <w:p w14:paraId="2FFBB9B6" w14:textId="77777777" w:rsidR="000C5696" w:rsidRPr="00C83448" w:rsidRDefault="000C5696" w:rsidP="000C5696">
      <w:pPr>
        <w:spacing w:line="360" w:lineRule="auto"/>
        <w:ind w:firstLine="540"/>
      </w:pPr>
      <w:r w:rsidRPr="00C83448">
        <w:t xml:space="preserve">Penelitian terdahulu ini menjadi acuan penulis untuk melakukan penelitian, oleh sebab itu,  penulis mengambil beberapa judul penelitian yang relevan dan berkaitan dengan bahan kajian penulis sebagai berikut. </w:t>
      </w:r>
    </w:p>
    <w:p w14:paraId="671046CB" w14:textId="77777777" w:rsidR="000C5696" w:rsidRPr="00C83448" w:rsidRDefault="000C5696" w:rsidP="000C5696">
      <w:pPr>
        <w:spacing w:line="360" w:lineRule="auto"/>
        <w:jc w:val="center"/>
        <w:rPr>
          <w:b/>
          <w:bCs/>
          <w:sz w:val="20"/>
          <w:szCs w:val="20"/>
        </w:rPr>
      </w:pPr>
      <w:r w:rsidRPr="00C83448">
        <w:rPr>
          <w:b/>
          <w:bCs/>
          <w:sz w:val="20"/>
          <w:szCs w:val="20"/>
        </w:rPr>
        <w:t xml:space="preserve">Tabel 2. </w:t>
      </w:r>
      <w:r w:rsidRPr="00C83448">
        <w:rPr>
          <w:b/>
          <w:bCs/>
          <w:sz w:val="20"/>
          <w:szCs w:val="20"/>
        </w:rPr>
        <w:fldChar w:fldCharType="begin"/>
      </w:r>
      <w:r w:rsidRPr="00C83448">
        <w:rPr>
          <w:b/>
          <w:bCs/>
          <w:sz w:val="20"/>
          <w:szCs w:val="20"/>
        </w:rPr>
        <w:instrText xml:space="preserve"> SEQ Tabel_2. \* ARABIC </w:instrText>
      </w:r>
      <w:r w:rsidRPr="00C83448">
        <w:rPr>
          <w:b/>
          <w:bCs/>
          <w:sz w:val="20"/>
          <w:szCs w:val="20"/>
        </w:rPr>
        <w:fldChar w:fldCharType="separate"/>
      </w:r>
      <w:r w:rsidRPr="00C83448">
        <w:rPr>
          <w:b/>
          <w:bCs/>
          <w:noProof/>
          <w:sz w:val="20"/>
          <w:szCs w:val="20"/>
        </w:rPr>
        <w:t>1</w:t>
      </w:r>
      <w:r w:rsidRPr="00C83448">
        <w:rPr>
          <w:b/>
          <w:bCs/>
          <w:sz w:val="20"/>
          <w:szCs w:val="20"/>
        </w:rPr>
        <w:fldChar w:fldCharType="end"/>
      </w:r>
      <w:r w:rsidRPr="00C83448">
        <w:rPr>
          <w:b/>
          <w:bCs/>
          <w:sz w:val="20"/>
          <w:szCs w:val="20"/>
        </w:rPr>
        <w:t xml:space="preserve"> Penelitian Terdahulu</w:t>
      </w:r>
    </w:p>
    <w:tbl>
      <w:tblPr>
        <w:tblStyle w:val="TableGrid0"/>
        <w:tblW w:w="8005" w:type="dxa"/>
        <w:tblLook w:val="04A0" w:firstRow="1" w:lastRow="0" w:firstColumn="1" w:lastColumn="0" w:noHBand="0" w:noVBand="1"/>
      </w:tblPr>
      <w:tblGrid>
        <w:gridCol w:w="535"/>
        <w:gridCol w:w="1570"/>
        <w:gridCol w:w="1859"/>
        <w:gridCol w:w="1938"/>
        <w:gridCol w:w="2103"/>
      </w:tblGrid>
      <w:tr w:rsidR="000C5696" w:rsidRPr="00C83448" w14:paraId="4208BB04" w14:textId="77777777" w:rsidTr="00F84E17">
        <w:trPr>
          <w:trHeight w:val="728"/>
        </w:trPr>
        <w:tc>
          <w:tcPr>
            <w:tcW w:w="535" w:type="dxa"/>
          </w:tcPr>
          <w:p w14:paraId="7678C51E" w14:textId="77777777" w:rsidR="000C5696" w:rsidRPr="00C83448" w:rsidRDefault="000C5696" w:rsidP="00F84E17">
            <w:pPr>
              <w:spacing w:before="240"/>
              <w:jc w:val="center"/>
              <w:rPr>
                <w:b/>
                <w:bCs/>
              </w:rPr>
            </w:pPr>
            <w:r w:rsidRPr="00C83448">
              <w:rPr>
                <w:b/>
                <w:bCs/>
              </w:rPr>
              <w:t>No</w:t>
            </w:r>
          </w:p>
        </w:tc>
        <w:tc>
          <w:tcPr>
            <w:tcW w:w="1570" w:type="dxa"/>
          </w:tcPr>
          <w:p w14:paraId="122EF4E8" w14:textId="77777777" w:rsidR="000C5696" w:rsidRPr="00C83448" w:rsidRDefault="000C5696" w:rsidP="00F84E17">
            <w:pPr>
              <w:jc w:val="center"/>
              <w:rPr>
                <w:b/>
                <w:bCs/>
              </w:rPr>
            </w:pPr>
            <w:r w:rsidRPr="00C83448">
              <w:rPr>
                <w:b/>
                <w:bCs/>
              </w:rPr>
              <w:t>Nama Penulis</w:t>
            </w:r>
          </w:p>
          <w:p w14:paraId="2E761610" w14:textId="77777777" w:rsidR="000C5696" w:rsidRPr="00C83448" w:rsidRDefault="000C5696" w:rsidP="00F84E17">
            <w:pPr>
              <w:jc w:val="center"/>
              <w:rPr>
                <w:b/>
                <w:bCs/>
              </w:rPr>
            </w:pPr>
            <w:r w:rsidRPr="00C83448">
              <w:rPr>
                <w:b/>
                <w:bCs/>
              </w:rPr>
              <w:t>(Tahun)</w:t>
            </w:r>
          </w:p>
        </w:tc>
        <w:tc>
          <w:tcPr>
            <w:tcW w:w="1859" w:type="dxa"/>
          </w:tcPr>
          <w:p w14:paraId="03393CFB" w14:textId="77777777" w:rsidR="000C5696" w:rsidRPr="00C83448" w:rsidRDefault="000C5696" w:rsidP="00F84E17">
            <w:pPr>
              <w:spacing w:before="240"/>
              <w:jc w:val="center"/>
              <w:rPr>
                <w:b/>
                <w:bCs/>
              </w:rPr>
            </w:pPr>
            <w:r w:rsidRPr="00C83448">
              <w:rPr>
                <w:b/>
                <w:bCs/>
              </w:rPr>
              <w:t>Judul</w:t>
            </w:r>
          </w:p>
        </w:tc>
        <w:tc>
          <w:tcPr>
            <w:tcW w:w="1938" w:type="dxa"/>
          </w:tcPr>
          <w:p w14:paraId="45E52281" w14:textId="77777777" w:rsidR="000C5696" w:rsidRPr="00C83448" w:rsidRDefault="000C5696" w:rsidP="00F84E17">
            <w:pPr>
              <w:jc w:val="center"/>
              <w:rPr>
                <w:b/>
                <w:bCs/>
              </w:rPr>
            </w:pPr>
            <w:r w:rsidRPr="00C83448">
              <w:rPr>
                <w:b/>
                <w:bCs/>
              </w:rPr>
              <w:t>Variabel dan Metode Penelitian</w:t>
            </w:r>
          </w:p>
        </w:tc>
        <w:tc>
          <w:tcPr>
            <w:tcW w:w="2103" w:type="dxa"/>
          </w:tcPr>
          <w:p w14:paraId="026986FC" w14:textId="77777777" w:rsidR="000C5696" w:rsidRPr="00C83448" w:rsidRDefault="000C5696" w:rsidP="00F84E17">
            <w:pPr>
              <w:jc w:val="center"/>
              <w:rPr>
                <w:b/>
                <w:bCs/>
              </w:rPr>
            </w:pPr>
            <w:r w:rsidRPr="00C83448">
              <w:rPr>
                <w:b/>
                <w:bCs/>
              </w:rPr>
              <w:t xml:space="preserve">Hasil </w:t>
            </w:r>
          </w:p>
          <w:p w14:paraId="256C2D0B" w14:textId="77777777" w:rsidR="000C5696" w:rsidRPr="00C83448" w:rsidRDefault="000C5696" w:rsidP="00F84E17">
            <w:pPr>
              <w:jc w:val="center"/>
              <w:rPr>
                <w:b/>
                <w:bCs/>
              </w:rPr>
            </w:pPr>
            <w:r w:rsidRPr="00C83448">
              <w:rPr>
                <w:b/>
                <w:bCs/>
              </w:rPr>
              <w:t>Penelitian</w:t>
            </w:r>
          </w:p>
        </w:tc>
      </w:tr>
      <w:tr w:rsidR="000C5696" w:rsidRPr="00C83448" w14:paraId="0F48FFCB" w14:textId="77777777" w:rsidTr="00F84E17">
        <w:tc>
          <w:tcPr>
            <w:tcW w:w="535" w:type="dxa"/>
          </w:tcPr>
          <w:p w14:paraId="63FB65E3" w14:textId="77777777" w:rsidR="000C5696" w:rsidRPr="00C83448" w:rsidRDefault="000C5696" w:rsidP="000C5696">
            <w:pPr>
              <w:numPr>
                <w:ilvl w:val="0"/>
                <w:numId w:val="16"/>
              </w:numPr>
              <w:spacing w:line="360" w:lineRule="auto"/>
              <w:ind w:hanging="1136"/>
              <w:contextualSpacing/>
            </w:pPr>
          </w:p>
        </w:tc>
        <w:tc>
          <w:tcPr>
            <w:tcW w:w="1570" w:type="dxa"/>
          </w:tcPr>
          <w:p w14:paraId="3E80A2B6" w14:textId="77777777" w:rsidR="000C5696" w:rsidRPr="00C83448" w:rsidRDefault="000C5696" w:rsidP="00F84E17">
            <w:pPr>
              <w:spacing w:before="240"/>
              <w:jc w:val="center"/>
            </w:pPr>
            <w:r w:rsidRPr="00C83448">
              <w:rPr>
                <w:b/>
                <w:szCs w:val="24"/>
              </w:rPr>
              <w:fldChar w:fldCharType="begin" w:fldLock="1"/>
            </w:r>
            <w:r w:rsidRPr="00C83448">
              <w:rPr>
                <w:b/>
                <w:szCs w:val="24"/>
              </w:rPr>
              <w:instrText>ADDIN CSL_CITATION {"citationItems":[{"id":"ITEM-1","itemData":{"author":[{"dropping-particle":"","family":"Rahanatha","given":"Bayu","non-dropping-particle":"","parse-names":false,"suffix":""},{"dropping-particle":"","family":"Arika","given":"Diah","non-dropping-particle":"","parse-names":false,"suffix":""}],"id":"ITEM-1","issue":"01","issued":{"date-parts":[["2025"]]},"page":"79-88","title":"PERAN MEDIASI TRUST IN STORE PADA PENGARUH DIGITAL MARKETING DAN EWOM TERHADAP REPURCHASE INTENTION","type":"article-journal","volume":"30"},"uris":["http://www.mendeley.com/documents/?uuid=ccbb6369-451a-4e37-900d-daf9775dc407"]}],"mendeley":{"formattedCitation":"(Rahanatha &amp; Arika, 2025)","plainTextFormattedCitation":"(Rahanatha &amp; Arika, 2025)","previouslyFormattedCitation":"(Rahanatha &amp; Arika, 2025)"},"properties":{"noteIndex":0},"schema":"https://github.com/citation-style-language/schema/raw/master/csl-citation.json"}</w:instrText>
            </w:r>
            <w:r w:rsidRPr="00C83448">
              <w:rPr>
                <w:b/>
                <w:szCs w:val="24"/>
              </w:rPr>
              <w:fldChar w:fldCharType="separate"/>
            </w:r>
            <w:r w:rsidRPr="00C83448">
              <w:rPr>
                <w:noProof/>
                <w:szCs w:val="24"/>
              </w:rPr>
              <w:t>(Rahanatha &amp; Arika, 2025)</w:t>
            </w:r>
            <w:r w:rsidRPr="00C83448">
              <w:rPr>
                <w:b/>
                <w:szCs w:val="24"/>
              </w:rPr>
              <w:fldChar w:fldCharType="end"/>
            </w:r>
          </w:p>
        </w:tc>
        <w:tc>
          <w:tcPr>
            <w:tcW w:w="1859" w:type="dxa"/>
          </w:tcPr>
          <w:p w14:paraId="67EEF383" w14:textId="77777777" w:rsidR="000C5696" w:rsidRPr="00C83448" w:rsidRDefault="000C5696" w:rsidP="00F84E17">
            <w:pPr>
              <w:spacing w:line="276" w:lineRule="auto"/>
              <w:jc w:val="left"/>
            </w:pPr>
            <w:r w:rsidRPr="00C83448">
              <w:rPr>
                <w:bCs/>
                <w:szCs w:val="24"/>
              </w:rPr>
              <w:t xml:space="preserve">Peran Mediasi </w:t>
            </w:r>
            <w:r w:rsidRPr="00C83448">
              <w:rPr>
                <w:bCs/>
                <w:i/>
                <w:iCs/>
                <w:szCs w:val="24"/>
              </w:rPr>
              <w:t>Trust in Store</w:t>
            </w:r>
            <w:r w:rsidRPr="00C83448">
              <w:rPr>
                <w:bCs/>
                <w:szCs w:val="24"/>
              </w:rPr>
              <w:t xml:space="preserve"> pada Pengaruh </w:t>
            </w:r>
            <w:r w:rsidRPr="00C83448">
              <w:rPr>
                <w:bCs/>
                <w:i/>
                <w:iCs/>
                <w:szCs w:val="24"/>
              </w:rPr>
              <w:t>Digital Marketing</w:t>
            </w:r>
            <w:r w:rsidRPr="00C83448">
              <w:rPr>
                <w:bCs/>
                <w:szCs w:val="24"/>
              </w:rPr>
              <w:t xml:space="preserve"> dan E-WOM terhadap </w:t>
            </w:r>
            <w:r w:rsidRPr="00C83448">
              <w:rPr>
                <w:bCs/>
                <w:i/>
                <w:iCs/>
                <w:szCs w:val="24"/>
              </w:rPr>
              <w:t>Repurchase Intention</w:t>
            </w:r>
            <w:r w:rsidRPr="00C83448">
              <w:rPr>
                <w:bCs/>
                <w:szCs w:val="24"/>
              </w:rPr>
              <w:t xml:space="preserve"> pada Konsumen </w:t>
            </w:r>
            <w:r w:rsidRPr="00C83448">
              <w:rPr>
                <w:bCs/>
                <w:i/>
                <w:iCs/>
                <w:szCs w:val="24"/>
              </w:rPr>
              <w:t>Marketplaces</w:t>
            </w:r>
          </w:p>
        </w:tc>
        <w:tc>
          <w:tcPr>
            <w:tcW w:w="1938" w:type="dxa"/>
          </w:tcPr>
          <w:p w14:paraId="5500C8CC" w14:textId="77777777" w:rsidR="000C5696" w:rsidRPr="00C83448" w:rsidRDefault="000C5696" w:rsidP="00F84E17">
            <w:pPr>
              <w:jc w:val="left"/>
              <w:rPr>
                <w:bCs/>
                <w:szCs w:val="24"/>
              </w:rPr>
            </w:pPr>
            <w:r w:rsidRPr="00C83448">
              <w:rPr>
                <w:bCs/>
                <w:szCs w:val="24"/>
              </w:rPr>
              <w:t xml:space="preserve">Variabel : </w:t>
            </w:r>
          </w:p>
          <w:p w14:paraId="1A241CA5" w14:textId="77777777" w:rsidR="000C5696" w:rsidRPr="00C83448" w:rsidRDefault="000C5696" w:rsidP="00F84E17">
            <w:pPr>
              <w:jc w:val="left"/>
              <w:rPr>
                <w:bCs/>
                <w:szCs w:val="24"/>
              </w:rPr>
            </w:pPr>
            <w:r w:rsidRPr="00C83448">
              <w:rPr>
                <w:bCs/>
                <w:szCs w:val="24"/>
              </w:rPr>
              <w:t xml:space="preserve">X1= </w:t>
            </w:r>
            <w:r w:rsidRPr="00C83448">
              <w:rPr>
                <w:bCs/>
                <w:i/>
                <w:iCs/>
                <w:szCs w:val="24"/>
              </w:rPr>
              <w:t>Digital  Marketing</w:t>
            </w:r>
            <w:r w:rsidRPr="00C83448">
              <w:rPr>
                <w:bCs/>
                <w:szCs w:val="24"/>
              </w:rPr>
              <w:t xml:space="preserve">, </w:t>
            </w:r>
          </w:p>
          <w:p w14:paraId="766B93F2" w14:textId="77777777" w:rsidR="000C5696" w:rsidRPr="00C83448" w:rsidRDefault="000C5696" w:rsidP="00F84E17">
            <w:pPr>
              <w:jc w:val="left"/>
              <w:rPr>
                <w:bCs/>
                <w:i/>
                <w:iCs/>
                <w:szCs w:val="24"/>
              </w:rPr>
            </w:pPr>
            <w:r w:rsidRPr="00C83448">
              <w:rPr>
                <w:bCs/>
                <w:szCs w:val="24"/>
              </w:rPr>
              <w:t xml:space="preserve">Z= </w:t>
            </w:r>
            <w:r w:rsidRPr="00C83448">
              <w:rPr>
                <w:bCs/>
                <w:i/>
                <w:iCs/>
                <w:szCs w:val="24"/>
              </w:rPr>
              <w:t xml:space="preserve">Trust in Store </w:t>
            </w:r>
            <w:r w:rsidRPr="00C83448">
              <w:rPr>
                <w:bCs/>
                <w:szCs w:val="24"/>
              </w:rPr>
              <w:t>(Mediasi)</w:t>
            </w:r>
            <w:r w:rsidRPr="00C83448">
              <w:rPr>
                <w:bCs/>
                <w:i/>
                <w:iCs/>
                <w:szCs w:val="24"/>
              </w:rPr>
              <w:t xml:space="preserve">, </w:t>
            </w:r>
          </w:p>
          <w:p w14:paraId="181798FD" w14:textId="77777777" w:rsidR="000C5696" w:rsidRPr="00C83448" w:rsidRDefault="000C5696" w:rsidP="00F84E17">
            <w:pPr>
              <w:jc w:val="left"/>
              <w:rPr>
                <w:bCs/>
                <w:i/>
                <w:iCs/>
                <w:szCs w:val="24"/>
              </w:rPr>
            </w:pPr>
            <w:r w:rsidRPr="00C83448">
              <w:rPr>
                <w:bCs/>
                <w:szCs w:val="24"/>
              </w:rPr>
              <w:t xml:space="preserve">Y= </w:t>
            </w:r>
            <w:r w:rsidRPr="00C83448">
              <w:rPr>
                <w:bCs/>
                <w:i/>
                <w:iCs/>
                <w:szCs w:val="24"/>
              </w:rPr>
              <w:t>Repurchase Intention</w:t>
            </w:r>
          </w:p>
          <w:p w14:paraId="5C54CEF1" w14:textId="77777777" w:rsidR="000C5696" w:rsidRPr="00C83448" w:rsidRDefault="000C5696" w:rsidP="00F84E17">
            <w:pPr>
              <w:jc w:val="left"/>
              <w:rPr>
                <w:bCs/>
                <w:szCs w:val="24"/>
              </w:rPr>
            </w:pPr>
          </w:p>
          <w:p w14:paraId="3C93D3C2" w14:textId="77777777" w:rsidR="000C5696" w:rsidRPr="00C83448" w:rsidRDefault="000C5696" w:rsidP="00F84E17">
            <w:pPr>
              <w:jc w:val="left"/>
              <w:rPr>
                <w:bCs/>
                <w:szCs w:val="24"/>
              </w:rPr>
            </w:pPr>
            <w:r w:rsidRPr="00C83448">
              <w:rPr>
                <w:bCs/>
                <w:szCs w:val="24"/>
              </w:rPr>
              <w:t xml:space="preserve">Metode Penelitian: </w:t>
            </w:r>
          </w:p>
          <w:p w14:paraId="0E2F9C03" w14:textId="77777777" w:rsidR="000C5696" w:rsidRPr="00C83448" w:rsidRDefault="000C5696" w:rsidP="00F84E17">
            <w:r w:rsidRPr="00C83448">
              <w:rPr>
                <w:bCs/>
                <w:szCs w:val="24"/>
              </w:rPr>
              <w:t>Asosiatif</w:t>
            </w:r>
          </w:p>
        </w:tc>
        <w:tc>
          <w:tcPr>
            <w:tcW w:w="2103" w:type="dxa"/>
          </w:tcPr>
          <w:p w14:paraId="5380CD18" w14:textId="77777777" w:rsidR="000C5696" w:rsidRPr="00C83448" w:rsidRDefault="000C5696" w:rsidP="00F84E17">
            <w:pPr>
              <w:jc w:val="left"/>
              <w:rPr>
                <w:bCs/>
                <w:i/>
                <w:iCs/>
                <w:szCs w:val="24"/>
              </w:rPr>
            </w:pPr>
            <w:r w:rsidRPr="00C83448">
              <w:rPr>
                <w:bCs/>
                <w:i/>
                <w:iCs/>
                <w:szCs w:val="24"/>
              </w:rPr>
              <w:t>Digital marketing</w:t>
            </w:r>
            <w:r w:rsidRPr="00C83448">
              <w:rPr>
                <w:bCs/>
                <w:szCs w:val="24"/>
              </w:rPr>
              <w:t xml:space="preserve"> berpengaruh positif signifikan terhadap </w:t>
            </w:r>
            <w:r w:rsidRPr="00C83448">
              <w:rPr>
                <w:bCs/>
                <w:i/>
                <w:iCs/>
                <w:szCs w:val="24"/>
              </w:rPr>
              <w:t>Repurchase intention</w:t>
            </w:r>
            <w:r w:rsidRPr="00C83448">
              <w:rPr>
                <w:bCs/>
                <w:szCs w:val="24"/>
              </w:rPr>
              <w:t xml:space="preserve"> dan </w:t>
            </w:r>
            <w:r w:rsidRPr="00C83448">
              <w:rPr>
                <w:bCs/>
                <w:i/>
                <w:iCs/>
                <w:szCs w:val="24"/>
              </w:rPr>
              <w:t>Trust in store</w:t>
            </w:r>
            <w:r w:rsidRPr="00C83448">
              <w:rPr>
                <w:bCs/>
                <w:szCs w:val="24"/>
              </w:rPr>
              <w:t xml:space="preserve"> memediasi pengaruh </w:t>
            </w:r>
            <w:r w:rsidRPr="00C83448">
              <w:rPr>
                <w:bCs/>
                <w:i/>
                <w:iCs/>
                <w:szCs w:val="24"/>
              </w:rPr>
              <w:t>digital marketing</w:t>
            </w:r>
            <w:r w:rsidRPr="00C83448">
              <w:rPr>
                <w:bCs/>
                <w:szCs w:val="24"/>
              </w:rPr>
              <w:t xml:space="preserve"> terhadap r</w:t>
            </w:r>
            <w:r w:rsidRPr="00C83448">
              <w:rPr>
                <w:bCs/>
                <w:i/>
                <w:iCs/>
                <w:szCs w:val="24"/>
              </w:rPr>
              <w:t>epurchase intention</w:t>
            </w:r>
            <w:r w:rsidRPr="00C83448">
              <w:rPr>
                <w:bCs/>
                <w:szCs w:val="24"/>
              </w:rPr>
              <w:t xml:space="preserve"> secara parsial.</w:t>
            </w:r>
          </w:p>
        </w:tc>
      </w:tr>
    </w:tbl>
    <w:p w14:paraId="7E89BBB3" w14:textId="77777777" w:rsidR="000C5696" w:rsidRPr="00C83448" w:rsidRDefault="000C5696" w:rsidP="000C5696">
      <w:pPr>
        <w:spacing w:before="240"/>
        <w:jc w:val="center"/>
        <w:rPr>
          <w:b/>
          <w:bCs/>
        </w:rPr>
        <w:sectPr w:rsidR="000C5696" w:rsidRPr="00C83448" w:rsidSect="0010070C">
          <w:pgSz w:w="11906" w:h="16838" w:code="9"/>
          <w:pgMar w:top="2268" w:right="1701" w:bottom="1701" w:left="2268" w:header="720" w:footer="720" w:gutter="0"/>
          <w:cols w:space="720"/>
          <w:titlePg/>
          <w:docGrid w:linePitch="326"/>
        </w:sectPr>
      </w:pPr>
    </w:p>
    <w:tbl>
      <w:tblPr>
        <w:tblStyle w:val="TableGrid0"/>
        <w:tblW w:w="8005" w:type="dxa"/>
        <w:tblLook w:val="04A0" w:firstRow="1" w:lastRow="0" w:firstColumn="1" w:lastColumn="0" w:noHBand="0" w:noVBand="1"/>
      </w:tblPr>
      <w:tblGrid>
        <w:gridCol w:w="535"/>
        <w:gridCol w:w="1570"/>
        <w:gridCol w:w="1859"/>
        <w:gridCol w:w="1938"/>
        <w:gridCol w:w="2103"/>
      </w:tblGrid>
      <w:tr w:rsidR="000C5696" w:rsidRPr="00C83448" w14:paraId="6C2358C0" w14:textId="77777777" w:rsidTr="00F84E17">
        <w:trPr>
          <w:trHeight w:val="728"/>
          <w:tblHeader/>
        </w:trPr>
        <w:tc>
          <w:tcPr>
            <w:tcW w:w="535" w:type="dxa"/>
          </w:tcPr>
          <w:p w14:paraId="04F2C1A2" w14:textId="77777777" w:rsidR="000C5696" w:rsidRPr="00C83448" w:rsidRDefault="000C5696" w:rsidP="00F84E17">
            <w:pPr>
              <w:spacing w:before="240"/>
              <w:jc w:val="center"/>
              <w:rPr>
                <w:b/>
                <w:bCs/>
              </w:rPr>
            </w:pPr>
            <w:r w:rsidRPr="00C83448">
              <w:rPr>
                <w:b/>
                <w:bCs/>
              </w:rPr>
              <w:lastRenderedPageBreak/>
              <w:t>No</w:t>
            </w:r>
          </w:p>
        </w:tc>
        <w:tc>
          <w:tcPr>
            <w:tcW w:w="1570" w:type="dxa"/>
          </w:tcPr>
          <w:p w14:paraId="6FFB2436" w14:textId="77777777" w:rsidR="000C5696" w:rsidRPr="00C83448" w:rsidRDefault="000C5696" w:rsidP="00F84E17">
            <w:pPr>
              <w:jc w:val="center"/>
              <w:rPr>
                <w:b/>
                <w:bCs/>
              </w:rPr>
            </w:pPr>
            <w:r w:rsidRPr="00C83448">
              <w:rPr>
                <w:b/>
                <w:bCs/>
              </w:rPr>
              <w:t>Nama Penulis</w:t>
            </w:r>
          </w:p>
          <w:p w14:paraId="10A92CF2" w14:textId="77777777" w:rsidR="000C5696" w:rsidRPr="00C83448" w:rsidRDefault="000C5696" w:rsidP="00F84E17">
            <w:pPr>
              <w:jc w:val="center"/>
              <w:rPr>
                <w:b/>
                <w:bCs/>
              </w:rPr>
            </w:pPr>
            <w:r w:rsidRPr="00C83448">
              <w:rPr>
                <w:b/>
                <w:bCs/>
              </w:rPr>
              <w:t>(Tahun)</w:t>
            </w:r>
          </w:p>
        </w:tc>
        <w:tc>
          <w:tcPr>
            <w:tcW w:w="1859" w:type="dxa"/>
          </w:tcPr>
          <w:p w14:paraId="452E072C" w14:textId="77777777" w:rsidR="000C5696" w:rsidRPr="00C83448" w:rsidRDefault="000C5696" w:rsidP="00F84E17">
            <w:pPr>
              <w:spacing w:before="240"/>
              <w:jc w:val="center"/>
              <w:rPr>
                <w:b/>
                <w:bCs/>
              </w:rPr>
            </w:pPr>
            <w:r w:rsidRPr="00C83448">
              <w:rPr>
                <w:b/>
                <w:bCs/>
              </w:rPr>
              <w:t>Judul</w:t>
            </w:r>
          </w:p>
        </w:tc>
        <w:tc>
          <w:tcPr>
            <w:tcW w:w="1938" w:type="dxa"/>
          </w:tcPr>
          <w:p w14:paraId="11D5F2DC" w14:textId="77777777" w:rsidR="000C5696" w:rsidRPr="00C83448" w:rsidRDefault="000C5696" w:rsidP="00F84E17">
            <w:pPr>
              <w:jc w:val="center"/>
              <w:rPr>
                <w:b/>
                <w:bCs/>
              </w:rPr>
            </w:pPr>
            <w:r w:rsidRPr="00C83448">
              <w:rPr>
                <w:b/>
                <w:bCs/>
              </w:rPr>
              <w:t>Variabel dan Metode Penelitian</w:t>
            </w:r>
          </w:p>
        </w:tc>
        <w:tc>
          <w:tcPr>
            <w:tcW w:w="2103" w:type="dxa"/>
          </w:tcPr>
          <w:p w14:paraId="57D2AD86" w14:textId="77777777" w:rsidR="000C5696" w:rsidRPr="00C83448" w:rsidRDefault="000C5696" w:rsidP="00F84E17">
            <w:pPr>
              <w:jc w:val="center"/>
              <w:rPr>
                <w:b/>
                <w:bCs/>
              </w:rPr>
            </w:pPr>
            <w:r w:rsidRPr="00C83448">
              <w:rPr>
                <w:b/>
                <w:bCs/>
              </w:rPr>
              <w:t xml:space="preserve">Hasil </w:t>
            </w:r>
          </w:p>
          <w:p w14:paraId="4857D215" w14:textId="77777777" w:rsidR="000C5696" w:rsidRPr="00C83448" w:rsidRDefault="000C5696" w:rsidP="00F84E17">
            <w:pPr>
              <w:jc w:val="center"/>
              <w:rPr>
                <w:b/>
                <w:bCs/>
              </w:rPr>
            </w:pPr>
            <w:r w:rsidRPr="00C83448">
              <w:rPr>
                <w:b/>
                <w:bCs/>
              </w:rPr>
              <w:t>Penelitian</w:t>
            </w:r>
          </w:p>
        </w:tc>
      </w:tr>
      <w:tr w:rsidR="000C5696" w:rsidRPr="00C83448" w14:paraId="266EA943" w14:textId="77777777" w:rsidTr="00F84E17">
        <w:trPr>
          <w:tblHeader/>
        </w:trPr>
        <w:tc>
          <w:tcPr>
            <w:tcW w:w="535" w:type="dxa"/>
          </w:tcPr>
          <w:p w14:paraId="2310B7E3" w14:textId="77777777" w:rsidR="000C5696" w:rsidRPr="00C83448" w:rsidRDefault="000C5696" w:rsidP="000C5696">
            <w:pPr>
              <w:numPr>
                <w:ilvl w:val="0"/>
                <w:numId w:val="16"/>
              </w:numPr>
              <w:spacing w:line="360" w:lineRule="auto"/>
              <w:ind w:hanging="1136"/>
              <w:contextualSpacing/>
            </w:pPr>
            <w:bookmarkStart w:id="32" w:name="_Hlk203659758"/>
          </w:p>
        </w:tc>
        <w:tc>
          <w:tcPr>
            <w:tcW w:w="1570" w:type="dxa"/>
          </w:tcPr>
          <w:p w14:paraId="536B35F0" w14:textId="77777777" w:rsidR="000C5696" w:rsidRPr="00C83448" w:rsidRDefault="000C5696" w:rsidP="00F84E17">
            <w:pPr>
              <w:spacing w:before="240"/>
              <w:jc w:val="center"/>
            </w:pPr>
            <w:r w:rsidRPr="00C83448">
              <w:rPr>
                <w:bCs/>
                <w:szCs w:val="24"/>
              </w:rPr>
              <w:fldChar w:fldCharType="begin" w:fldLock="1"/>
            </w:r>
            <w:r w:rsidRPr="00C83448">
              <w:rPr>
                <w:bCs/>
                <w:szCs w:val="24"/>
              </w:rPr>
              <w:instrText>ADDIN CSL_CITATION {"citationItems":[{"id":"ITEM-1","itemData":{"DOI":"10.55927/mudima.v2i4.300","abstract":"This study focuses on the effect of E-service quality effect on online repurchase intention with E-trust as a mediating variable for Tokopedia users. The approach used in this research is explanative quantitative research. The number of respondents from this study amounted to 200 respondents with data collection techniques using google form. Meanwhile, the analysis technique uses multiple linear regression analysis which is then followed by path analysis. The results of this study show that e-trust has succeeded in bridging e-service quality on online repurchase intention, with the level of direct influence &gt; the level of indirect influence, which is 0.418, so it is known that e-service quality has an effect on online repurchase intention through e-trust","author":[{"dropping-particle":"","family":"Listiyana","given":"","non-dropping-particle":"","parse-names":false,"suffix":""},{"dropping-particle":"","family":"Rita Alvin","given":"","non-dropping-particle":"","parse-names":false,"suffix":""},{"dropping-particle":"","family":"Nur Qomariah","given":"","non-dropping-particle":"","parse-names":false,"suffix":""}],"container-title":"Jurnal Multidisiplin Madani","id":"ITEM-1","issue":"4","issued":{"date-parts":[["2022"]]},"page":"2007-2028","title":"Pengaruh E-Service Quality Terhadap Online Repurchase Intention dengan E-Trust Sebagai Mediator pada Pengguna Tokopedia (Studi pada Follower Instagram Tokopedia)","type":"article-journal","volume":"2"},"uris":["http://www.mendeley.com/documents/?uuid=13a95f26-9d14-4547-a6af-778df7d47af2"]}],"mendeley":{"formattedCitation":"(Listiyana et al., 2022)","plainTextFormattedCitation":"(Listiyana et al., 2022)","previouslyFormattedCitation":"(Listiyana et al., 2022)"},"properties":{"noteIndex":0},"schema":"https://github.com/citation-style-language/schema/raw/master/csl-citation.json"}</w:instrText>
            </w:r>
            <w:r w:rsidRPr="00C83448">
              <w:rPr>
                <w:bCs/>
                <w:szCs w:val="24"/>
              </w:rPr>
              <w:fldChar w:fldCharType="separate"/>
            </w:r>
            <w:r w:rsidRPr="00C83448">
              <w:rPr>
                <w:bCs/>
                <w:noProof/>
                <w:szCs w:val="24"/>
              </w:rPr>
              <w:t>(Listiyana et al., 2022)</w:t>
            </w:r>
            <w:r w:rsidRPr="00C83448">
              <w:rPr>
                <w:bCs/>
                <w:szCs w:val="24"/>
              </w:rPr>
              <w:fldChar w:fldCharType="end"/>
            </w:r>
          </w:p>
        </w:tc>
        <w:tc>
          <w:tcPr>
            <w:tcW w:w="1859" w:type="dxa"/>
          </w:tcPr>
          <w:p w14:paraId="5301140C" w14:textId="77777777" w:rsidR="000C5696" w:rsidRPr="00C83448" w:rsidRDefault="000C5696" w:rsidP="00F84E17">
            <w:pPr>
              <w:spacing w:line="276" w:lineRule="auto"/>
              <w:jc w:val="left"/>
            </w:pPr>
            <w:r w:rsidRPr="00C83448">
              <w:rPr>
                <w:bCs/>
                <w:szCs w:val="24"/>
              </w:rPr>
              <w:t xml:space="preserve">Pengaruh </w:t>
            </w:r>
            <w:r w:rsidRPr="00C83448">
              <w:rPr>
                <w:bCs/>
                <w:i/>
                <w:iCs/>
                <w:szCs w:val="24"/>
              </w:rPr>
              <w:t xml:space="preserve">E-Service Quality </w:t>
            </w:r>
            <w:r w:rsidRPr="00C83448">
              <w:rPr>
                <w:bCs/>
                <w:szCs w:val="24"/>
              </w:rPr>
              <w:t xml:space="preserve">Terhadap </w:t>
            </w:r>
            <w:r w:rsidRPr="00C83448">
              <w:rPr>
                <w:bCs/>
                <w:i/>
                <w:iCs/>
                <w:szCs w:val="24"/>
              </w:rPr>
              <w:t>Online Repurchase Intention</w:t>
            </w:r>
            <w:r w:rsidRPr="00C83448">
              <w:rPr>
                <w:bCs/>
                <w:szCs w:val="24"/>
              </w:rPr>
              <w:t xml:space="preserve"> dengan </w:t>
            </w:r>
            <w:r w:rsidRPr="00C83448">
              <w:rPr>
                <w:bCs/>
                <w:i/>
                <w:iCs/>
                <w:szCs w:val="24"/>
              </w:rPr>
              <w:t>E</w:t>
            </w:r>
            <w:r w:rsidRPr="00C83448">
              <w:rPr>
                <w:bCs/>
                <w:szCs w:val="24"/>
              </w:rPr>
              <w:t>-</w:t>
            </w:r>
            <w:r w:rsidRPr="00C83448">
              <w:rPr>
                <w:bCs/>
                <w:i/>
                <w:iCs/>
                <w:szCs w:val="24"/>
              </w:rPr>
              <w:t>Trust</w:t>
            </w:r>
            <w:r w:rsidRPr="00C83448">
              <w:rPr>
                <w:bCs/>
                <w:szCs w:val="24"/>
              </w:rPr>
              <w:t xml:space="preserve"> sebagai mediator pada pengguna Tokopedia</w:t>
            </w:r>
          </w:p>
        </w:tc>
        <w:tc>
          <w:tcPr>
            <w:tcW w:w="1938" w:type="dxa"/>
          </w:tcPr>
          <w:p w14:paraId="6B6B04B8" w14:textId="77777777" w:rsidR="000C5696" w:rsidRPr="00C83448" w:rsidRDefault="000C5696" w:rsidP="00F84E17">
            <w:pPr>
              <w:jc w:val="left"/>
              <w:rPr>
                <w:bCs/>
                <w:szCs w:val="24"/>
              </w:rPr>
            </w:pPr>
            <w:r w:rsidRPr="00C83448">
              <w:rPr>
                <w:bCs/>
                <w:szCs w:val="24"/>
              </w:rPr>
              <w:t xml:space="preserve">Variabel: </w:t>
            </w:r>
          </w:p>
          <w:p w14:paraId="03A10A6C" w14:textId="77777777" w:rsidR="000C5696" w:rsidRPr="00C83448" w:rsidRDefault="000C5696" w:rsidP="00F84E17">
            <w:pPr>
              <w:jc w:val="left"/>
              <w:rPr>
                <w:bCs/>
                <w:i/>
                <w:iCs/>
                <w:szCs w:val="24"/>
              </w:rPr>
            </w:pPr>
            <w:r w:rsidRPr="00C83448">
              <w:rPr>
                <w:bCs/>
                <w:szCs w:val="24"/>
              </w:rPr>
              <w:t xml:space="preserve">X1= </w:t>
            </w:r>
            <w:r w:rsidRPr="00C83448">
              <w:rPr>
                <w:bCs/>
                <w:i/>
                <w:iCs/>
                <w:szCs w:val="24"/>
              </w:rPr>
              <w:t>E-Service Quality,</w:t>
            </w:r>
          </w:p>
          <w:p w14:paraId="54198336" w14:textId="77777777" w:rsidR="000C5696" w:rsidRPr="00C83448" w:rsidRDefault="000C5696" w:rsidP="00F84E17">
            <w:pPr>
              <w:jc w:val="left"/>
              <w:rPr>
                <w:bCs/>
                <w:szCs w:val="24"/>
              </w:rPr>
            </w:pPr>
            <w:r w:rsidRPr="00C83448">
              <w:rPr>
                <w:bCs/>
                <w:szCs w:val="24"/>
              </w:rPr>
              <w:t xml:space="preserve">Y= </w:t>
            </w:r>
            <w:r w:rsidRPr="00C83448">
              <w:rPr>
                <w:bCs/>
                <w:i/>
                <w:iCs/>
                <w:szCs w:val="24"/>
              </w:rPr>
              <w:t>Online Repurchase Intention,</w:t>
            </w:r>
          </w:p>
          <w:p w14:paraId="71CB8E5F" w14:textId="77777777" w:rsidR="000C5696" w:rsidRPr="00C83448" w:rsidRDefault="000C5696" w:rsidP="00F84E17">
            <w:pPr>
              <w:jc w:val="left"/>
              <w:rPr>
                <w:bCs/>
                <w:szCs w:val="24"/>
              </w:rPr>
            </w:pPr>
            <w:r w:rsidRPr="00C83448">
              <w:rPr>
                <w:bCs/>
                <w:szCs w:val="24"/>
              </w:rPr>
              <w:t xml:space="preserve">Z= </w:t>
            </w:r>
            <w:r w:rsidRPr="00C83448">
              <w:rPr>
                <w:bCs/>
                <w:i/>
                <w:iCs/>
                <w:szCs w:val="24"/>
              </w:rPr>
              <w:t>E</w:t>
            </w:r>
            <w:r w:rsidRPr="00C83448">
              <w:rPr>
                <w:bCs/>
                <w:szCs w:val="24"/>
              </w:rPr>
              <w:t>-</w:t>
            </w:r>
            <w:r w:rsidRPr="00C83448">
              <w:rPr>
                <w:bCs/>
                <w:i/>
                <w:iCs/>
                <w:szCs w:val="24"/>
              </w:rPr>
              <w:t xml:space="preserve">Trust </w:t>
            </w:r>
            <w:r w:rsidRPr="00C83448">
              <w:rPr>
                <w:bCs/>
                <w:szCs w:val="24"/>
              </w:rPr>
              <w:t>(Mediator).</w:t>
            </w:r>
          </w:p>
          <w:p w14:paraId="2921D7F6" w14:textId="77777777" w:rsidR="000C5696" w:rsidRPr="00C83448" w:rsidRDefault="000C5696" w:rsidP="00F84E17">
            <w:pPr>
              <w:jc w:val="left"/>
              <w:rPr>
                <w:bCs/>
                <w:szCs w:val="24"/>
              </w:rPr>
            </w:pPr>
          </w:p>
          <w:p w14:paraId="1266BF2D" w14:textId="77777777" w:rsidR="000C5696" w:rsidRPr="00C83448" w:rsidRDefault="000C5696" w:rsidP="00F84E17">
            <w:pPr>
              <w:jc w:val="left"/>
              <w:rPr>
                <w:bCs/>
                <w:szCs w:val="24"/>
              </w:rPr>
            </w:pPr>
            <w:r w:rsidRPr="00C83448">
              <w:rPr>
                <w:bCs/>
                <w:szCs w:val="24"/>
              </w:rPr>
              <w:t xml:space="preserve">Metode Penelitian: Regresi linier berganda </w:t>
            </w:r>
          </w:p>
        </w:tc>
        <w:tc>
          <w:tcPr>
            <w:tcW w:w="2103" w:type="dxa"/>
          </w:tcPr>
          <w:p w14:paraId="0AC0EDC7" w14:textId="77777777" w:rsidR="000C5696" w:rsidRPr="00C83448" w:rsidRDefault="000C5696" w:rsidP="00F84E17">
            <w:pPr>
              <w:jc w:val="left"/>
            </w:pPr>
            <w:r w:rsidRPr="00C83448">
              <w:rPr>
                <w:bCs/>
                <w:i/>
                <w:iCs/>
                <w:szCs w:val="24"/>
              </w:rPr>
              <w:t>E-trust</w:t>
            </w:r>
            <w:r w:rsidRPr="00C83448">
              <w:rPr>
                <w:bCs/>
                <w:szCs w:val="24"/>
              </w:rPr>
              <w:t xml:space="preserve"> memediasi pengaruh </w:t>
            </w:r>
            <w:r w:rsidRPr="00C83448">
              <w:rPr>
                <w:bCs/>
                <w:i/>
                <w:iCs/>
                <w:szCs w:val="24"/>
              </w:rPr>
              <w:t>E-Service Quality</w:t>
            </w:r>
            <w:r w:rsidRPr="00C83448">
              <w:rPr>
                <w:bCs/>
                <w:szCs w:val="24"/>
              </w:rPr>
              <w:t xml:space="preserve"> terhadap </w:t>
            </w:r>
            <w:r w:rsidRPr="00C83448">
              <w:rPr>
                <w:bCs/>
                <w:i/>
                <w:iCs/>
                <w:szCs w:val="24"/>
              </w:rPr>
              <w:t>Repurchase Intetion;</w:t>
            </w:r>
            <w:r w:rsidRPr="00C83448">
              <w:rPr>
                <w:bCs/>
                <w:szCs w:val="24"/>
              </w:rPr>
              <w:t xml:space="preserve"> </w:t>
            </w:r>
            <w:r w:rsidRPr="00C83448">
              <w:rPr>
                <w:bCs/>
                <w:i/>
                <w:iCs/>
                <w:szCs w:val="24"/>
              </w:rPr>
              <w:t>E- Service Quality</w:t>
            </w:r>
            <w:r w:rsidRPr="00C83448">
              <w:rPr>
                <w:bCs/>
                <w:szCs w:val="24"/>
              </w:rPr>
              <w:t xml:space="preserve"> berpengaruh signifikan </w:t>
            </w:r>
            <w:r w:rsidRPr="00C83448">
              <w:rPr>
                <w:bCs/>
                <w:i/>
                <w:iCs/>
                <w:szCs w:val="24"/>
              </w:rPr>
              <w:t>Repurchase Intention</w:t>
            </w:r>
            <w:r w:rsidRPr="00C83448">
              <w:rPr>
                <w:bCs/>
                <w:szCs w:val="24"/>
              </w:rPr>
              <w:t xml:space="preserve"> Melalui </w:t>
            </w:r>
            <w:r w:rsidRPr="00C83448">
              <w:rPr>
                <w:bCs/>
                <w:i/>
                <w:iCs/>
                <w:szCs w:val="24"/>
              </w:rPr>
              <w:t>E-trust.</w:t>
            </w:r>
          </w:p>
        </w:tc>
      </w:tr>
      <w:bookmarkEnd w:id="32"/>
      <w:tr w:rsidR="000C5696" w:rsidRPr="00C83448" w14:paraId="79E6ACD7" w14:textId="77777777" w:rsidTr="00F84E17">
        <w:trPr>
          <w:tblHeader/>
        </w:trPr>
        <w:tc>
          <w:tcPr>
            <w:tcW w:w="535" w:type="dxa"/>
          </w:tcPr>
          <w:p w14:paraId="7E602B21" w14:textId="77777777" w:rsidR="000C5696" w:rsidRPr="00C83448" w:rsidRDefault="000C5696" w:rsidP="000C5696">
            <w:pPr>
              <w:numPr>
                <w:ilvl w:val="0"/>
                <w:numId w:val="16"/>
              </w:numPr>
              <w:spacing w:line="360" w:lineRule="auto"/>
              <w:ind w:hanging="1136"/>
              <w:contextualSpacing/>
            </w:pPr>
          </w:p>
        </w:tc>
        <w:tc>
          <w:tcPr>
            <w:tcW w:w="1570" w:type="dxa"/>
          </w:tcPr>
          <w:p w14:paraId="4A638F3E" w14:textId="77777777" w:rsidR="000C5696" w:rsidRPr="00C83448" w:rsidRDefault="000C5696" w:rsidP="00F84E17">
            <w:pPr>
              <w:spacing w:before="240"/>
              <w:jc w:val="center"/>
            </w:pPr>
            <w:r w:rsidRPr="00C83448">
              <w:rPr>
                <w:bCs/>
                <w:szCs w:val="24"/>
              </w:rPr>
              <w:fldChar w:fldCharType="begin" w:fldLock="1"/>
            </w:r>
            <w:r w:rsidRPr="00C83448">
              <w:rPr>
                <w:bCs/>
                <w:szCs w:val="24"/>
              </w:rPr>
              <w:instrText>ADDIN CSL_CITATION {"citationItems":[{"id":"ITEM-1","itemData":{"DOI":"10.35906/jurman.v9i1.1491","ISSN":"2339-1510","abstract":"The diversity of basic needs is shown through facial care or skincare which is a basic need for men and women. The growth of the beauty industry is supported by the emergence of local beauty products which have an impact on the high competition in the beauty industry in Indonesia, one of which is the somethink cosmetic brand. The purpose of this research is to see whether the current use of customer satisfaction, digital marketing, and brand trust is still effective or not to increase repurchase intention for somethink cosmetic brands. This study used a quantitative method with a population of all consumers of somethink cosmetics at the Muhammadiyah University of Sidoarjo and a sample of 100 people. Data collection techniques used questionnaires via Google Form and literature review from previous research. The use of a Likert scale 1-5 as a measurement scale in this study. This research uses Smart-PLS version 4 software as a data processing tool. The results of the study show that customer satisfaction, digital marketing and brand trust have an effect on the repurchase intention of some think cosmetics consumers. Suggestions that can be given for further research are that intervening and moderating variables can be added. Population expansion and addition of research samples also need to be considered so that research can reach all regions. Future research can also consider the criteria used as a sample of respondents.","author":[{"dropping-particle":"","family":"Florendiana","given":"Tania Rahma","non-dropping-particle":"","parse-names":false,"suffix":""},{"dropping-particle":"","family":"Andriani","given":"Dewi","non-dropping-particle":"","parse-names":false,"suffix":""},{"dropping-particle":"","family":"Hariasih","given":"Misti","non-dropping-particle":"","parse-names":false,"suffix":""}],"container-title":"Jurnal Manajemen STIE Muhammadiyah Palopo","id":"ITEM-1","issue":"1","issued":{"date-parts":[["2023"]]},"page":"124","title":"Pengaruh Customer Satisfaction Digital Marketing dan Brand Trust Terhadap Repurchase Intention","type":"article-journal","volume":"9"},"uris":["http://www.mendeley.com/documents/?uuid=9964546b-17d9-4231-98b7-1655c9c5d43b"]}],"mendeley":{"formattedCitation":"(Florendiana et al., 2023)","plainTextFormattedCitation":"(Florendiana et al., 2023)","previouslyFormattedCitation":"(Florendiana et al., 2023)"},"properties":{"noteIndex":0},"schema":"https://github.com/citation-style-language/schema/raw/master/csl-citation.json"}</w:instrText>
            </w:r>
            <w:r w:rsidRPr="00C83448">
              <w:rPr>
                <w:bCs/>
                <w:szCs w:val="24"/>
              </w:rPr>
              <w:fldChar w:fldCharType="separate"/>
            </w:r>
            <w:r w:rsidRPr="00C83448">
              <w:rPr>
                <w:bCs/>
                <w:noProof/>
                <w:szCs w:val="24"/>
              </w:rPr>
              <w:t>(Florendiana et al., 2023)</w:t>
            </w:r>
            <w:r w:rsidRPr="00C83448">
              <w:rPr>
                <w:bCs/>
                <w:szCs w:val="24"/>
              </w:rPr>
              <w:fldChar w:fldCharType="end"/>
            </w:r>
          </w:p>
        </w:tc>
        <w:tc>
          <w:tcPr>
            <w:tcW w:w="1859" w:type="dxa"/>
          </w:tcPr>
          <w:p w14:paraId="687B19E8" w14:textId="77777777" w:rsidR="000C5696" w:rsidRPr="00C83448" w:rsidRDefault="000C5696" w:rsidP="00F84E17">
            <w:pPr>
              <w:spacing w:line="276" w:lineRule="auto"/>
              <w:jc w:val="left"/>
            </w:pPr>
            <w:r w:rsidRPr="00C83448">
              <w:rPr>
                <w:bCs/>
                <w:szCs w:val="24"/>
              </w:rPr>
              <w:t xml:space="preserve">Pengaruh </w:t>
            </w:r>
            <w:r w:rsidRPr="00C83448">
              <w:rPr>
                <w:bCs/>
                <w:i/>
                <w:iCs/>
                <w:szCs w:val="24"/>
              </w:rPr>
              <w:t>Customer Satisfaction,</w:t>
            </w:r>
            <w:r w:rsidRPr="00C83448">
              <w:rPr>
                <w:bCs/>
                <w:szCs w:val="24"/>
              </w:rPr>
              <w:t xml:space="preserve"> </w:t>
            </w:r>
            <w:r w:rsidRPr="00C83448">
              <w:rPr>
                <w:bCs/>
                <w:i/>
                <w:iCs/>
                <w:szCs w:val="24"/>
              </w:rPr>
              <w:t>Digital Marketing</w:t>
            </w:r>
            <w:r w:rsidRPr="00C83448">
              <w:rPr>
                <w:bCs/>
                <w:szCs w:val="24"/>
              </w:rPr>
              <w:t xml:space="preserve">, dan </w:t>
            </w:r>
            <w:r w:rsidRPr="00C83448">
              <w:rPr>
                <w:bCs/>
                <w:i/>
                <w:iCs/>
                <w:szCs w:val="24"/>
              </w:rPr>
              <w:t>Brand Trust</w:t>
            </w:r>
            <w:r w:rsidRPr="00C83448">
              <w:rPr>
                <w:bCs/>
                <w:szCs w:val="24"/>
              </w:rPr>
              <w:t xml:space="preserve"> Terhadap </w:t>
            </w:r>
            <w:r w:rsidRPr="00C83448">
              <w:rPr>
                <w:bCs/>
                <w:i/>
                <w:iCs/>
                <w:szCs w:val="24"/>
              </w:rPr>
              <w:t>Repurchase Intention</w:t>
            </w:r>
          </w:p>
        </w:tc>
        <w:tc>
          <w:tcPr>
            <w:tcW w:w="1938" w:type="dxa"/>
          </w:tcPr>
          <w:p w14:paraId="559DD80F" w14:textId="77777777" w:rsidR="000C5696" w:rsidRPr="00C83448" w:rsidRDefault="000C5696" w:rsidP="00F84E17">
            <w:pPr>
              <w:jc w:val="left"/>
              <w:rPr>
                <w:bCs/>
                <w:szCs w:val="24"/>
              </w:rPr>
            </w:pPr>
            <w:r w:rsidRPr="00C83448">
              <w:rPr>
                <w:bCs/>
                <w:szCs w:val="24"/>
              </w:rPr>
              <w:t>Variabel:</w:t>
            </w:r>
          </w:p>
          <w:p w14:paraId="23769E2E" w14:textId="77777777" w:rsidR="000C5696" w:rsidRPr="00C83448" w:rsidRDefault="000C5696" w:rsidP="00F84E17">
            <w:pPr>
              <w:jc w:val="left"/>
              <w:rPr>
                <w:bCs/>
                <w:szCs w:val="24"/>
              </w:rPr>
            </w:pPr>
            <w:r w:rsidRPr="00C83448">
              <w:rPr>
                <w:bCs/>
                <w:szCs w:val="24"/>
              </w:rPr>
              <w:t xml:space="preserve">X1= </w:t>
            </w:r>
            <w:r w:rsidRPr="00C83448">
              <w:rPr>
                <w:bCs/>
                <w:i/>
                <w:iCs/>
                <w:szCs w:val="24"/>
              </w:rPr>
              <w:t>Customer Satisfaction</w:t>
            </w:r>
            <w:r w:rsidRPr="00C83448">
              <w:rPr>
                <w:bCs/>
                <w:szCs w:val="24"/>
              </w:rPr>
              <w:t xml:space="preserve">, </w:t>
            </w:r>
          </w:p>
          <w:p w14:paraId="189EFF50" w14:textId="77777777" w:rsidR="000C5696" w:rsidRPr="00C83448" w:rsidRDefault="000C5696" w:rsidP="00F84E17">
            <w:pPr>
              <w:jc w:val="left"/>
              <w:rPr>
                <w:bCs/>
                <w:szCs w:val="24"/>
              </w:rPr>
            </w:pPr>
            <w:r w:rsidRPr="00C83448">
              <w:rPr>
                <w:bCs/>
                <w:szCs w:val="24"/>
              </w:rPr>
              <w:t xml:space="preserve">X2= </w:t>
            </w:r>
            <w:r w:rsidRPr="00C83448">
              <w:rPr>
                <w:bCs/>
                <w:i/>
                <w:iCs/>
                <w:szCs w:val="24"/>
              </w:rPr>
              <w:t>Digital Marketing</w:t>
            </w:r>
            <w:r w:rsidRPr="00C83448">
              <w:rPr>
                <w:bCs/>
                <w:szCs w:val="24"/>
              </w:rPr>
              <w:t xml:space="preserve">, </w:t>
            </w:r>
          </w:p>
          <w:p w14:paraId="26B5672C" w14:textId="77777777" w:rsidR="000C5696" w:rsidRPr="00C83448" w:rsidRDefault="000C5696" w:rsidP="00F84E17">
            <w:pPr>
              <w:jc w:val="left"/>
              <w:rPr>
                <w:bCs/>
                <w:szCs w:val="24"/>
              </w:rPr>
            </w:pPr>
            <w:r w:rsidRPr="00C83448">
              <w:rPr>
                <w:bCs/>
                <w:szCs w:val="24"/>
              </w:rPr>
              <w:t>X3=</w:t>
            </w:r>
            <w:r w:rsidRPr="00C83448">
              <w:rPr>
                <w:bCs/>
                <w:i/>
                <w:iCs/>
                <w:szCs w:val="24"/>
              </w:rPr>
              <w:t xml:space="preserve"> Brand Trust</w:t>
            </w:r>
            <w:r w:rsidRPr="00C83448">
              <w:rPr>
                <w:bCs/>
                <w:szCs w:val="24"/>
              </w:rPr>
              <w:t xml:space="preserve">, </w:t>
            </w:r>
          </w:p>
          <w:p w14:paraId="1843C4ED" w14:textId="77777777" w:rsidR="000C5696" w:rsidRPr="00C83448" w:rsidRDefault="000C5696" w:rsidP="00F84E17">
            <w:pPr>
              <w:jc w:val="left"/>
              <w:rPr>
                <w:bCs/>
                <w:i/>
                <w:iCs/>
                <w:szCs w:val="24"/>
              </w:rPr>
            </w:pPr>
            <w:r w:rsidRPr="00C83448">
              <w:rPr>
                <w:bCs/>
                <w:szCs w:val="24"/>
              </w:rPr>
              <w:t xml:space="preserve">Y= </w:t>
            </w:r>
            <w:r w:rsidRPr="00C83448">
              <w:rPr>
                <w:bCs/>
                <w:i/>
                <w:iCs/>
                <w:szCs w:val="24"/>
              </w:rPr>
              <w:t>Repurchase Intention.</w:t>
            </w:r>
          </w:p>
          <w:p w14:paraId="7AE66593" w14:textId="77777777" w:rsidR="000C5696" w:rsidRPr="00C83448" w:rsidRDefault="000C5696" w:rsidP="00F84E17">
            <w:pPr>
              <w:jc w:val="left"/>
              <w:rPr>
                <w:bCs/>
                <w:szCs w:val="24"/>
              </w:rPr>
            </w:pPr>
          </w:p>
          <w:p w14:paraId="73D3C26B" w14:textId="77777777" w:rsidR="000C5696" w:rsidRPr="00C83448" w:rsidRDefault="000C5696" w:rsidP="00F84E17">
            <w:pPr>
              <w:jc w:val="left"/>
              <w:rPr>
                <w:bCs/>
                <w:szCs w:val="24"/>
              </w:rPr>
            </w:pPr>
            <w:r w:rsidRPr="00C83448">
              <w:rPr>
                <w:bCs/>
                <w:szCs w:val="24"/>
              </w:rPr>
              <w:t>Metode Penelitian:</w:t>
            </w:r>
          </w:p>
          <w:p w14:paraId="1DD67331" w14:textId="77777777" w:rsidR="000C5696" w:rsidRPr="00C83448" w:rsidRDefault="000C5696" w:rsidP="00F84E17">
            <w:pPr>
              <w:rPr>
                <w:i/>
                <w:iCs/>
              </w:rPr>
            </w:pPr>
            <w:r w:rsidRPr="00C83448">
              <w:rPr>
                <w:bCs/>
                <w:i/>
                <w:iCs/>
                <w:szCs w:val="24"/>
              </w:rPr>
              <w:t>Non probability sampling.</w:t>
            </w:r>
          </w:p>
        </w:tc>
        <w:tc>
          <w:tcPr>
            <w:tcW w:w="2103" w:type="dxa"/>
          </w:tcPr>
          <w:p w14:paraId="470DDD11" w14:textId="77777777" w:rsidR="000C5696" w:rsidRPr="00C83448" w:rsidRDefault="000C5696" w:rsidP="00F84E17">
            <w:pPr>
              <w:jc w:val="left"/>
              <w:rPr>
                <w:bCs/>
                <w:i/>
                <w:iCs/>
                <w:szCs w:val="24"/>
              </w:rPr>
            </w:pPr>
            <w:r w:rsidRPr="00C83448">
              <w:rPr>
                <w:bCs/>
                <w:i/>
                <w:iCs/>
                <w:szCs w:val="24"/>
              </w:rPr>
              <w:t>Customer Satisfaction</w:t>
            </w:r>
            <w:r w:rsidRPr="00C83448">
              <w:rPr>
                <w:bCs/>
                <w:szCs w:val="24"/>
              </w:rPr>
              <w:t xml:space="preserve"> dan </w:t>
            </w:r>
            <w:r w:rsidRPr="00C83448">
              <w:rPr>
                <w:bCs/>
                <w:i/>
                <w:iCs/>
                <w:szCs w:val="24"/>
              </w:rPr>
              <w:t>Digital Marketing</w:t>
            </w:r>
            <w:r w:rsidRPr="00C83448">
              <w:rPr>
                <w:bCs/>
                <w:szCs w:val="24"/>
              </w:rPr>
              <w:t xml:space="preserve"> Berpengaruh Positif Signifikan terhadap </w:t>
            </w:r>
            <w:r w:rsidRPr="00C83448">
              <w:rPr>
                <w:bCs/>
                <w:i/>
                <w:iCs/>
                <w:szCs w:val="24"/>
              </w:rPr>
              <w:t>Repurchase Intention</w:t>
            </w:r>
            <w:r w:rsidRPr="00C83448">
              <w:rPr>
                <w:bCs/>
                <w:szCs w:val="24"/>
              </w:rPr>
              <w:t>.</w:t>
            </w:r>
          </w:p>
        </w:tc>
      </w:tr>
      <w:tr w:rsidR="000C5696" w:rsidRPr="00C83448" w14:paraId="15E508AC" w14:textId="77777777" w:rsidTr="00F84E17">
        <w:trPr>
          <w:tblHeader/>
        </w:trPr>
        <w:tc>
          <w:tcPr>
            <w:tcW w:w="535" w:type="dxa"/>
          </w:tcPr>
          <w:p w14:paraId="2181A1E1" w14:textId="77777777" w:rsidR="000C5696" w:rsidRPr="00C83448" w:rsidRDefault="000C5696" w:rsidP="000C5696">
            <w:pPr>
              <w:numPr>
                <w:ilvl w:val="0"/>
                <w:numId w:val="16"/>
              </w:numPr>
              <w:spacing w:line="360" w:lineRule="auto"/>
              <w:ind w:left="1294" w:hanging="1136"/>
              <w:contextualSpacing/>
            </w:pPr>
          </w:p>
        </w:tc>
        <w:tc>
          <w:tcPr>
            <w:tcW w:w="1570" w:type="dxa"/>
          </w:tcPr>
          <w:p w14:paraId="052BEC44" w14:textId="77777777" w:rsidR="000C5696" w:rsidRPr="00C83448" w:rsidRDefault="000C5696" w:rsidP="00F84E17">
            <w:pPr>
              <w:spacing w:before="240"/>
              <w:jc w:val="center"/>
            </w:pPr>
            <w:r w:rsidRPr="00C83448">
              <w:rPr>
                <w:bCs/>
                <w:szCs w:val="24"/>
              </w:rPr>
              <w:fldChar w:fldCharType="begin" w:fldLock="1"/>
            </w:r>
            <w:r w:rsidRPr="00C83448">
              <w:rPr>
                <w:bCs/>
                <w:szCs w:val="24"/>
              </w:rPr>
              <w:instrText>ADDIN CSL_CITATION {"citationItems":[{"id":"ITEM-1","itemData":{"author":[{"dropping-particle":"","family":"Auditya","given":"Ernest Kusuma","non-dropping-particle":"","parse-names":false,"suffix":""}],"id":"ITEM-1","issue":"1","issued":{"date-parts":[["2025"]]},"page":"1-14","title":"Pengaruh Digital Marketing dan E-Service Quality Terhadap Repurchase Intention pada Pengguna Grabfood di Surabaya","type":"article-journal","volume":"11"},"uris":["http://www.mendeley.com/documents/?uuid=2c3418d7-2d57-4538-919b-ddd51bb9bbef"]}],"mendeley":{"formattedCitation":"(Auditya, 2025)","plainTextFormattedCitation":"(Auditya, 2025)","previouslyFormattedCitation":"(Auditya, 2025)"},"properties":{"noteIndex":0},"schema":"https://github.com/citation-style-language/schema/raw/master/csl-citation.json"}</w:instrText>
            </w:r>
            <w:r w:rsidRPr="00C83448">
              <w:rPr>
                <w:bCs/>
                <w:szCs w:val="24"/>
              </w:rPr>
              <w:fldChar w:fldCharType="separate"/>
            </w:r>
            <w:r w:rsidRPr="00C83448">
              <w:rPr>
                <w:bCs/>
                <w:noProof/>
                <w:szCs w:val="24"/>
              </w:rPr>
              <w:t>(Auditya, 2025)</w:t>
            </w:r>
            <w:r w:rsidRPr="00C83448">
              <w:rPr>
                <w:bCs/>
                <w:szCs w:val="24"/>
              </w:rPr>
              <w:fldChar w:fldCharType="end"/>
            </w:r>
          </w:p>
        </w:tc>
        <w:tc>
          <w:tcPr>
            <w:tcW w:w="1859" w:type="dxa"/>
          </w:tcPr>
          <w:p w14:paraId="011390AC" w14:textId="77777777" w:rsidR="000C5696" w:rsidRPr="00C83448" w:rsidRDefault="000C5696" w:rsidP="00F84E17">
            <w:pPr>
              <w:spacing w:line="276" w:lineRule="auto"/>
              <w:jc w:val="left"/>
            </w:pPr>
            <w:r w:rsidRPr="00C83448">
              <w:rPr>
                <w:bCs/>
                <w:szCs w:val="24"/>
              </w:rPr>
              <w:t xml:space="preserve">Pengaruh </w:t>
            </w:r>
            <w:r w:rsidRPr="00C83448">
              <w:rPr>
                <w:bCs/>
                <w:i/>
                <w:iCs/>
                <w:szCs w:val="24"/>
              </w:rPr>
              <w:t>Digital Marketing</w:t>
            </w:r>
            <w:r w:rsidRPr="00C83448">
              <w:rPr>
                <w:bCs/>
                <w:szCs w:val="24"/>
              </w:rPr>
              <w:t xml:space="preserve"> dan </w:t>
            </w:r>
            <w:r w:rsidRPr="00C83448">
              <w:rPr>
                <w:bCs/>
                <w:i/>
                <w:iCs/>
                <w:szCs w:val="24"/>
              </w:rPr>
              <w:t>E-Service Quality</w:t>
            </w:r>
            <w:r w:rsidRPr="00C83448">
              <w:rPr>
                <w:bCs/>
                <w:szCs w:val="24"/>
              </w:rPr>
              <w:t xml:space="preserve"> Terhadap </w:t>
            </w:r>
            <w:r w:rsidRPr="00C83448">
              <w:rPr>
                <w:bCs/>
                <w:i/>
                <w:iCs/>
                <w:szCs w:val="24"/>
              </w:rPr>
              <w:t>Repurchase Intention</w:t>
            </w:r>
          </w:p>
        </w:tc>
        <w:tc>
          <w:tcPr>
            <w:tcW w:w="1938" w:type="dxa"/>
          </w:tcPr>
          <w:p w14:paraId="66A1D127" w14:textId="77777777" w:rsidR="000C5696" w:rsidRPr="00C83448" w:rsidRDefault="000C5696" w:rsidP="00F84E17">
            <w:pPr>
              <w:jc w:val="left"/>
              <w:rPr>
                <w:bCs/>
                <w:szCs w:val="24"/>
              </w:rPr>
            </w:pPr>
            <w:r w:rsidRPr="00C83448">
              <w:rPr>
                <w:bCs/>
                <w:szCs w:val="24"/>
              </w:rPr>
              <w:t>Variabel:</w:t>
            </w:r>
          </w:p>
          <w:p w14:paraId="68E1A79F" w14:textId="77777777" w:rsidR="000C5696" w:rsidRPr="00C83448" w:rsidRDefault="000C5696" w:rsidP="00F84E17">
            <w:pPr>
              <w:jc w:val="left"/>
              <w:rPr>
                <w:bCs/>
                <w:szCs w:val="24"/>
              </w:rPr>
            </w:pPr>
            <w:r w:rsidRPr="00C83448">
              <w:rPr>
                <w:bCs/>
                <w:szCs w:val="24"/>
              </w:rPr>
              <w:t xml:space="preserve">X1= </w:t>
            </w:r>
            <w:r w:rsidRPr="00C83448">
              <w:rPr>
                <w:bCs/>
                <w:i/>
                <w:iCs/>
                <w:szCs w:val="24"/>
              </w:rPr>
              <w:t>Digital Marketing</w:t>
            </w:r>
            <w:r w:rsidRPr="00C83448">
              <w:rPr>
                <w:bCs/>
                <w:szCs w:val="24"/>
              </w:rPr>
              <w:t>,</w:t>
            </w:r>
          </w:p>
          <w:p w14:paraId="33E87DFE" w14:textId="77777777" w:rsidR="000C5696" w:rsidRPr="00C83448" w:rsidRDefault="000C5696" w:rsidP="00F84E17">
            <w:pPr>
              <w:jc w:val="left"/>
              <w:rPr>
                <w:bCs/>
                <w:szCs w:val="24"/>
              </w:rPr>
            </w:pPr>
            <w:r w:rsidRPr="00C83448">
              <w:rPr>
                <w:bCs/>
                <w:szCs w:val="24"/>
              </w:rPr>
              <w:t xml:space="preserve">X2= </w:t>
            </w:r>
            <w:r w:rsidRPr="00C83448">
              <w:rPr>
                <w:bCs/>
                <w:i/>
                <w:iCs/>
                <w:szCs w:val="24"/>
              </w:rPr>
              <w:t>E-Service Quality</w:t>
            </w:r>
            <w:r w:rsidRPr="00C83448">
              <w:rPr>
                <w:bCs/>
                <w:szCs w:val="24"/>
              </w:rPr>
              <w:t xml:space="preserve">, </w:t>
            </w:r>
          </w:p>
          <w:p w14:paraId="79363D15" w14:textId="77777777" w:rsidR="000C5696" w:rsidRPr="00C83448" w:rsidRDefault="000C5696" w:rsidP="00F84E17">
            <w:pPr>
              <w:jc w:val="left"/>
              <w:rPr>
                <w:bCs/>
                <w:szCs w:val="24"/>
              </w:rPr>
            </w:pPr>
            <w:r w:rsidRPr="00C83448">
              <w:rPr>
                <w:bCs/>
                <w:szCs w:val="24"/>
              </w:rPr>
              <w:t xml:space="preserve">Y= </w:t>
            </w:r>
            <w:r w:rsidRPr="00C83448">
              <w:rPr>
                <w:bCs/>
                <w:i/>
                <w:iCs/>
                <w:szCs w:val="24"/>
              </w:rPr>
              <w:t>Repurchase Intention</w:t>
            </w:r>
            <w:r w:rsidRPr="00C83448">
              <w:rPr>
                <w:bCs/>
                <w:szCs w:val="24"/>
              </w:rPr>
              <w:t>.</w:t>
            </w:r>
          </w:p>
          <w:p w14:paraId="30D2373B" w14:textId="77777777" w:rsidR="000C5696" w:rsidRPr="00C83448" w:rsidRDefault="000C5696" w:rsidP="00F84E17">
            <w:pPr>
              <w:jc w:val="left"/>
              <w:rPr>
                <w:bCs/>
                <w:szCs w:val="24"/>
              </w:rPr>
            </w:pPr>
          </w:p>
          <w:p w14:paraId="0B9D9BCB" w14:textId="77777777" w:rsidR="000C5696" w:rsidRPr="00C83448" w:rsidRDefault="000C5696" w:rsidP="00F84E17">
            <w:pPr>
              <w:jc w:val="left"/>
              <w:rPr>
                <w:bCs/>
                <w:szCs w:val="24"/>
              </w:rPr>
            </w:pPr>
            <w:r w:rsidRPr="00C83448">
              <w:rPr>
                <w:bCs/>
                <w:szCs w:val="24"/>
              </w:rPr>
              <w:t>Metode Penelitian:</w:t>
            </w:r>
          </w:p>
          <w:p w14:paraId="386E678E" w14:textId="77777777" w:rsidR="000C5696" w:rsidRPr="00C83448" w:rsidRDefault="000C5696" w:rsidP="00F84E17">
            <w:pPr>
              <w:jc w:val="left"/>
              <w:rPr>
                <w:bCs/>
                <w:szCs w:val="24"/>
              </w:rPr>
            </w:pPr>
            <w:r w:rsidRPr="00C83448">
              <w:rPr>
                <w:bCs/>
                <w:szCs w:val="24"/>
              </w:rPr>
              <w:t>PLS-SEM</w:t>
            </w:r>
          </w:p>
          <w:p w14:paraId="7E877DE3" w14:textId="77777777" w:rsidR="000C5696" w:rsidRPr="00C83448" w:rsidRDefault="000C5696" w:rsidP="00F84E17">
            <w:pPr>
              <w:jc w:val="left"/>
              <w:rPr>
                <w:bCs/>
                <w:szCs w:val="24"/>
              </w:rPr>
            </w:pPr>
          </w:p>
        </w:tc>
        <w:tc>
          <w:tcPr>
            <w:tcW w:w="2103" w:type="dxa"/>
          </w:tcPr>
          <w:p w14:paraId="2EF55C5C" w14:textId="77777777" w:rsidR="000C5696" w:rsidRPr="00C83448" w:rsidRDefault="000C5696" w:rsidP="00F84E17">
            <w:pPr>
              <w:jc w:val="left"/>
            </w:pPr>
            <w:r w:rsidRPr="00C83448">
              <w:rPr>
                <w:bCs/>
                <w:i/>
                <w:iCs/>
                <w:szCs w:val="24"/>
              </w:rPr>
              <w:t>Digital Marketing</w:t>
            </w:r>
            <w:r w:rsidRPr="00C83448">
              <w:rPr>
                <w:bCs/>
                <w:szCs w:val="24"/>
              </w:rPr>
              <w:t xml:space="preserve"> Berpengaruh Positif Signifikan terhadap </w:t>
            </w:r>
            <w:r w:rsidRPr="00C83448">
              <w:rPr>
                <w:bCs/>
                <w:i/>
                <w:iCs/>
                <w:szCs w:val="24"/>
              </w:rPr>
              <w:t>Repurchase Intention.</w:t>
            </w:r>
          </w:p>
        </w:tc>
      </w:tr>
    </w:tbl>
    <w:p w14:paraId="0E8A5A65" w14:textId="77777777" w:rsidR="000C5696" w:rsidRPr="00C83448" w:rsidRDefault="000C5696" w:rsidP="000C5696">
      <w:pPr>
        <w:numPr>
          <w:ilvl w:val="0"/>
          <w:numId w:val="16"/>
        </w:numPr>
        <w:spacing w:after="160"/>
        <w:ind w:hanging="1136"/>
        <w:contextualSpacing/>
        <w:jc w:val="center"/>
        <w:sectPr w:rsidR="000C5696" w:rsidRPr="00C83448" w:rsidSect="0010070C">
          <w:pgSz w:w="11906" w:h="16838" w:code="9"/>
          <w:pgMar w:top="2268" w:right="1701" w:bottom="1701" w:left="2268" w:header="720" w:footer="720" w:gutter="0"/>
          <w:cols w:space="720"/>
          <w:titlePg/>
          <w:docGrid w:linePitch="326"/>
        </w:sectPr>
      </w:pPr>
    </w:p>
    <w:tbl>
      <w:tblPr>
        <w:tblStyle w:val="TableGrid0"/>
        <w:tblW w:w="8095" w:type="dxa"/>
        <w:tblLook w:val="04A0" w:firstRow="1" w:lastRow="0" w:firstColumn="1" w:lastColumn="0" w:noHBand="0" w:noVBand="1"/>
      </w:tblPr>
      <w:tblGrid>
        <w:gridCol w:w="534"/>
        <w:gridCol w:w="1571"/>
        <w:gridCol w:w="1850"/>
        <w:gridCol w:w="9"/>
        <w:gridCol w:w="1971"/>
        <w:gridCol w:w="2160"/>
      </w:tblGrid>
      <w:tr w:rsidR="000C5696" w:rsidRPr="00C83448" w14:paraId="1199468F" w14:textId="77777777" w:rsidTr="00F84E17">
        <w:trPr>
          <w:tblHeader/>
        </w:trPr>
        <w:tc>
          <w:tcPr>
            <w:tcW w:w="535" w:type="dxa"/>
          </w:tcPr>
          <w:p w14:paraId="6CBA9919" w14:textId="77777777" w:rsidR="000C5696" w:rsidRPr="00C83448" w:rsidRDefault="000C5696" w:rsidP="00F84E17">
            <w:pPr>
              <w:spacing w:before="240"/>
            </w:pPr>
            <w:r w:rsidRPr="00C83448">
              <w:rPr>
                <w:b/>
                <w:bCs/>
              </w:rPr>
              <w:lastRenderedPageBreak/>
              <w:t>No</w:t>
            </w:r>
          </w:p>
        </w:tc>
        <w:tc>
          <w:tcPr>
            <w:tcW w:w="1570" w:type="dxa"/>
          </w:tcPr>
          <w:p w14:paraId="4D904E11" w14:textId="77777777" w:rsidR="000C5696" w:rsidRPr="00C83448" w:rsidRDefault="000C5696" w:rsidP="00F84E17">
            <w:pPr>
              <w:jc w:val="center"/>
              <w:rPr>
                <w:b/>
                <w:bCs/>
              </w:rPr>
            </w:pPr>
            <w:r w:rsidRPr="00C83448">
              <w:rPr>
                <w:b/>
                <w:bCs/>
              </w:rPr>
              <w:t>Nama Penulis</w:t>
            </w:r>
          </w:p>
          <w:p w14:paraId="340FB0ED" w14:textId="77777777" w:rsidR="000C5696" w:rsidRPr="00C83448" w:rsidRDefault="000C5696" w:rsidP="00F84E17">
            <w:pPr>
              <w:jc w:val="center"/>
              <w:rPr>
                <w:b/>
                <w:bCs/>
              </w:rPr>
            </w:pPr>
            <w:r w:rsidRPr="00C83448">
              <w:rPr>
                <w:b/>
                <w:bCs/>
              </w:rPr>
              <w:t>(Tahun)</w:t>
            </w:r>
          </w:p>
        </w:tc>
        <w:tc>
          <w:tcPr>
            <w:tcW w:w="1859" w:type="dxa"/>
            <w:gridSpan w:val="2"/>
          </w:tcPr>
          <w:p w14:paraId="59034A44" w14:textId="77777777" w:rsidR="000C5696" w:rsidRPr="00C83448" w:rsidRDefault="000C5696" w:rsidP="00F84E17">
            <w:pPr>
              <w:spacing w:before="240"/>
              <w:ind w:hanging="10"/>
              <w:jc w:val="center"/>
              <w:rPr>
                <w:bCs/>
                <w:szCs w:val="24"/>
              </w:rPr>
            </w:pPr>
            <w:r w:rsidRPr="00C83448">
              <w:rPr>
                <w:b/>
                <w:bCs/>
              </w:rPr>
              <w:t>Judul</w:t>
            </w:r>
          </w:p>
        </w:tc>
        <w:tc>
          <w:tcPr>
            <w:tcW w:w="1971" w:type="dxa"/>
          </w:tcPr>
          <w:p w14:paraId="6E44E832" w14:textId="77777777" w:rsidR="000C5696" w:rsidRPr="00C83448" w:rsidRDefault="000C5696" w:rsidP="00F84E17">
            <w:pPr>
              <w:ind w:hanging="10"/>
              <w:jc w:val="center"/>
              <w:rPr>
                <w:bCs/>
                <w:szCs w:val="24"/>
              </w:rPr>
            </w:pPr>
            <w:r w:rsidRPr="00C83448">
              <w:rPr>
                <w:b/>
                <w:bCs/>
              </w:rPr>
              <w:t>Variabel dan Metode Penelitian</w:t>
            </w:r>
          </w:p>
        </w:tc>
        <w:tc>
          <w:tcPr>
            <w:tcW w:w="2160" w:type="dxa"/>
          </w:tcPr>
          <w:p w14:paraId="648CA9AB" w14:textId="77777777" w:rsidR="000C5696" w:rsidRPr="00C83448" w:rsidRDefault="000C5696" w:rsidP="00F84E17">
            <w:pPr>
              <w:jc w:val="center"/>
              <w:rPr>
                <w:b/>
                <w:bCs/>
              </w:rPr>
            </w:pPr>
            <w:r w:rsidRPr="00C83448">
              <w:rPr>
                <w:b/>
                <w:bCs/>
              </w:rPr>
              <w:t>Hasil</w:t>
            </w:r>
          </w:p>
          <w:p w14:paraId="0355E75B" w14:textId="77777777" w:rsidR="000C5696" w:rsidRPr="00C83448" w:rsidRDefault="000C5696" w:rsidP="00F84E17">
            <w:pPr>
              <w:ind w:hanging="10"/>
              <w:jc w:val="center"/>
              <w:rPr>
                <w:bCs/>
                <w:i/>
                <w:iCs/>
                <w:szCs w:val="24"/>
              </w:rPr>
            </w:pPr>
            <w:r w:rsidRPr="00C83448">
              <w:rPr>
                <w:b/>
                <w:bCs/>
              </w:rPr>
              <w:t>Penelitian</w:t>
            </w:r>
          </w:p>
        </w:tc>
      </w:tr>
      <w:tr w:rsidR="000C5696" w:rsidRPr="00C83448" w14:paraId="2F842B36" w14:textId="77777777" w:rsidTr="00F84E17">
        <w:trPr>
          <w:tblHeader/>
        </w:trPr>
        <w:tc>
          <w:tcPr>
            <w:tcW w:w="535" w:type="dxa"/>
          </w:tcPr>
          <w:p w14:paraId="40348DC7" w14:textId="77777777" w:rsidR="000C5696" w:rsidRPr="00C83448" w:rsidRDefault="000C5696" w:rsidP="000C5696">
            <w:pPr>
              <w:numPr>
                <w:ilvl w:val="0"/>
                <w:numId w:val="16"/>
              </w:numPr>
              <w:ind w:hanging="1136"/>
              <w:contextualSpacing/>
              <w:jc w:val="center"/>
            </w:pPr>
          </w:p>
        </w:tc>
        <w:tc>
          <w:tcPr>
            <w:tcW w:w="1570" w:type="dxa"/>
          </w:tcPr>
          <w:p w14:paraId="3B2FDD1E" w14:textId="77777777" w:rsidR="000C5696" w:rsidRPr="00C83448" w:rsidRDefault="000C5696" w:rsidP="00F84E17">
            <w:pPr>
              <w:spacing w:before="240"/>
              <w:jc w:val="center"/>
            </w:pPr>
            <w:r w:rsidRPr="00C83448">
              <w:fldChar w:fldCharType="begin" w:fldLock="1"/>
            </w:r>
            <w:r w:rsidRPr="00C83448">
              <w:instrText>ADDIN CSL_CITATION {"citationItems":[{"id":"ITEM-1","itemData":{"author":[{"dropping-particle":"","family":"Dian, Arisanti","given":"Dian;","non-dropping-particle":"","parse-names":false,"suffix":""},{"dropping-particle":"","family":"Mega","given":"Kusumaningrum","non-dropping-particle":"","parse-names":false,"suffix":""}],"container-title":"lmu Administrasi","id":"ITEM-1","issued":{"date-parts":[["2024"]]},"page":"109","title":"ANALISIS GREEN TRUST, EXPERIENTIAL MARKETING, dan GREEN MARKETING TERHADAP REPURCHASE INTENTION PADA EXCELSO DI SURABAYA","type":"article-journal"},"uris":["http://www.mendeley.com/documents/?uuid=177adb27-e5c0-498f-8cd7-f24120885ddb"]}],"mendeley":{"formattedCitation":"(Dian, Arisanti &amp; Mega, 2024)","plainTextFormattedCitation":"(Dian, Arisanti &amp; Mega, 2024)","previouslyFormattedCitation":"(Dian, Arisanti &amp; Mega, 2024)"},"properties":{"noteIndex":0},"schema":"https://github.com/citation-style-language/schema/raw/master/csl-citation.json"}</w:instrText>
            </w:r>
            <w:r w:rsidRPr="00C83448">
              <w:fldChar w:fldCharType="separate"/>
            </w:r>
            <w:r w:rsidRPr="00C83448">
              <w:rPr>
                <w:noProof/>
              </w:rPr>
              <w:t>(Dian, Arisanti &amp; Mega, 2024)</w:t>
            </w:r>
            <w:r w:rsidRPr="00C83448">
              <w:fldChar w:fldCharType="end"/>
            </w:r>
          </w:p>
        </w:tc>
        <w:tc>
          <w:tcPr>
            <w:tcW w:w="1859" w:type="dxa"/>
            <w:gridSpan w:val="2"/>
          </w:tcPr>
          <w:p w14:paraId="364288DD" w14:textId="77777777" w:rsidR="000C5696" w:rsidRPr="00C83448" w:rsidRDefault="000C5696" w:rsidP="00F84E17">
            <w:pPr>
              <w:ind w:hanging="10"/>
              <w:jc w:val="left"/>
              <w:rPr>
                <w:bCs/>
                <w:szCs w:val="24"/>
              </w:rPr>
            </w:pPr>
            <w:r w:rsidRPr="00C83448">
              <w:rPr>
                <w:bCs/>
                <w:szCs w:val="24"/>
              </w:rPr>
              <w:t xml:space="preserve">Analisis </w:t>
            </w:r>
            <w:r w:rsidRPr="00C83448">
              <w:rPr>
                <w:bCs/>
                <w:i/>
                <w:iCs/>
                <w:szCs w:val="24"/>
              </w:rPr>
              <w:t>Green Trust, Expreriential Marketing</w:t>
            </w:r>
            <w:r w:rsidRPr="00C83448">
              <w:rPr>
                <w:bCs/>
                <w:i/>
                <w:szCs w:val="24"/>
              </w:rPr>
              <w:t>,</w:t>
            </w:r>
            <w:r w:rsidRPr="00C83448">
              <w:rPr>
                <w:bCs/>
                <w:szCs w:val="24"/>
              </w:rPr>
              <w:t xml:space="preserve"> dan </w:t>
            </w:r>
          </w:p>
          <w:p w14:paraId="31894C45" w14:textId="77777777" w:rsidR="000C5696" w:rsidRPr="00C83448" w:rsidRDefault="000C5696" w:rsidP="00F84E17">
            <w:pPr>
              <w:jc w:val="left"/>
            </w:pPr>
            <w:r w:rsidRPr="00C83448">
              <w:rPr>
                <w:bCs/>
                <w:i/>
                <w:iCs/>
                <w:szCs w:val="24"/>
              </w:rPr>
              <w:t xml:space="preserve">Green Marketing </w:t>
            </w:r>
            <w:r w:rsidRPr="00C83448">
              <w:rPr>
                <w:bCs/>
                <w:szCs w:val="24"/>
              </w:rPr>
              <w:t xml:space="preserve">Terhadap </w:t>
            </w:r>
            <w:r w:rsidRPr="00C83448">
              <w:rPr>
                <w:bCs/>
                <w:i/>
                <w:iCs/>
                <w:szCs w:val="24"/>
              </w:rPr>
              <w:t>Repurchase Intention</w:t>
            </w:r>
            <w:r w:rsidRPr="00C83448">
              <w:rPr>
                <w:bCs/>
                <w:szCs w:val="24"/>
              </w:rPr>
              <w:t xml:space="preserve"> pada Excelso di Surabaya</w:t>
            </w:r>
          </w:p>
        </w:tc>
        <w:tc>
          <w:tcPr>
            <w:tcW w:w="1971" w:type="dxa"/>
          </w:tcPr>
          <w:p w14:paraId="7B3FBF91" w14:textId="77777777" w:rsidR="000C5696" w:rsidRPr="00C83448" w:rsidRDefault="000C5696" w:rsidP="00F84E17">
            <w:pPr>
              <w:ind w:hanging="10"/>
              <w:jc w:val="left"/>
              <w:rPr>
                <w:bCs/>
                <w:szCs w:val="24"/>
              </w:rPr>
            </w:pPr>
            <w:r w:rsidRPr="00C83448">
              <w:rPr>
                <w:bCs/>
                <w:szCs w:val="24"/>
              </w:rPr>
              <w:t>Variabel:</w:t>
            </w:r>
          </w:p>
          <w:p w14:paraId="57A508F9" w14:textId="77777777" w:rsidR="000C5696" w:rsidRPr="00C83448" w:rsidRDefault="000C5696" w:rsidP="00F84E17">
            <w:pPr>
              <w:ind w:hanging="10"/>
              <w:jc w:val="left"/>
              <w:rPr>
                <w:bCs/>
                <w:i/>
                <w:iCs/>
                <w:szCs w:val="24"/>
              </w:rPr>
            </w:pPr>
            <w:r w:rsidRPr="00C83448">
              <w:rPr>
                <w:bCs/>
                <w:szCs w:val="24"/>
              </w:rPr>
              <w:t xml:space="preserve">X1= </w:t>
            </w:r>
            <w:r w:rsidRPr="00C83448">
              <w:rPr>
                <w:bCs/>
                <w:i/>
                <w:iCs/>
                <w:szCs w:val="24"/>
              </w:rPr>
              <w:t xml:space="preserve">Green Trust, </w:t>
            </w:r>
          </w:p>
          <w:p w14:paraId="7156167D" w14:textId="77777777" w:rsidR="000C5696" w:rsidRPr="00C83448" w:rsidRDefault="000C5696" w:rsidP="00F84E17">
            <w:pPr>
              <w:ind w:hanging="10"/>
              <w:jc w:val="left"/>
              <w:rPr>
                <w:bCs/>
                <w:szCs w:val="24"/>
              </w:rPr>
            </w:pPr>
            <w:r w:rsidRPr="00C83448">
              <w:rPr>
                <w:bCs/>
                <w:szCs w:val="24"/>
              </w:rPr>
              <w:t>X2=</w:t>
            </w:r>
            <w:r w:rsidRPr="00C83448">
              <w:rPr>
                <w:bCs/>
                <w:i/>
                <w:iCs/>
                <w:szCs w:val="24"/>
              </w:rPr>
              <w:t xml:space="preserve"> Expreriential Marketing</w:t>
            </w:r>
            <w:r w:rsidRPr="00C83448">
              <w:rPr>
                <w:bCs/>
                <w:i/>
                <w:szCs w:val="24"/>
              </w:rPr>
              <w:t>,</w:t>
            </w:r>
            <w:r w:rsidRPr="00C83448">
              <w:rPr>
                <w:bCs/>
                <w:szCs w:val="24"/>
              </w:rPr>
              <w:t xml:space="preserve"> </w:t>
            </w:r>
          </w:p>
          <w:p w14:paraId="0EA9B80B" w14:textId="77777777" w:rsidR="000C5696" w:rsidRPr="00C83448" w:rsidRDefault="000C5696" w:rsidP="00F84E17">
            <w:pPr>
              <w:ind w:hanging="10"/>
              <w:jc w:val="left"/>
              <w:rPr>
                <w:bCs/>
                <w:i/>
                <w:iCs/>
                <w:szCs w:val="24"/>
              </w:rPr>
            </w:pPr>
            <w:r w:rsidRPr="00C83448">
              <w:rPr>
                <w:bCs/>
                <w:szCs w:val="24"/>
              </w:rPr>
              <w:t xml:space="preserve">X3= </w:t>
            </w:r>
            <w:r w:rsidRPr="00C83448">
              <w:rPr>
                <w:bCs/>
                <w:i/>
                <w:iCs/>
                <w:szCs w:val="24"/>
              </w:rPr>
              <w:t xml:space="preserve">Green Marketing, </w:t>
            </w:r>
          </w:p>
          <w:p w14:paraId="20063093" w14:textId="77777777" w:rsidR="000C5696" w:rsidRPr="00C83448" w:rsidRDefault="000C5696" w:rsidP="00F84E17">
            <w:pPr>
              <w:ind w:hanging="10"/>
              <w:jc w:val="left"/>
              <w:rPr>
                <w:bCs/>
                <w:i/>
                <w:iCs/>
                <w:szCs w:val="24"/>
              </w:rPr>
            </w:pPr>
            <w:r w:rsidRPr="00C83448">
              <w:rPr>
                <w:bCs/>
                <w:szCs w:val="24"/>
              </w:rPr>
              <w:t xml:space="preserve">Y= </w:t>
            </w:r>
            <w:r w:rsidRPr="00C83448">
              <w:rPr>
                <w:bCs/>
                <w:i/>
                <w:iCs/>
                <w:szCs w:val="24"/>
              </w:rPr>
              <w:t>Repurchase Intention.</w:t>
            </w:r>
          </w:p>
          <w:p w14:paraId="2882422F" w14:textId="77777777" w:rsidR="000C5696" w:rsidRPr="00C83448" w:rsidRDefault="000C5696" w:rsidP="00F84E17">
            <w:pPr>
              <w:ind w:hanging="10"/>
              <w:jc w:val="left"/>
              <w:rPr>
                <w:bCs/>
                <w:i/>
                <w:iCs/>
                <w:szCs w:val="24"/>
              </w:rPr>
            </w:pPr>
          </w:p>
          <w:p w14:paraId="2831C331" w14:textId="77777777" w:rsidR="000C5696" w:rsidRPr="00C83448" w:rsidRDefault="000C5696" w:rsidP="00F84E17">
            <w:r w:rsidRPr="00C83448">
              <w:rPr>
                <w:bCs/>
                <w:szCs w:val="24"/>
              </w:rPr>
              <w:t>Metode Penelitian: Regresi Linear Berganda</w:t>
            </w:r>
          </w:p>
        </w:tc>
        <w:tc>
          <w:tcPr>
            <w:tcW w:w="2160" w:type="dxa"/>
          </w:tcPr>
          <w:p w14:paraId="1819F888" w14:textId="77777777" w:rsidR="000C5696" w:rsidRPr="00C83448" w:rsidRDefault="000C5696" w:rsidP="00F84E17">
            <w:pPr>
              <w:ind w:hanging="10"/>
              <w:jc w:val="left"/>
              <w:rPr>
                <w:bCs/>
                <w:szCs w:val="24"/>
              </w:rPr>
            </w:pPr>
            <w:r w:rsidRPr="00C83448">
              <w:rPr>
                <w:bCs/>
                <w:i/>
                <w:iCs/>
                <w:szCs w:val="24"/>
              </w:rPr>
              <w:t>Green Trust, Expreriential Marketing</w:t>
            </w:r>
            <w:r w:rsidRPr="00C83448">
              <w:rPr>
                <w:bCs/>
                <w:i/>
                <w:szCs w:val="24"/>
              </w:rPr>
              <w:t>,</w:t>
            </w:r>
            <w:r w:rsidRPr="00C83448">
              <w:rPr>
                <w:bCs/>
                <w:szCs w:val="24"/>
              </w:rPr>
              <w:t xml:space="preserve"> dan </w:t>
            </w:r>
          </w:p>
          <w:p w14:paraId="3760490E" w14:textId="77777777" w:rsidR="000C5696" w:rsidRPr="00C83448" w:rsidRDefault="000C5696" w:rsidP="00F84E17">
            <w:pPr>
              <w:ind w:hanging="10"/>
              <w:jc w:val="left"/>
              <w:rPr>
                <w:bCs/>
                <w:i/>
                <w:iCs/>
                <w:szCs w:val="24"/>
              </w:rPr>
            </w:pPr>
            <w:r w:rsidRPr="00C83448">
              <w:rPr>
                <w:bCs/>
                <w:i/>
                <w:iCs/>
                <w:szCs w:val="24"/>
              </w:rPr>
              <w:t xml:space="preserve">Green Marketing </w:t>
            </w:r>
            <w:r w:rsidRPr="00C83448">
              <w:rPr>
                <w:bCs/>
                <w:szCs w:val="24"/>
              </w:rPr>
              <w:t xml:space="preserve">berpengaruh positif signifikan terhadap </w:t>
            </w:r>
            <w:r w:rsidRPr="00C83448">
              <w:rPr>
                <w:bCs/>
                <w:i/>
                <w:iCs/>
                <w:szCs w:val="24"/>
              </w:rPr>
              <w:t>Repurchase Intention.</w:t>
            </w:r>
          </w:p>
          <w:p w14:paraId="03DF7B27" w14:textId="77777777" w:rsidR="000C5696" w:rsidRPr="00C83448" w:rsidRDefault="000C5696" w:rsidP="00F84E17"/>
        </w:tc>
      </w:tr>
      <w:tr w:rsidR="000C5696" w:rsidRPr="00C83448" w14:paraId="29328FE6" w14:textId="77777777" w:rsidTr="00F84E17">
        <w:trPr>
          <w:tblHeader/>
        </w:trPr>
        <w:tc>
          <w:tcPr>
            <w:tcW w:w="535" w:type="dxa"/>
          </w:tcPr>
          <w:p w14:paraId="7C7A7840" w14:textId="77777777" w:rsidR="000C5696" w:rsidRPr="00C83448" w:rsidRDefault="000C5696" w:rsidP="000C5696">
            <w:pPr>
              <w:numPr>
                <w:ilvl w:val="0"/>
                <w:numId w:val="16"/>
              </w:numPr>
              <w:ind w:hanging="1136"/>
              <w:contextualSpacing/>
            </w:pPr>
          </w:p>
        </w:tc>
        <w:tc>
          <w:tcPr>
            <w:tcW w:w="1570" w:type="dxa"/>
          </w:tcPr>
          <w:p w14:paraId="016433F4" w14:textId="77777777" w:rsidR="000C5696" w:rsidRPr="00C83448" w:rsidRDefault="000C5696" w:rsidP="00F84E17">
            <w:pPr>
              <w:spacing w:before="240"/>
              <w:jc w:val="center"/>
            </w:pPr>
            <w:r w:rsidRPr="00C83448">
              <w:fldChar w:fldCharType="begin" w:fldLock="1"/>
            </w:r>
            <w:r w:rsidRPr="00C83448">
              <w:instrText>ADDIN CSL_CITATION {"citationItems":[{"id":"ITEM-1","itemData":{"abstract":"… produk terhadap pembelian ulang, pengaruh … pembelian ulang sebahai intervening. Temuan empiris tersebut mengidentifikasi bahwa untuk meningkatkan keputusan pembelian ulang …","author":[{"dropping-particle":"","family":"Widyawati, Nur, Yohana","given":"Icha","non-dropping-particle":"","parse-names":false,"suffix":""}],"id":"ITEM-1","issued":{"date-parts":[["2024"]]},"title":"Pengaruh Green Marketing Dan Kualitas Produk Terhadap Pembelian Ulang Dengan Kepuasan Pelanggan Sebagai Variabel …","type":"article-journal"},"uris":["http://www.mendeley.com/documents/?uuid=6b4f41fb-d0fb-4901-8214-f2291658f994"]}],"mendeley":{"formattedCitation":"(Widyawati, Nur, Yohana, 2024)","plainTextFormattedCitation":"(Widyawati, Nur, Yohana, 2024)","previouslyFormattedCitation":"(Widyawati, Nur, Yohana, 2024)"},"properties":{"noteIndex":0},"schema":"https://github.com/citation-style-language/schema/raw/master/csl-citation.json"}</w:instrText>
            </w:r>
            <w:r w:rsidRPr="00C83448">
              <w:fldChar w:fldCharType="separate"/>
            </w:r>
            <w:r w:rsidRPr="00C83448">
              <w:rPr>
                <w:noProof/>
              </w:rPr>
              <w:t>(Widyawati, Nur, Yohana, 2024)</w:t>
            </w:r>
            <w:r w:rsidRPr="00C83448">
              <w:fldChar w:fldCharType="end"/>
            </w:r>
          </w:p>
        </w:tc>
        <w:tc>
          <w:tcPr>
            <w:tcW w:w="1859" w:type="dxa"/>
            <w:gridSpan w:val="2"/>
          </w:tcPr>
          <w:p w14:paraId="7C29BF20" w14:textId="77777777" w:rsidR="000C5696" w:rsidRPr="00C83448" w:rsidRDefault="000C5696" w:rsidP="00F84E17">
            <w:pPr>
              <w:jc w:val="left"/>
              <w:rPr>
                <w:bCs/>
                <w:szCs w:val="24"/>
              </w:rPr>
            </w:pPr>
            <w:r w:rsidRPr="00C83448">
              <w:rPr>
                <w:bCs/>
                <w:iCs/>
                <w:szCs w:val="24"/>
              </w:rPr>
              <w:t xml:space="preserve">Pengaruh </w:t>
            </w:r>
            <w:r w:rsidRPr="00C83448">
              <w:rPr>
                <w:bCs/>
                <w:i/>
                <w:szCs w:val="24"/>
              </w:rPr>
              <w:t xml:space="preserve">Green Marketing </w:t>
            </w:r>
            <w:r w:rsidRPr="00C83448">
              <w:rPr>
                <w:bCs/>
                <w:iCs/>
                <w:szCs w:val="24"/>
              </w:rPr>
              <w:t>dan</w:t>
            </w:r>
            <w:r w:rsidRPr="00C83448">
              <w:rPr>
                <w:bCs/>
                <w:i/>
                <w:szCs w:val="24"/>
              </w:rPr>
              <w:t xml:space="preserve"> </w:t>
            </w:r>
            <w:r w:rsidRPr="00C83448">
              <w:rPr>
                <w:bCs/>
                <w:iCs/>
                <w:szCs w:val="24"/>
              </w:rPr>
              <w:t>Kualitas Produk Terhadap Pembelian Ulang</w:t>
            </w:r>
            <w:r w:rsidRPr="00C83448">
              <w:rPr>
                <w:bCs/>
                <w:i/>
                <w:szCs w:val="24"/>
              </w:rPr>
              <w:t xml:space="preserve"> (Repurchase Intention) </w:t>
            </w:r>
            <w:r w:rsidRPr="00C83448">
              <w:rPr>
                <w:bCs/>
                <w:iCs/>
                <w:szCs w:val="24"/>
              </w:rPr>
              <w:t>Produk Avoskin dengan Kepuasan sebagai Variabel Intervening</w:t>
            </w:r>
            <w:r w:rsidRPr="00C83448">
              <w:rPr>
                <w:bCs/>
                <w:i/>
                <w:szCs w:val="24"/>
              </w:rPr>
              <w:t xml:space="preserve"> </w:t>
            </w:r>
          </w:p>
        </w:tc>
        <w:tc>
          <w:tcPr>
            <w:tcW w:w="1971" w:type="dxa"/>
          </w:tcPr>
          <w:p w14:paraId="68962443" w14:textId="77777777" w:rsidR="000C5696" w:rsidRPr="00C83448" w:rsidRDefault="000C5696" w:rsidP="00F84E17">
            <w:pPr>
              <w:jc w:val="left"/>
            </w:pPr>
            <w:r w:rsidRPr="00C83448">
              <w:t>Variabel:</w:t>
            </w:r>
          </w:p>
          <w:p w14:paraId="62FA0A76" w14:textId="77777777" w:rsidR="000C5696" w:rsidRPr="00C83448" w:rsidRDefault="000C5696" w:rsidP="00F84E17">
            <w:pPr>
              <w:jc w:val="left"/>
            </w:pPr>
            <w:r w:rsidRPr="00C83448">
              <w:t xml:space="preserve">X1= </w:t>
            </w:r>
            <w:r w:rsidRPr="00C83448">
              <w:rPr>
                <w:i/>
                <w:iCs/>
              </w:rPr>
              <w:t>Green Marketing,</w:t>
            </w:r>
          </w:p>
          <w:p w14:paraId="2D702ED4" w14:textId="77777777" w:rsidR="000C5696" w:rsidRPr="00C83448" w:rsidRDefault="000C5696" w:rsidP="00F84E17">
            <w:pPr>
              <w:jc w:val="left"/>
            </w:pPr>
            <w:r w:rsidRPr="00C83448">
              <w:t>X2= Kualitas Produk,</w:t>
            </w:r>
          </w:p>
          <w:p w14:paraId="43C14C50" w14:textId="77777777" w:rsidR="000C5696" w:rsidRPr="00C83448" w:rsidRDefault="000C5696" w:rsidP="00F84E17">
            <w:pPr>
              <w:jc w:val="left"/>
            </w:pPr>
            <w:r w:rsidRPr="00C83448">
              <w:t xml:space="preserve">Y= Pembelian Ulang </w:t>
            </w:r>
            <w:r w:rsidRPr="00C83448">
              <w:rPr>
                <w:i/>
                <w:iCs/>
              </w:rPr>
              <w:t>(Repurchase Intention),</w:t>
            </w:r>
          </w:p>
          <w:p w14:paraId="699975F9" w14:textId="77777777" w:rsidR="000C5696" w:rsidRPr="00C83448" w:rsidRDefault="000C5696" w:rsidP="00F84E17">
            <w:pPr>
              <w:jc w:val="left"/>
            </w:pPr>
            <w:r w:rsidRPr="00C83448">
              <w:t>Z= Kepuasan.</w:t>
            </w:r>
          </w:p>
          <w:p w14:paraId="3F4FB44A" w14:textId="77777777" w:rsidR="000C5696" w:rsidRPr="00C83448" w:rsidRDefault="000C5696" w:rsidP="00F84E17">
            <w:pPr>
              <w:jc w:val="left"/>
            </w:pPr>
          </w:p>
          <w:p w14:paraId="6FC444C2" w14:textId="77777777" w:rsidR="000C5696" w:rsidRPr="00C83448" w:rsidRDefault="000C5696" w:rsidP="00F84E17">
            <w:pPr>
              <w:jc w:val="left"/>
            </w:pPr>
            <w:r w:rsidRPr="00C83448">
              <w:t>Metode Penelitian:</w:t>
            </w:r>
          </w:p>
          <w:p w14:paraId="578ECA6D" w14:textId="77777777" w:rsidR="000C5696" w:rsidRPr="00C83448" w:rsidRDefault="000C5696" w:rsidP="00F84E17">
            <w:pPr>
              <w:jc w:val="left"/>
            </w:pPr>
            <w:r w:rsidRPr="00C83448">
              <w:t>simple random sampling</w:t>
            </w:r>
          </w:p>
        </w:tc>
        <w:tc>
          <w:tcPr>
            <w:tcW w:w="2160" w:type="dxa"/>
          </w:tcPr>
          <w:p w14:paraId="1BF88C7E" w14:textId="77777777" w:rsidR="000C5696" w:rsidRPr="00C83448" w:rsidRDefault="000C5696" w:rsidP="00F84E17">
            <w:pPr>
              <w:jc w:val="left"/>
            </w:pPr>
            <w:r w:rsidRPr="00C83448">
              <w:rPr>
                <w:bCs/>
                <w:i/>
                <w:iCs/>
                <w:szCs w:val="24"/>
              </w:rPr>
              <w:t>Green Marketing</w:t>
            </w:r>
            <w:r w:rsidRPr="00C83448">
              <w:rPr>
                <w:bCs/>
                <w:szCs w:val="24"/>
              </w:rPr>
              <w:t xml:space="preserve">, dan Kualitas Produk Berpengaruh Positif Signifikan terhadap </w:t>
            </w:r>
            <w:r w:rsidRPr="00C83448">
              <w:rPr>
                <w:bCs/>
                <w:i/>
                <w:iCs/>
                <w:szCs w:val="24"/>
              </w:rPr>
              <w:t xml:space="preserve">Repurchase Intention </w:t>
            </w:r>
            <w:r w:rsidRPr="00C83448">
              <w:rPr>
                <w:bCs/>
                <w:szCs w:val="24"/>
              </w:rPr>
              <w:t>dengan Kepuasan Pelanggan s</w:t>
            </w:r>
            <w:r w:rsidRPr="00C83448">
              <w:rPr>
                <w:bCs/>
                <w:iCs/>
                <w:szCs w:val="24"/>
              </w:rPr>
              <w:t>ebagai Variabel Intervening.</w:t>
            </w:r>
          </w:p>
        </w:tc>
      </w:tr>
      <w:tr w:rsidR="000C5696" w:rsidRPr="00C83448" w14:paraId="7F9E974E" w14:textId="77777777" w:rsidTr="00F84E17">
        <w:trPr>
          <w:tblHeader/>
        </w:trPr>
        <w:tc>
          <w:tcPr>
            <w:tcW w:w="535" w:type="dxa"/>
          </w:tcPr>
          <w:p w14:paraId="13C72108" w14:textId="77777777" w:rsidR="000C5696" w:rsidRPr="00C83448" w:rsidRDefault="000C5696" w:rsidP="000C5696">
            <w:pPr>
              <w:numPr>
                <w:ilvl w:val="0"/>
                <w:numId w:val="16"/>
              </w:numPr>
              <w:ind w:hanging="1136"/>
              <w:contextualSpacing/>
            </w:pPr>
          </w:p>
        </w:tc>
        <w:tc>
          <w:tcPr>
            <w:tcW w:w="1570" w:type="dxa"/>
          </w:tcPr>
          <w:p w14:paraId="594AE567" w14:textId="77777777" w:rsidR="000C5696" w:rsidRPr="00C83448" w:rsidRDefault="000C5696" w:rsidP="00F84E17">
            <w:pPr>
              <w:spacing w:before="240"/>
              <w:ind w:left="-13"/>
              <w:jc w:val="center"/>
            </w:pPr>
            <w:r w:rsidRPr="00C83448">
              <w:fldChar w:fldCharType="begin" w:fldLock="1"/>
            </w:r>
            <w:r w:rsidRPr="00C83448">
              <w:instrText>ADDIN CSL_CITATION {"citationItems":[{"id":"ITEM-1","itemData":{"author":[{"dropping-particle":"","family":"Dian Arisanti, Indriana Kristiawati, Mudayat, Rania","given":"Hasna Sari","non-dropping-particle":"","parse-names":false,"suffix":""}],"container-title":"Administrasi Bisnis","id":"ITEM-1","issue":"02","issued":{"date-parts":[["2024"]]},"page":"13","title":"PENGARUH KUALITAS PRODUK, HARGA, DAN CITRA MEREK TERHADAP MINAT BELI ULANG PADA FORE COFFEE KOTA SURABAYA","type":"article-journal","volume":"01"},"uris":["http://www.mendeley.com/documents/?uuid=7426c0ea-3ad2-4685-b09d-da2721929579"]}],"mendeley":{"formattedCitation":"(Dian Arisanti, Indriana Kristiawati, Mudayat, Rania, 2024)","plainTextFormattedCitation":"(Dian Arisanti, Indriana Kristiawati, Mudayat, Rania, 2024)","previouslyFormattedCitation":"(Dian Arisanti, Indriana Kristiawati, Mudayat, Rania, 2024)"},"properties":{"noteIndex":0},"schema":"https://github.com/citation-style-language/schema/raw/master/csl-citation.json"}</w:instrText>
            </w:r>
            <w:r w:rsidRPr="00C83448">
              <w:fldChar w:fldCharType="separate"/>
            </w:r>
            <w:r w:rsidRPr="00C83448">
              <w:rPr>
                <w:noProof/>
              </w:rPr>
              <w:t>(Dian Arisanti, Indriana Kristiawati, Mudayat, Rania, 2024)</w:t>
            </w:r>
            <w:r w:rsidRPr="00C83448">
              <w:fldChar w:fldCharType="end"/>
            </w:r>
          </w:p>
        </w:tc>
        <w:tc>
          <w:tcPr>
            <w:tcW w:w="1859" w:type="dxa"/>
            <w:gridSpan w:val="2"/>
          </w:tcPr>
          <w:p w14:paraId="294F94C9" w14:textId="77777777" w:rsidR="000C5696" w:rsidRPr="00C83448" w:rsidRDefault="000C5696" w:rsidP="00F84E17">
            <w:pPr>
              <w:jc w:val="left"/>
            </w:pPr>
            <w:r w:rsidRPr="00C83448">
              <w:t>Pengaruh Kualitas Produk, Harga, Dan Citra Merek Terhadap Minat Beli Ulang (</w:t>
            </w:r>
            <w:r w:rsidRPr="00C83448">
              <w:rPr>
                <w:i/>
                <w:iCs/>
              </w:rPr>
              <w:t>Repurchase Intention)</w:t>
            </w:r>
            <w:r w:rsidRPr="00C83448">
              <w:t xml:space="preserve"> Pada Fore Coffe Kota Surabaya</w:t>
            </w:r>
          </w:p>
        </w:tc>
        <w:tc>
          <w:tcPr>
            <w:tcW w:w="1971" w:type="dxa"/>
          </w:tcPr>
          <w:p w14:paraId="6D0B99DD" w14:textId="77777777" w:rsidR="000C5696" w:rsidRPr="00C83448" w:rsidRDefault="000C5696" w:rsidP="00F84E17">
            <w:pPr>
              <w:jc w:val="left"/>
              <w:rPr>
                <w:bCs/>
                <w:szCs w:val="24"/>
              </w:rPr>
            </w:pPr>
            <w:r w:rsidRPr="00C83448">
              <w:rPr>
                <w:bCs/>
                <w:szCs w:val="24"/>
              </w:rPr>
              <w:t>Variabel</w:t>
            </w:r>
          </w:p>
          <w:p w14:paraId="711AB1FC" w14:textId="77777777" w:rsidR="000C5696" w:rsidRPr="00C83448" w:rsidRDefault="000C5696" w:rsidP="00F84E17">
            <w:pPr>
              <w:jc w:val="left"/>
              <w:rPr>
                <w:bCs/>
                <w:szCs w:val="24"/>
              </w:rPr>
            </w:pPr>
            <w:r w:rsidRPr="00C83448">
              <w:rPr>
                <w:bCs/>
                <w:szCs w:val="24"/>
              </w:rPr>
              <w:t>X1= Kualitas Produk,</w:t>
            </w:r>
          </w:p>
          <w:p w14:paraId="282B16BF" w14:textId="77777777" w:rsidR="000C5696" w:rsidRPr="00C83448" w:rsidRDefault="000C5696" w:rsidP="00F84E17">
            <w:pPr>
              <w:jc w:val="left"/>
              <w:rPr>
                <w:bCs/>
                <w:szCs w:val="24"/>
              </w:rPr>
            </w:pPr>
            <w:r w:rsidRPr="00C83448">
              <w:rPr>
                <w:bCs/>
                <w:szCs w:val="24"/>
              </w:rPr>
              <w:t>X2= Harga,</w:t>
            </w:r>
          </w:p>
          <w:p w14:paraId="18145D27" w14:textId="77777777" w:rsidR="000C5696" w:rsidRPr="00C83448" w:rsidRDefault="000C5696" w:rsidP="00F84E17">
            <w:pPr>
              <w:jc w:val="left"/>
              <w:rPr>
                <w:bCs/>
                <w:szCs w:val="24"/>
              </w:rPr>
            </w:pPr>
            <w:r w:rsidRPr="00C83448">
              <w:rPr>
                <w:bCs/>
                <w:szCs w:val="24"/>
              </w:rPr>
              <w:t>X3= Citra Merek,</w:t>
            </w:r>
          </w:p>
          <w:p w14:paraId="60466ABF" w14:textId="77777777" w:rsidR="000C5696" w:rsidRPr="00C83448" w:rsidRDefault="000C5696" w:rsidP="00F84E17">
            <w:pPr>
              <w:jc w:val="left"/>
              <w:rPr>
                <w:bCs/>
                <w:i/>
                <w:iCs/>
                <w:szCs w:val="24"/>
              </w:rPr>
            </w:pPr>
            <w:r w:rsidRPr="00C83448">
              <w:rPr>
                <w:bCs/>
                <w:szCs w:val="24"/>
              </w:rPr>
              <w:t>Y= Minat Beli Ulang (</w:t>
            </w:r>
            <w:r w:rsidRPr="00C83448">
              <w:rPr>
                <w:bCs/>
                <w:i/>
                <w:iCs/>
                <w:szCs w:val="24"/>
              </w:rPr>
              <w:t>Repurchase Intention).</w:t>
            </w:r>
          </w:p>
          <w:p w14:paraId="087A0977" w14:textId="77777777" w:rsidR="000C5696" w:rsidRPr="00C83448" w:rsidRDefault="000C5696" w:rsidP="00F84E17">
            <w:pPr>
              <w:jc w:val="left"/>
              <w:rPr>
                <w:bCs/>
                <w:i/>
                <w:iCs/>
                <w:szCs w:val="24"/>
              </w:rPr>
            </w:pPr>
          </w:p>
          <w:p w14:paraId="4CC9D92B" w14:textId="77777777" w:rsidR="000C5696" w:rsidRPr="00C83448" w:rsidRDefault="000C5696" w:rsidP="00F84E17">
            <w:pPr>
              <w:jc w:val="left"/>
              <w:rPr>
                <w:bCs/>
                <w:szCs w:val="24"/>
              </w:rPr>
            </w:pPr>
            <w:r w:rsidRPr="00C83448">
              <w:rPr>
                <w:bCs/>
                <w:szCs w:val="24"/>
              </w:rPr>
              <w:t>Metode Penelitian:</w:t>
            </w:r>
          </w:p>
          <w:p w14:paraId="769D36A3" w14:textId="77777777" w:rsidR="000C5696" w:rsidRPr="00C83448" w:rsidRDefault="000C5696" w:rsidP="00F84E17">
            <w:pPr>
              <w:rPr>
                <w:i/>
                <w:iCs/>
              </w:rPr>
            </w:pPr>
            <w:r w:rsidRPr="00C83448">
              <w:rPr>
                <w:bCs/>
                <w:i/>
                <w:iCs/>
                <w:szCs w:val="24"/>
              </w:rPr>
              <w:t>Non-Probability Sampling</w:t>
            </w:r>
          </w:p>
        </w:tc>
        <w:tc>
          <w:tcPr>
            <w:tcW w:w="2160" w:type="dxa"/>
          </w:tcPr>
          <w:p w14:paraId="0845FA43" w14:textId="77777777" w:rsidR="000C5696" w:rsidRPr="00C83448" w:rsidRDefault="000C5696" w:rsidP="00F84E17">
            <w:pPr>
              <w:jc w:val="left"/>
            </w:pPr>
            <w:r w:rsidRPr="00C83448">
              <w:rPr>
                <w:bCs/>
                <w:szCs w:val="24"/>
              </w:rPr>
              <w:t xml:space="preserve">Kualitas Produk, Harga, dan Citra Merek berpengaruh positif signifikan terhadap </w:t>
            </w:r>
            <w:r w:rsidRPr="00C83448">
              <w:t>Minat Beli Ulang (</w:t>
            </w:r>
            <w:r w:rsidRPr="00C83448">
              <w:rPr>
                <w:i/>
                <w:iCs/>
              </w:rPr>
              <w:t>Repurchase Intention).</w:t>
            </w:r>
          </w:p>
        </w:tc>
      </w:tr>
      <w:tr w:rsidR="000C5696" w:rsidRPr="00C83448" w14:paraId="361A193D" w14:textId="77777777" w:rsidTr="00F84E17">
        <w:trPr>
          <w:trHeight w:val="728"/>
          <w:tblHeader/>
        </w:trPr>
        <w:tc>
          <w:tcPr>
            <w:tcW w:w="535" w:type="dxa"/>
          </w:tcPr>
          <w:p w14:paraId="021F89AB" w14:textId="77777777" w:rsidR="000C5696" w:rsidRPr="00C83448" w:rsidRDefault="000C5696" w:rsidP="00F84E17">
            <w:pPr>
              <w:spacing w:before="240"/>
              <w:jc w:val="center"/>
              <w:rPr>
                <w:b/>
                <w:bCs/>
              </w:rPr>
            </w:pPr>
            <w:r w:rsidRPr="00C83448">
              <w:rPr>
                <w:b/>
                <w:bCs/>
              </w:rPr>
              <w:lastRenderedPageBreak/>
              <w:t>No</w:t>
            </w:r>
          </w:p>
        </w:tc>
        <w:tc>
          <w:tcPr>
            <w:tcW w:w="1570" w:type="dxa"/>
          </w:tcPr>
          <w:p w14:paraId="0EF12231" w14:textId="77777777" w:rsidR="000C5696" w:rsidRPr="00C83448" w:rsidRDefault="000C5696" w:rsidP="00F84E17">
            <w:pPr>
              <w:jc w:val="center"/>
              <w:rPr>
                <w:b/>
                <w:bCs/>
              </w:rPr>
            </w:pPr>
            <w:r w:rsidRPr="00C83448">
              <w:rPr>
                <w:b/>
                <w:bCs/>
              </w:rPr>
              <w:t>Nama Penulis</w:t>
            </w:r>
          </w:p>
          <w:p w14:paraId="53B966B4" w14:textId="77777777" w:rsidR="000C5696" w:rsidRPr="00C83448" w:rsidRDefault="000C5696" w:rsidP="00F84E17">
            <w:pPr>
              <w:jc w:val="center"/>
              <w:rPr>
                <w:b/>
                <w:bCs/>
              </w:rPr>
            </w:pPr>
            <w:r w:rsidRPr="00C83448">
              <w:rPr>
                <w:b/>
                <w:bCs/>
              </w:rPr>
              <w:t>(Tahun)</w:t>
            </w:r>
          </w:p>
        </w:tc>
        <w:tc>
          <w:tcPr>
            <w:tcW w:w="1859" w:type="dxa"/>
            <w:gridSpan w:val="2"/>
          </w:tcPr>
          <w:p w14:paraId="0AA5DB04" w14:textId="77777777" w:rsidR="000C5696" w:rsidRPr="00C83448" w:rsidRDefault="000C5696" w:rsidP="00F84E17">
            <w:pPr>
              <w:spacing w:before="240"/>
              <w:jc w:val="center"/>
              <w:rPr>
                <w:b/>
                <w:bCs/>
              </w:rPr>
            </w:pPr>
            <w:r w:rsidRPr="00C83448">
              <w:rPr>
                <w:b/>
                <w:bCs/>
              </w:rPr>
              <w:t>Judul</w:t>
            </w:r>
          </w:p>
        </w:tc>
        <w:tc>
          <w:tcPr>
            <w:tcW w:w="1971" w:type="dxa"/>
          </w:tcPr>
          <w:p w14:paraId="17CFD0D8" w14:textId="77777777" w:rsidR="000C5696" w:rsidRPr="00C83448" w:rsidRDefault="000C5696" w:rsidP="00F84E17">
            <w:pPr>
              <w:jc w:val="center"/>
              <w:rPr>
                <w:b/>
                <w:bCs/>
              </w:rPr>
            </w:pPr>
            <w:r w:rsidRPr="00C83448">
              <w:rPr>
                <w:b/>
                <w:bCs/>
              </w:rPr>
              <w:t>Variabel dan Metode Penelitian</w:t>
            </w:r>
          </w:p>
        </w:tc>
        <w:tc>
          <w:tcPr>
            <w:tcW w:w="2160" w:type="dxa"/>
          </w:tcPr>
          <w:p w14:paraId="1A8B9E47" w14:textId="77777777" w:rsidR="000C5696" w:rsidRPr="00C83448" w:rsidRDefault="000C5696" w:rsidP="00F84E17">
            <w:pPr>
              <w:jc w:val="center"/>
              <w:rPr>
                <w:b/>
                <w:bCs/>
              </w:rPr>
            </w:pPr>
            <w:r w:rsidRPr="00C83448">
              <w:rPr>
                <w:b/>
                <w:bCs/>
              </w:rPr>
              <w:t xml:space="preserve">Hasil </w:t>
            </w:r>
          </w:p>
          <w:p w14:paraId="7943B8EB" w14:textId="77777777" w:rsidR="000C5696" w:rsidRPr="00C83448" w:rsidRDefault="000C5696" w:rsidP="00F84E17">
            <w:pPr>
              <w:jc w:val="center"/>
              <w:rPr>
                <w:b/>
                <w:bCs/>
              </w:rPr>
            </w:pPr>
            <w:r w:rsidRPr="00C83448">
              <w:rPr>
                <w:b/>
                <w:bCs/>
              </w:rPr>
              <w:t>Penelitian</w:t>
            </w:r>
          </w:p>
        </w:tc>
      </w:tr>
      <w:tr w:rsidR="000C5696" w:rsidRPr="00C83448" w14:paraId="5516BB12" w14:textId="77777777" w:rsidTr="00F84E17">
        <w:trPr>
          <w:tblHeader/>
        </w:trPr>
        <w:tc>
          <w:tcPr>
            <w:tcW w:w="535" w:type="dxa"/>
          </w:tcPr>
          <w:p w14:paraId="22471B65" w14:textId="77777777" w:rsidR="000C5696" w:rsidRPr="00C83448" w:rsidRDefault="000C5696" w:rsidP="000C5696">
            <w:pPr>
              <w:numPr>
                <w:ilvl w:val="0"/>
                <w:numId w:val="16"/>
              </w:numPr>
              <w:ind w:hanging="1136"/>
              <w:contextualSpacing/>
            </w:pPr>
          </w:p>
        </w:tc>
        <w:tc>
          <w:tcPr>
            <w:tcW w:w="1570" w:type="dxa"/>
          </w:tcPr>
          <w:p w14:paraId="1CF2AA31" w14:textId="77777777" w:rsidR="000C5696" w:rsidRPr="00C83448" w:rsidRDefault="000C5696" w:rsidP="00F84E17">
            <w:pPr>
              <w:spacing w:before="240"/>
              <w:jc w:val="center"/>
            </w:pPr>
            <w:r w:rsidRPr="00C83448">
              <w:rPr>
                <w:bCs/>
                <w:szCs w:val="24"/>
              </w:rPr>
              <w:fldChar w:fldCharType="begin" w:fldLock="1"/>
            </w:r>
            <w:r w:rsidRPr="00C83448">
              <w:rPr>
                <w:bCs/>
                <w:szCs w:val="24"/>
              </w:rPr>
              <w:instrText>ADDIN CSL_CITATION {"citationItems":[{"id":"ITEM-1","itemData":{"DOI":"10.37531/amar.v1i2.131","abstract":"Perusahaan yang bergerak di bidang kuliner membutuhkan komsumen aktif yang melakukan transaksi berulang untuk mempertahankan eksistensi dan meningkatkan usaha. Tujuan penelitian ini untuk mengetahui pengaruh secara parsial dan simultan dari variabel kualitas layanan, promosi penjualan dan keputusan pembelian ulang, dimana pada penelitian ini menggunakan pendekatan penelitian kuantitatif dengan jumlah sampel sebanyak 100 pelanggan jasa grabfood di kota Makassar dengan metode analisis regresi berganda bantuan aplikasi SPSS.26. Temuan penelitian ini menunjukkan bahwa terdapat pengaruh positif dan signifikan dari kualitas layanan terhadap keputusan pembelian ulang, dan begitu juga dengan pengujian parsial dari promosi penjualan terhadap keputusan pembelian ulang bermakna pengaruh positif dan signifikan, sedangkan pengujian secara simultan menunjukkan bahwa kualitas layanan dan promosi penjualan berpengaruh positif dan signifikan terhadap keputusan pembelian ulang.","author":[{"dropping-particle":"","family":"Herison","given":"Roni","non-dropping-particle":"","parse-names":false,"suffix":""},{"dropping-particle":"","family":"Fachmi","given":"Muhammad","non-dropping-particle":"","parse-names":false,"suffix":""},{"dropping-particle":"","family":"Ismail","given":"Inriati Kristi","non-dropping-particle":"","parse-names":false,"suffix":""}],"container-title":"Amkop Management Accounting Review (AMAR)","id":"ITEM-1","issue":"2","issued":{"date-parts":[["2021"]]},"page":"24-31","title":"Pengaruh Kualitas Layanan dan Promosi Penjualan terhadap Keputusan Pembelian Ulang pada Jasa Grab Food di Kota Makassar","type":"article-journal","volume":"1"},"uris":["http://www.mendeley.com/documents/?uuid=68bf793c-35b0-4ed4-bec8-0936164b7b87"]}],"mendeley":{"formattedCitation":"(Herison et al., 2021)","plainTextFormattedCitation":"(Herison et al., 2021)","previouslyFormattedCitation":"(Herison et al., 2021)"},"properties":{"noteIndex":0},"schema":"https://github.com/citation-style-language/schema/raw/master/csl-citation.json"}</w:instrText>
            </w:r>
            <w:r w:rsidRPr="00C83448">
              <w:rPr>
                <w:bCs/>
                <w:szCs w:val="24"/>
              </w:rPr>
              <w:fldChar w:fldCharType="separate"/>
            </w:r>
            <w:r w:rsidRPr="00C83448">
              <w:rPr>
                <w:bCs/>
                <w:noProof/>
                <w:szCs w:val="24"/>
              </w:rPr>
              <w:t>(Herison et al., 2021)</w:t>
            </w:r>
            <w:r w:rsidRPr="00C83448">
              <w:rPr>
                <w:bCs/>
                <w:szCs w:val="24"/>
              </w:rPr>
              <w:fldChar w:fldCharType="end"/>
            </w:r>
          </w:p>
        </w:tc>
        <w:tc>
          <w:tcPr>
            <w:tcW w:w="1850" w:type="dxa"/>
          </w:tcPr>
          <w:p w14:paraId="2477CBA1" w14:textId="77777777" w:rsidR="000C5696" w:rsidRPr="00C83448" w:rsidRDefault="000C5696" w:rsidP="00F84E17">
            <w:pPr>
              <w:jc w:val="left"/>
            </w:pPr>
            <w:r w:rsidRPr="00C83448">
              <w:rPr>
                <w:bCs/>
                <w:szCs w:val="24"/>
              </w:rPr>
              <w:t xml:space="preserve">Pengaruh Kualitas Layanan dan Promosi Penjualan Terhadap Keputusan Pembelian Ulang </w:t>
            </w:r>
            <w:r w:rsidRPr="00C83448">
              <w:rPr>
                <w:bCs/>
                <w:i/>
                <w:iCs/>
                <w:szCs w:val="24"/>
              </w:rPr>
              <w:t xml:space="preserve">(Repurchase Intention) </w:t>
            </w:r>
            <w:r w:rsidRPr="00C83448">
              <w:rPr>
                <w:bCs/>
                <w:szCs w:val="24"/>
              </w:rPr>
              <w:t>pada Jasa Grab Food di Kota Makassar</w:t>
            </w:r>
          </w:p>
        </w:tc>
        <w:tc>
          <w:tcPr>
            <w:tcW w:w="1980" w:type="dxa"/>
            <w:gridSpan w:val="2"/>
          </w:tcPr>
          <w:p w14:paraId="22CBB150" w14:textId="77777777" w:rsidR="000C5696" w:rsidRPr="00C83448" w:rsidRDefault="000C5696" w:rsidP="00F84E17">
            <w:pPr>
              <w:jc w:val="left"/>
              <w:rPr>
                <w:bCs/>
                <w:szCs w:val="24"/>
              </w:rPr>
            </w:pPr>
            <w:r w:rsidRPr="00C83448">
              <w:rPr>
                <w:bCs/>
                <w:szCs w:val="24"/>
              </w:rPr>
              <w:t>Variabel:</w:t>
            </w:r>
          </w:p>
          <w:p w14:paraId="7B5E0B06" w14:textId="77777777" w:rsidR="000C5696" w:rsidRPr="00C83448" w:rsidRDefault="000C5696" w:rsidP="00F84E17">
            <w:pPr>
              <w:jc w:val="left"/>
              <w:rPr>
                <w:bCs/>
                <w:szCs w:val="24"/>
              </w:rPr>
            </w:pPr>
            <w:r w:rsidRPr="00C83448">
              <w:rPr>
                <w:bCs/>
                <w:szCs w:val="24"/>
              </w:rPr>
              <w:t>X1= Kualitas Layanan,</w:t>
            </w:r>
          </w:p>
          <w:p w14:paraId="61D9D186" w14:textId="77777777" w:rsidR="000C5696" w:rsidRPr="00C83448" w:rsidRDefault="000C5696" w:rsidP="00F84E17">
            <w:pPr>
              <w:jc w:val="left"/>
              <w:rPr>
                <w:bCs/>
                <w:szCs w:val="24"/>
              </w:rPr>
            </w:pPr>
            <w:r w:rsidRPr="00C83448">
              <w:rPr>
                <w:bCs/>
                <w:szCs w:val="24"/>
              </w:rPr>
              <w:t>X2= Promosi Penjualan,</w:t>
            </w:r>
          </w:p>
          <w:p w14:paraId="7C47F4B1" w14:textId="77777777" w:rsidR="000C5696" w:rsidRPr="00C83448" w:rsidRDefault="000C5696" w:rsidP="00F84E17">
            <w:pPr>
              <w:jc w:val="left"/>
              <w:rPr>
                <w:bCs/>
                <w:i/>
                <w:iCs/>
                <w:szCs w:val="24"/>
              </w:rPr>
            </w:pPr>
            <w:r w:rsidRPr="00C83448">
              <w:rPr>
                <w:bCs/>
                <w:szCs w:val="24"/>
              </w:rPr>
              <w:t xml:space="preserve">Y= Keputusan Pembelian Ulang </w:t>
            </w:r>
            <w:r w:rsidRPr="00C83448">
              <w:rPr>
                <w:bCs/>
                <w:i/>
                <w:iCs/>
                <w:szCs w:val="24"/>
              </w:rPr>
              <w:t>(Repurchase Intention).</w:t>
            </w:r>
          </w:p>
          <w:p w14:paraId="6F832388" w14:textId="77777777" w:rsidR="000C5696" w:rsidRPr="00C83448" w:rsidRDefault="000C5696" w:rsidP="00F84E17">
            <w:pPr>
              <w:jc w:val="left"/>
              <w:rPr>
                <w:bCs/>
                <w:i/>
                <w:iCs/>
                <w:szCs w:val="24"/>
              </w:rPr>
            </w:pPr>
          </w:p>
          <w:p w14:paraId="14F714B7" w14:textId="77777777" w:rsidR="000C5696" w:rsidRPr="00C83448" w:rsidRDefault="000C5696" w:rsidP="00F84E17">
            <w:pPr>
              <w:jc w:val="left"/>
              <w:rPr>
                <w:bCs/>
                <w:szCs w:val="24"/>
              </w:rPr>
            </w:pPr>
            <w:r w:rsidRPr="00C83448">
              <w:rPr>
                <w:bCs/>
                <w:szCs w:val="24"/>
              </w:rPr>
              <w:t>Metode Penelitian:</w:t>
            </w:r>
          </w:p>
          <w:p w14:paraId="65E27124" w14:textId="77777777" w:rsidR="000C5696" w:rsidRPr="00C83448" w:rsidRDefault="000C5696" w:rsidP="00F84E17">
            <w:pPr>
              <w:rPr>
                <w:bCs/>
                <w:szCs w:val="24"/>
              </w:rPr>
            </w:pPr>
            <w:r w:rsidRPr="00C83448">
              <w:rPr>
                <w:bCs/>
                <w:szCs w:val="24"/>
              </w:rPr>
              <w:t>Analisis</w:t>
            </w:r>
          </w:p>
          <w:p w14:paraId="3B1B68EA" w14:textId="77777777" w:rsidR="000C5696" w:rsidRPr="00C83448" w:rsidRDefault="000C5696" w:rsidP="00F84E17">
            <w:r w:rsidRPr="00C83448">
              <w:rPr>
                <w:bCs/>
                <w:szCs w:val="24"/>
              </w:rPr>
              <w:t>regresi berganda</w:t>
            </w:r>
          </w:p>
        </w:tc>
        <w:tc>
          <w:tcPr>
            <w:tcW w:w="2160" w:type="dxa"/>
          </w:tcPr>
          <w:p w14:paraId="2594B5FF" w14:textId="77777777" w:rsidR="000C5696" w:rsidRPr="00C83448" w:rsidRDefault="000C5696" w:rsidP="00F84E17">
            <w:pPr>
              <w:jc w:val="left"/>
            </w:pPr>
            <w:r w:rsidRPr="00C83448">
              <w:rPr>
                <w:bCs/>
                <w:szCs w:val="24"/>
              </w:rPr>
              <w:t xml:space="preserve">Pengaruh Kualitas Layanan dan Promosi Penjualan berpengaruh positif signifikan terhadap Keputusan Pembelian Ulang </w:t>
            </w:r>
            <w:r w:rsidRPr="00C83448">
              <w:rPr>
                <w:bCs/>
                <w:i/>
                <w:iCs/>
                <w:szCs w:val="24"/>
              </w:rPr>
              <w:t>(Repurchase Intention).</w:t>
            </w:r>
          </w:p>
        </w:tc>
      </w:tr>
      <w:tr w:rsidR="000C5696" w:rsidRPr="00C83448" w14:paraId="4C14871D" w14:textId="77777777" w:rsidTr="00F84E17">
        <w:trPr>
          <w:tblHeader/>
        </w:trPr>
        <w:tc>
          <w:tcPr>
            <w:tcW w:w="535" w:type="dxa"/>
          </w:tcPr>
          <w:p w14:paraId="64138DA9" w14:textId="77777777" w:rsidR="000C5696" w:rsidRPr="00C83448" w:rsidRDefault="000C5696" w:rsidP="000C5696">
            <w:pPr>
              <w:numPr>
                <w:ilvl w:val="0"/>
                <w:numId w:val="16"/>
              </w:numPr>
              <w:ind w:hanging="1136"/>
              <w:contextualSpacing/>
            </w:pPr>
          </w:p>
        </w:tc>
        <w:tc>
          <w:tcPr>
            <w:tcW w:w="1570" w:type="dxa"/>
          </w:tcPr>
          <w:p w14:paraId="5D2E6A5A" w14:textId="77777777" w:rsidR="000C5696" w:rsidRPr="00C83448" w:rsidRDefault="000C5696" w:rsidP="00F84E17">
            <w:pPr>
              <w:spacing w:before="240"/>
              <w:jc w:val="center"/>
            </w:pPr>
            <w:r w:rsidRPr="00C83448">
              <w:fldChar w:fldCharType="begin" w:fldLock="1"/>
            </w:r>
            <w:r w:rsidRPr="00C83448">
              <w:instrText>ADDIN CSL_CITATION {"citationItems":[{"id":"ITEM-1","itemData":{"author":[{"dropping-particle":"","family":"Akmal","given":"M Nabil","non-dropping-particle":"","parse-names":false,"suffix":""}],"id":"ITEM-1","issued":{"date-parts":[["2025"]]},"title":"The Effect of E-Service Quality , E-Trust and E-Satisfaction on Repurchase Intention through Prior Online Experience as a Moderation Variable ( Empirical Study on Tokopedia E-Commerce Service Users in Padang City )","type":"article-journal"},"uris":["http://www.mendeley.com/documents/?uuid=3e3b51ed-b954-493b-84d4-b4f0655438ed"]}],"mendeley":{"formattedCitation":"(Akmal, 2025)","plainTextFormattedCitation":"(Akmal, 2025)","previouslyFormattedCitation":"(Akmal, 2025)"},"properties":{"noteIndex":0},"schema":"https://github.com/citation-style-language/schema/raw/master/csl-citation.json"}</w:instrText>
            </w:r>
            <w:r w:rsidRPr="00C83448">
              <w:fldChar w:fldCharType="separate"/>
            </w:r>
            <w:r w:rsidRPr="00C83448">
              <w:rPr>
                <w:noProof/>
              </w:rPr>
              <w:t>(Akmal, 2025)</w:t>
            </w:r>
            <w:r w:rsidRPr="00C83448">
              <w:fldChar w:fldCharType="end"/>
            </w:r>
          </w:p>
        </w:tc>
        <w:tc>
          <w:tcPr>
            <w:tcW w:w="1859" w:type="dxa"/>
            <w:gridSpan w:val="2"/>
          </w:tcPr>
          <w:p w14:paraId="58B2F65B" w14:textId="77777777" w:rsidR="000C5696" w:rsidRPr="00C83448" w:rsidRDefault="000C5696" w:rsidP="00F84E17">
            <w:pPr>
              <w:jc w:val="left"/>
              <w:rPr>
                <w:bCs/>
                <w:i/>
                <w:iCs/>
                <w:szCs w:val="24"/>
              </w:rPr>
            </w:pPr>
            <w:r w:rsidRPr="00C83448">
              <w:rPr>
                <w:bCs/>
                <w:i/>
                <w:iCs/>
                <w:szCs w:val="24"/>
              </w:rPr>
              <w:t xml:space="preserve">The Effect of E-Service Quality, E-Trust and E-Satisfaction on Repurchase Intention through Prior Online Experience as a Moderation Variable (Empirical Study on </w:t>
            </w:r>
            <w:r w:rsidRPr="00C83448">
              <w:rPr>
                <w:bCs/>
                <w:szCs w:val="24"/>
              </w:rPr>
              <w:t>Tokopedia</w:t>
            </w:r>
            <w:r w:rsidRPr="00C83448">
              <w:rPr>
                <w:bCs/>
                <w:i/>
                <w:iCs/>
                <w:szCs w:val="24"/>
              </w:rPr>
              <w:t xml:space="preserve"> E-Commerce Servies Users in </w:t>
            </w:r>
            <w:r w:rsidRPr="00C83448">
              <w:rPr>
                <w:bCs/>
                <w:szCs w:val="24"/>
              </w:rPr>
              <w:t>Padang</w:t>
            </w:r>
            <w:r w:rsidRPr="00C83448">
              <w:rPr>
                <w:bCs/>
                <w:i/>
                <w:iCs/>
                <w:szCs w:val="24"/>
              </w:rPr>
              <w:t xml:space="preserve"> City</w:t>
            </w:r>
          </w:p>
        </w:tc>
        <w:tc>
          <w:tcPr>
            <w:tcW w:w="1971" w:type="dxa"/>
          </w:tcPr>
          <w:p w14:paraId="64A1DDF8" w14:textId="77777777" w:rsidR="000C5696" w:rsidRPr="00C83448" w:rsidRDefault="000C5696" w:rsidP="00F84E17">
            <w:pPr>
              <w:jc w:val="left"/>
            </w:pPr>
            <w:r w:rsidRPr="00C83448">
              <w:t>Variabel:</w:t>
            </w:r>
          </w:p>
          <w:p w14:paraId="30CD55ED" w14:textId="77777777" w:rsidR="000C5696" w:rsidRPr="00C83448" w:rsidRDefault="000C5696" w:rsidP="00F84E17">
            <w:pPr>
              <w:jc w:val="left"/>
            </w:pPr>
            <w:r w:rsidRPr="00C83448">
              <w:t xml:space="preserve">X1= </w:t>
            </w:r>
            <w:r w:rsidRPr="00C83448">
              <w:rPr>
                <w:i/>
                <w:iCs/>
              </w:rPr>
              <w:t>E-Service Quality</w:t>
            </w:r>
            <w:r w:rsidRPr="00C83448">
              <w:t>,</w:t>
            </w:r>
          </w:p>
          <w:p w14:paraId="50662EFA" w14:textId="77777777" w:rsidR="000C5696" w:rsidRPr="00C83448" w:rsidRDefault="000C5696" w:rsidP="00F84E17">
            <w:pPr>
              <w:jc w:val="left"/>
            </w:pPr>
            <w:r w:rsidRPr="00C83448">
              <w:t xml:space="preserve">X2= </w:t>
            </w:r>
            <w:r w:rsidRPr="00C83448">
              <w:rPr>
                <w:i/>
                <w:iCs/>
              </w:rPr>
              <w:t>E-Trust</w:t>
            </w:r>
            <w:r w:rsidRPr="00C83448">
              <w:t>,</w:t>
            </w:r>
          </w:p>
          <w:p w14:paraId="7B250A67" w14:textId="77777777" w:rsidR="000C5696" w:rsidRPr="00C83448" w:rsidRDefault="000C5696" w:rsidP="00F84E17">
            <w:pPr>
              <w:jc w:val="left"/>
            </w:pPr>
            <w:r w:rsidRPr="00C83448">
              <w:t xml:space="preserve">X3= </w:t>
            </w:r>
            <w:r w:rsidRPr="00C83448">
              <w:rPr>
                <w:i/>
                <w:iCs/>
              </w:rPr>
              <w:t>E-Satisfaction</w:t>
            </w:r>
            <w:r w:rsidRPr="00C83448">
              <w:t>,</w:t>
            </w:r>
          </w:p>
          <w:p w14:paraId="570D0C99" w14:textId="77777777" w:rsidR="000C5696" w:rsidRPr="00C83448" w:rsidRDefault="000C5696" w:rsidP="00F84E17">
            <w:pPr>
              <w:jc w:val="left"/>
            </w:pPr>
            <w:r w:rsidRPr="00C83448">
              <w:t xml:space="preserve">Y= </w:t>
            </w:r>
            <w:r w:rsidRPr="00C83448">
              <w:rPr>
                <w:i/>
                <w:iCs/>
              </w:rPr>
              <w:t>Repurchase Intention</w:t>
            </w:r>
          </w:p>
          <w:p w14:paraId="2AA93B1A" w14:textId="77777777" w:rsidR="000C5696" w:rsidRPr="00C83448" w:rsidRDefault="000C5696" w:rsidP="00F84E17">
            <w:pPr>
              <w:jc w:val="left"/>
            </w:pPr>
          </w:p>
          <w:p w14:paraId="394D0F0A" w14:textId="77777777" w:rsidR="000C5696" w:rsidRPr="00C83448" w:rsidRDefault="000C5696" w:rsidP="00F84E17">
            <w:pPr>
              <w:jc w:val="left"/>
            </w:pPr>
          </w:p>
          <w:p w14:paraId="5C46CE1E" w14:textId="77777777" w:rsidR="000C5696" w:rsidRPr="00C83448" w:rsidRDefault="000C5696" w:rsidP="00F84E17">
            <w:pPr>
              <w:jc w:val="left"/>
            </w:pPr>
          </w:p>
          <w:p w14:paraId="235E4CC9" w14:textId="77777777" w:rsidR="000C5696" w:rsidRPr="00C83448" w:rsidRDefault="000C5696" w:rsidP="00F84E17">
            <w:pPr>
              <w:jc w:val="left"/>
            </w:pPr>
          </w:p>
          <w:p w14:paraId="73B48678" w14:textId="77777777" w:rsidR="000C5696" w:rsidRPr="00C83448" w:rsidRDefault="000C5696" w:rsidP="00F84E17">
            <w:pPr>
              <w:jc w:val="left"/>
            </w:pPr>
            <w:r w:rsidRPr="00C83448">
              <w:t>Metode Penelitian:</w:t>
            </w:r>
          </w:p>
          <w:p w14:paraId="6F97A66C" w14:textId="77777777" w:rsidR="000C5696" w:rsidRPr="00C83448" w:rsidRDefault="000C5696" w:rsidP="00F84E17">
            <w:pPr>
              <w:jc w:val="left"/>
              <w:rPr>
                <w:i/>
                <w:iCs/>
              </w:rPr>
            </w:pPr>
            <w:r w:rsidRPr="00C83448">
              <w:rPr>
                <w:i/>
                <w:iCs/>
              </w:rPr>
              <w:t>Hypothesis testing</w:t>
            </w:r>
          </w:p>
        </w:tc>
        <w:tc>
          <w:tcPr>
            <w:tcW w:w="2160" w:type="dxa"/>
          </w:tcPr>
          <w:p w14:paraId="27D86EC1" w14:textId="77777777" w:rsidR="000C5696" w:rsidRPr="00C83448" w:rsidRDefault="000C5696" w:rsidP="00F84E17">
            <w:pPr>
              <w:jc w:val="left"/>
            </w:pPr>
            <w:r w:rsidRPr="00C83448">
              <w:rPr>
                <w:i/>
                <w:iCs/>
              </w:rPr>
              <w:t>E-Service Quality,</w:t>
            </w:r>
            <w:r w:rsidRPr="00C83448">
              <w:t xml:space="preserve"> dan </w:t>
            </w:r>
            <w:r w:rsidRPr="00C83448">
              <w:rPr>
                <w:i/>
                <w:iCs/>
              </w:rPr>
              <w:t>E-Satisfaction</w:t>
            </w:r>
            <w:r w:rsidRPr="00C83448">
              <w:t xml:space="preserve"> berpengaruh positif signifikan terhadap </w:t>
            </w:r>
            <w:r w:rsidRPr="00C83448">
              <w:rPr>
                <w:i/>
                <w:iCs/>
              </w:rPr>
              <w:t>Repurchase Intention</w:t>
            </w:r>
            <w:r w:rsidRPr="00C83448">
              <w:t>.</w:t>
            </w:r>
          </w:p>
          <w:p w14:paraId="351D9CC8" w14:textId="77777777" w:rsidR="000C5696" w:rsidRPr="00C83448" w:rsidRDefault="000C5696" w:rsidP="00F84E17">
            <w:pPr>
              <w:jc w:val="left"/>
            </w:pPr>
            <w:r w:rsidRPr="00C83448">
              <w:rPr>
                <w:i/>
                <w:iCs/>
              </w:rPr>
              <w:t>E-Trust</w:t>
            </w:r>
            <w:r w:rsidRPr="00C83448">
              <w:t xml:space="preserve"> tidak signifikan. Pengalaman online moderasi hubungan </w:t>
            </w:r>
            <w:r w:rsidRPr="00C83448">
              <w:rPr>
                <w:i/>
                <w:iCs/>
              </w:rPr>
              <w:t>E-Service Quality</w:t>
            </w:r>
            <w:r w:rsidRPr="00C83448">
              <w:t xml:space="preserve">, dan </w:t>
            </w:r>
            <w:r w:rsidRPr="00C83448">
              <w:rPr>
                <w:i/>
                <w:iCs/>
              </w:rPr>
              <w:t>E-Satisfaction</w:t>
            </w:r>
            <w:r w:rsidRPr="00C83448">
              <w:t xml:space="preserve"> dengan </w:t>
            </w:r>
            <w:r w:rsidRPr="00C83448">
              <w:rPr>
                <w:i/>
                <w:iCs/>
              </w:rPr>
              <w:t>Repurchase Intention.</w:t>
            </w:r>
          </w:p>
        </w:tc>
      </w:tr>
      <w:tr w:rsidR="000C5696" w:rsidRPr="00C83448" w14:paraId="273457B7" w14:textId="77777777" w:rsidTr="00F84E17">
        <w:trPr>
          <w:tblHeader/>
        </w:trPr>
        <w:tc>
          <w:tcPr>
            <w:tcW w:w="535" w:type="dxa"/>
          </w:tcPr>
          <w:p w14:paraId="4A9030F0" w14:textId="77777777" w:rsidR="000C5696" w:rsidRPr="00C83448" w:rsidRDefault="000C5696" w:rsidP="000C5696">
            <w:pPr>
              <w:numPr>
                <w:ilvl w:val="0"/>
                <w:numId w:val="16"/>
              </w:numPr>
              <w:ind w:hanging="1136"/>
              <w:contextualSpacing/>
            </w:pPr>
          </w:p>
        </w:tc>
        <w:tc>
          <w:tcPr>
            <w:tcW w:w="1570" w:type="dxa"/>
          </w:tcPr>
          <w:p w14:paraId="18B23305" w14:textId="77777777" w:rsidR="000C5696" w:rsidRPr="00C83448" w:rsidRDefault="000C5696" w:rsidP="00F84E17">
            <w:pPr>
              <w:spacing w:before="240"/>
              <w:jc w:val="center"/>
            </w:pPr>
            <w:r w:rsidRPr="00C83448">
              <w:rPr>
                <w:bCs/>
                <w:szCs w:val="24"/>
              </w:rPr>
              <w:fldChar w:fldCharType="begin" w:fldLock="1"/>
            </w:r>
            <w:r w:rsidRPr="00C83448">
              <w:rPr>
                <w:bCs/>
                <w:szCs w:val="24"/>
              </w:rPr>
              <w:instrText>ADDIN CSL_CITATION {"citationItems":[{"id":"ITEM-1","itemData":{"author":[{"dropping-particle":"","family":"Simanjuntak","given":"Yeni Aryanti","non-dropping-particle":"","parse-names":false,"suffix":""}],"id":"ITEM-1","issued":{"date-parts":[["2023"]]},"title":"PENGARUH E-CUSTOMER SATISFACTION DAN PERCEIVED VALUE TERHADAP REPURCHASE INTENTION PENGGUNA APLIKASI TOKOPEDIA DI","type":"article-journal"},"uris":["http://www.mendeley.com/documents/?uuid=a6e0b24b-c623-4336-a5ae-9be6679df8fa"]}],"mendeley":{"formattedCitation":"(Simanjuntak, 2023)","plainTextFormattedCitation":"(Simanjuntak, 2023)","previouslyFormattedCitation":"(Simanjuntak, 2023)"},"properties":{"noteIndex":0},"schema":"https://github.com/citation-style-language/schema/raw/master/csl-citation.json"}</w:instrText>
            </w:r>
            <w:r w:rsidRPr="00C83448">
              <w:rPr>
                <w:bCs/>
                <w:szCs w:val="24"/>
              </w:rPr>
              <w:fldChar w:fldCharType="separate"/>
            </w:r>
            <w:r w:rsidRPr="00C83448">
              <w:rPr>
                <w:bCs/>
                <w:noProof/>
                <w:szCs w:val="24"/>
              </w:rPr>
              <w:t>(Simanjuntak, 2023)</w:t>
            </w:r>
            <w:r w:rsidRPr="00C83448">
              <w:rPr>
                <w:bCs/>
                <w:szCs w:val="24"/>
              </w:rPr>
              <w:fldChar w:fldCharType="end"/>
            </w:r>
          </w:p>
        </w:tc>
        <w:tc>
          <w:tcPr>
            <w:tcW w:w="1859" w:type="dxa"/>
            <w:gridSpan w:val="2"/>
          </w:tcPr>
          <w:p w14:paraId="075BF367" w14:textId="77777777" w:rsidR="000C5696" w:rsidRPr="00C83448" w:rsidRDefault="000C5696" w:rsidP="00F84E17">
            <w:pPr>
              <w:jc w:val="left"/>
              <w:rPr>
                <w:bCs/>
                <w:i/>
                <w:iCs/>
                <w:szCs w:val="24"/>
              </w:rPr>
            </w:pPr>
            <w:r w:rsidRPr="00C83448">
              <w:rPr>
                <w:bCs/>
                <w:szCs w:val="24"/>
              </w:rPr>
              <w:t>Pengaruh</w:t>
            </w:r>
            <w:r w:rsidRPr="00C83448">
              <w:rPr>
                <w:bCs/>
                <w:i/>
                <w:iCs/>
                <w:szCs w:val="24"/>
              </w:rPr>
              <w:t xml:space="preserve"> E-Customer Satisfaction, E-Trust, dan Perceived Value </w:t>
            </w:r>
            <w:r w:rsidRPr="00C83448">
              <w:rPr>
                <w:bCs/>
                <w:szCs w:val="24"/>
              </w:rPr>
              <w:t xml:space="preserve">terhadap </w:t>
            </w:r>
            <w:r w:rsidRPr="00C83448">
              <w:rPr>
                <w:bCs/>
                <w:i/>
                <w:iCs/>
                <w:szCs w:val="24"/>
              </w:rPr>
              <w:t xml:space="preserve">Repurchase Intention </w:t>
            </w:r>
            <w:r w:rsidRPr="00C83448">
              <w:rPr>
                <w:bCs/>
                <w:szCs w:val="24"/>
              </w:rPr>
              <w:t>pengguna aplikasi Tokopedia di Tanggerang</w:t>
            </w:r>
          </w:p>
        </w:tc>
        <w:tc>
          <w:tcPr>
            <w:tcW w:w="1971" w:type="dxa"/>
          </w:tcPr>
          <w:p w14:paraId="6D956CD0" w14:textId="77777777" w:rsidR="000C5696" w:rsidRPr="00C83448" w:rsidRDefault="000C5696" w:rsidP="00F84E17">
            <w:pPr>
              <w:jc w:val="left"/>
            </w:pPr>
            <w:r w:rsidRPr="00C83448">
              <w:t>Variabel:</w:t>
            </w:r>
          </w:p>
          <w:p w14:paraId="187C62D3" w14:textId="77777777" w:rsidR="000C5696" w:rsidRPr="00C83448" w:rsidRDefault="000C5696" w:rsidP="00F84E17">
            <w:pPr>
              <w:jc w:val="left"/>
            </w:pPr>
            <w:r w:rsidRPr="00C83448">
              <w:t xml:space="preserve">X1= </w:t>
            </w:r>
            <w:r w:rsidRPr="00C83448">
              <w:rPr>
                <w:i/>
                <w:iCs/>
              </w:rPr>
              <w:t>E-Customer Satisfaction</w:t>
            </w:r>
            <w:r w:rsidRPr="00C83448">
              <w:t>,</w:t>
            </w:r>
          </w:p>
          <w:p w14:paraId="76E7E47B" w14:textId="77777777" w:rsidR="000C5696" w:rsidRPr="00C83448" w:rsidRDefault="000C5696" w:rsidP="00F84E17">
            <w:pPr>
              <w:jc w:val="left"/>
            </w:pPr>
            <w:r w:rsidRPr="00C83448">
              <w:t xml:space="preserve">X2= </w:t>
            </w:r>
            <w:r w:rsidRPr="00C83448">
              <w:rPr>
                <w:i/>
                <w:iCs/>
              </w:rPr>
              <w:t>E-Trust</w:t>
            </w:r>
            <w:r w:rsidRPr="00C83448">
              <w:t>,</w:t>
            </w:r>
          </w:p>
          <w:p w14:paraId="39354CDA" w14:textId="77777777" w:rsidR="000C5696" w:rsidRPr="00C83448" w:rsidRDefault="000C5696" w:rsidP="00F84E17">
            <w:pPr>
              <w:jc w:val="left"/>
            </w:pPr>
            <w:r w:rsidRPr="00C83448">
              <w:t xml:space="preserve">X3= </w:t>
            </w:r>
            <w:r w:rsidRPr="00C83448">
              <w:rPr>
                <w:i/>
                <w:iCs/>
              </w:rPr>
              <w:t>Perceived Value</w:t>
            </w:r>
            <w:r w:rsidRPr="00C83448">
              <w:t xml:space="preserve">, </w:t>
            </w:r>
          </w:p>
          <w:p w14:paraId="4CD21EF0" w14:textId="77777777" w:rsidR="000C5696" w:rsidRPr="00C83448" w:rsidRDefault="000C5696" w:rsidP="00F84E17">
            <w:pPr>
              <w:jc w:val="left"/>
            </w:pPr>
            <w:r w:rsidRPr="00C83448">
              <w:t xml:space="preserve">Y= </w:t>
            </w:r>
            <w:r w:rsidRPr="00C83448">
              <w:rPr>
                <w:i/>
                <w:iCs/>
              </w:rPr>
              <w:t>Repurchase Intention</w:t>
            </w:r>
            <w:r w:rsidRPr="00C83448">
              <w:t>.</w:t>
            </w:r>
          </w:p>
          <w:p w14:paraId="33F9AB90" w14:textId="77777777" w:rsidR="000C5696" w:rsidRPr="00C83448" w:rsidRDefault="000C5696" w:rsidP="00F84E17">
            <w:pPr>
              <w:jc w:val="left"/>
            </w:pPr>
            <w:r w:rsidRPr="00C83448">
              <w:t xml:space="preserve">Metode. Penelitian: </w:t>
            </w:r>
            <w:r w:rsidRPr="00C83448">
              <w:rPr>
                <w:i/>
                <w:iCs/>
              </w:rPr>
              <w:t>Structural Equation Modeling</w:t>
            </w:r>
            <w:r w:rsidRPr="00C83448">
              <w:t xml:space="preserve"> (SEM)</w:t>
            </w:r>
          </w:p>
        </w:tc>
        <w:tc>
          <w:tcPr>
            <w:tcW w:w="2160" w:type="dxa"/>
          </w:tcPr>
          <w:p w14:paraId="0C378D01" w14:textId="77777777" w:rsidR="000C5696" w:rsidRPr="00C83448" w:rsidRDefault="000C5696" w:rsidP="00F84E17">
            <w:pPr>
              <w:jc w:val="left"/>
              <w:rPr>
                <w:i/>
                <w:iCs/>
              </w:rPr>
            </w:pPr>
            <w:r w:rsidRPr="00C83448">
              <w:rPr>
                <w:i/>
                <w:iCs/>
              </w:rPr>
              <w:t xml:space="preserve">E-Customer Satisfaction </w:t>
            </w:r>
            <w:r w:rsidRPr="00C83448">
              <w:t>berpengaruh negatif signifikan terhadap</w:t>
            </w:r>
            <w:r w:rsidRPr="00C83448">
              <w:rPr>
                <w:i/>
                <w:iCs/>
              </w:rPr>
              <w:t xml:space="preserve"> Repurchase Intention.</w:t>
            </w:r>
          </w:p>
          <w:p w14:paraId="4A292319" w14:textId="77777777" w:rsidR="000C5696" w:rsidRPr="00C83448" w:rsidRDefault="000C5696" w:rsidP="00F84E17">
            <w:pPr>
              <w:jc w:val="left"/>
              <w:rPr>
                <w:i/>
                <w:iCs/>
              </w:rPr>
            </w:pPr>
            <w:r w:rsidRPr="00C83448">
              <w:rPr>
                <w:i/>
                <w:iCs/>
              </w:rPr>
              <w:t xml:space="preserve">E-Trust, </w:t>
            </w:r>
            <w:r w:rsidRPr="00C83448">
              <w:t xml:space="preserve">dan </w:t>
            </w:r>
            <w:r w:rsidRPr="00C83448">
              <w:rPr>
                <w:i/>
                <w:iCs/>
              </w:rPr>
              <w:t xml:space="preserve">Perceived Value </w:t>
            </w:r>
            <w:r w:rsidRPr="00C83448">
              <w:t>berpengaruh positif signifikan terhadap</w:t>
            </w:r>
            <w:r w:rsidRPr="00C83448">
              <w:rPr>
                <w:i/>
                <w:iCs/>
              </w:rPr>
              <w:t xml:space="preserve"> Repurchase Intention.</w:t>
            </w:r>
          </w:p>
        </w:tc>
      </w:tr>
    </w:tbl>
    <w:p w14:paraId="1E15D4F5" w14:textId="77777777" w:rsidR="000C5696" w:rsidRPr="00C83448" w:rsidRDefault="000C5696" w:rsidP="000C5696">
      <w:pPr>
        <w:numPr>
          <w:ilvl w:val="0"/>
          <w:numId w:val="16"/>
        </w:numPr>
        <w:spacing w:after="160"/>
        <w:ind w:hanging="1136"/>
        <w:contextualSpacing/>
        <w:sectPr w:rsidR="000C5696" w:rsidRPr="00C83448" w:rsidSect="0010070C">
          <w:pgSz w:w="11906" w:h="16838" w:code="9"/>
          <w:pgMar w:top="2268" w:right="1701" w:bottom="1701" w:left="2268" w:header="720" w:footer="720" w:gutter="0"/>
          <w:cols w:space="720"/>
          <w:titlePg/>
          <w:docGrid w:linePitch="326"/>
        </w:sectPr>
      </w:pPr>
    </w:p>
    <w:p w14:paraId="46978DCD" w14:textId="77777777" w:rsidR="000C5696" w:rsidRPr="00C83448" w:rsidRDefault="000C5696" w:rsidP="000C5696">
      <w:pPr>
        <w:jc w:val="left"/>
        <w:rPr>
          <w:sz w:val="20"/>
          <w:szCs w:val="20"/>
        </w:rPr>
      </w:pPr>
      <w:r w:rsidRPr="00C83448">
        <w:rPr>
          <w:sz w:val="20"/>
          <w:szCs w:val="20"/>
        </w:rPr>
        <w:lastRenderedPageBreak/>
        <w:t>Sumber: Data Diolah Penulis, 2025</w:t>
      </w:r>
    </w:p>
    <w:p w14:paraId="3F27C04C" w14:textId="77777777" w:rsidR="000C5696" w:rsidRPr="00C83448" w:rsidRDefault="000C5696" w:rsidP="000C5696">
      <w:pPr>
        <w:jc w:val="left"/>
        <w:rPr>
          <w:szCs w:val="24"/>
        </w:rPr>
      </w:pPr>
    </w:p>
    <w:p w14:paraId="730900BE" w14:textId="77777777" w:rsidR="000C5696" w:rsidRPr="00C83448" w:rsidRDefault="000C5696" w:rsidP="000C5696">
      <w:pPr>
        <w:jc w:val="left"/>
        <w:rPr>
          <w:szCs w:val="24"/>
        </w:rPr>
      </w:pPr>
    </w:p>
    <w:p w14:paraId="3B6E70C2" w14:textId="77777777" w:rsidR="000C5696" w:rsidRPr="00C83448" w:rsidRDefault="000C5696" w:rsidP="000C5696">
      <w:pPr>
        <w:keepNext/>
        <w:keepLines/>
        <w:spacing w:line="360" w:lineRule="auto"/>
        <w:outlineLvl w:val="1"/>
        <w:rPr>
          <w:b/>
          <w:bCs/>
          <w:color w:val="000000" w:themeColor="text1"/>
          <w:szCs w:val="24"/>
        </w:rPr>
      </w:pPr>
      <w:bookmarkStart w:id="33" w:name="_Toc203694385"/>
      <w:r w:rsidRPr="00C83448">
        <w:rPr>
          <w:b/>
          <w:bCs/>
          <w:color w:val="000000" w:themeColor="text1"/>
          <w:szCs w:val="24"/>
        </w:rPr>
        <w:t>2.7`</w:t>
      </w:r>
      <w:r w:rsidRPr="00C83448">
        <w:rPr>
          <w:b/>
          <w:bCs/>
          <w:color w:val="000000" w:themeColor="text1"/>
          <w:szCs w:val="24"/>
        </w:rPr>
        <w:tab/>
        <w:t>Hubungan Antar Variabel</w:t>
      </w:r>
      <w:bookmarkEnd w:id="33"/>
    </w:p>
    <w:p w14:paraId="16E8A682" w14:textId="77777777" w:rsidR="000C5696" w:rsidRPr="00C83448" w:rsidRDefault="000C5696" w:rsidP="000C5696">
      <w:pPr>
        <w:keepNext/>
        <w:keepLines/>
        <w:spacing w:before="40" w:line="360" w:lineRule="auto"/>
        <w:ind w:left="1260" w:hanging="720"/>
        <w:outlineLvl w:val="2"/>
        <w:rPr>
          <w:rFonts w:cstheme="majorBidi"/>
          <w:b/>
          <w:szCs w:val="24"/>
        </w:rPr>
      </w:pPr>
      <w:bookmarkStart w:id="34" w:name="_Toc203694386"/>
      <w:r w:rsidRPr="00C83448">
        <w:rPr>
          <w:rFonts w:cstheme="majorBidi"/>
          <w:b/>
          <w:szCs w:val="24"/>
        </w:rPr>
        <w:t>2.7.1</w:t>
      </w:r>
      <w:r w:rsidRPr="00C83448">
        <w:rPr>
          <w:rFonts w:cstheme="majorBidi"/>
          <w:b/>
          <w:szCs w:val="24"/>
        </w:rPr>
        <w:tab/>
        <w:t xml:space="preserve">Pengaruh </w:t>
      </w:r>
      <w:r w:rsidRPr="00C83448">
        <w:rPr>
          <w:rFonts w:cstheme="majorBidi"/>
          <w:b/>
          <w:i/>
          <w:iCs/>
          <w:szCs w:val="24"/>
        </w:rPr>
        <w:t>Digital Marketing</w:t>
      </w:r>
      <w:r w:rsidRPr="00C83448">
        <w:rPr>
          <w:rFonts w:cstheme="majorBidi"/>
          <w:b/>
          <w:szCs w:val="24"/>
        </w:rPr>
        <w:t xml:space="preserve"> Terhadap </w:t>
      </w:r>
      <w:r w:rsidRPr="00C83448">
        <w:rPr>
          <w:rFonts w:cstheme="majorBidi"/>
          <w:b/>
          <w:i/>
          <w:iCs/>
          <w:szCs w:val="24"/>
        </w:rPr>
        <w:t>E-Trust</w:t>
      </w:r>
      <w:bookmarkEnd w:id="34"/>
      <w:r w:rsidRPr="00C83448">
        <w:rPr>
          <w:rFonts w:cstheme="majorBidi"/>
          <w:b/>
          <w:szCs w:val="24"/>
        </w:rPr>
        <w:t xml:space="preserve"> </w:t>
      </w:r>
    </w:p>
    <w:p w14:paraId="76488F82" w14:textId="77777777" w:rsidR="000C5696" w:rsidRPr="00C83448" w:rsidRDefault="000C5696" w:rsidP="000C5696">
      <w:pPr>
        <w:spacing w:line="360" w:lineRule="auto"/>
        <w:ind w:left="540" w:firstLine="720"/>
        <w:rPr>
          <w:b/>
        </w:rPr>
      </w:pPr>
      <w:r w:rsidRPr="00C83448">
        <w:t xml:space="preserve">Hasil penelitian (Rahanatha &amp; Arika, 2025) menyatakan bahwa digital marketing berpengaruh positif dan signifikan terhadap </w:t>
      </w:r>
      <w:r w:rsidRPr="00C83448">
        <w:rPr>
          <w:i/>
          <w:iCs/>
        </w:rPr>
        <w:t>e-trust</w:t>
      </w:r>
      <w:r w:rsidRPr="00C83448">
        <w:t xml:space="preserve">. Digital marketing yang transparan, interaktif, dan personal dapat membangun kepercayaan konsumen terhadap </w:t>
      </w:r>
      <w:r w:rsidRPr="00C83448">
        <w:rPr>
          <w:i/>
          <w:iCs/>
        </w:rPr>
        <w:t>platform</w:t>
      </w:r>
      <w:r w:rsidRPr="00C83448">
        <w:t xml:space="preserve"> atau merek online yang pada akhirnya mempengaruhi perilaku pembelian ulang konsumen.</w:t>
      </w:r>
    </w:p>
    <w:p w14:paraId="58B6569A" w14:textId="77777777" w:rsidR="000C5696" w:rsidRPr="00C83448" w:rsidRDefault="000C5696" w:rsidP="000C5696">
      <w:pPr>
        <w:tabs>
          <w:tab w:val="left" w:pos="990"/>
        </w:tabs>
        <w:spacing w:line="360" w:lineRule="auto"/>
        <w:ind w:left="1170" w:hanging="630"/>
      </w:pPr>
      <w:r w:rsidRPr="00C83448">
        <w:t xml:space="preserve">H1 = </w:t>
      </w:r>
      <w:r w:rsidRPr="00C83448">
        <w:tab/>
        <w:t xml:space="preserve"> </w:t>
      </w:r>
      <w:r w:rsidRPr="00C83448">
        <w:rPr>
          <w:i/>
          <w:iCs/>
        </w:rPr>
        <w:t>Digital Marketing</w:t>
      </w:r>
      <w:r w:rsidRPr="00C83448">
        <w:t xml:space="preserve"> berpengaruh positif dan signifikan terhadap </w:t>
      </w:r>
      <w:r w:rsidRPr="00C83448">
        <w:rPr>
          <w:i/>
          <w:iCs/>
        </w:rPr>
        <w:t>E-Trust</w:t>
      </w:r>
      <w:r w:rsidRPr="00C83448">
        <w:t xml:space="preserve">. Pengaruh </w:t>
      </w:r>
      <w:r w:rsidRPr="00C83448">
        <w:rPr>
          <w:i/>
          <w:iCs/>
        </w:rPr>
        <w:t>Digital Marketing</w:t>
      </w:r>
      <w:r w:rsidRPr="00C83448">
        <w:t xml:space="preserve"> Terhadap </w:t>
      </w:r>
      <w:r w:rsidRPr="00C83448">
        <w:rPr>
          <w:i/>
          <w:iCs/>
        </w:rPr>
        <w:t>Repurchase Intention</w:t>
      </w:r>
      <w:r w:rsidRPr="00C83448">
        <w:t>.</w:t>
      </w:r>
    </w:p>
    <w:p w14:paraId="66252CD5" w14:textId="77777777" w:rsidR="000C5696" w:rsidRPr="00C83448" w:rsidRDefault="000C5696" w:rsidP="000C5696">
      <w:pPr>
        <w:tabs>
          <w:tab w:val="left" w:pos="990"/>
        </w:tabs>
        <w:spacing w:line="360" w:lineRule="auto"/>
        <w:ind w:left="1170" w:hanging="630"/>
      </w:pPr>
    </w:p>
    <w:p w14:paraId="3B35CDE2" w14:textId="77777777" w:rsidR="000C5696" w:rsidRPr="00C83448" w:rsidRDefault="000C5696" w:rsidP="000C5696">
      <w:pPr>
        <w:keepNext/>
        <w:keepLines/>
        <w:spacing w:before="40" w:line="360" w:lineRule="auto"/>
        <w:ind w:left="1260" w:hanging="720"/>
        <w:outlineLvl w:val="2"/>
        <w:rPr>
          <w:rFonts w:cstheme="majorBidi"/>
          <w:b/>
          <w:szCs w:val="24"/>
        </w:rPr>
      </w:pPr>
      <w:r w:rsidRPr="00C83448">
        <w:rPr>
          <w:rFonts w:cstheme="majorBidi"/>
          <w:b/>
          <w:szCs w:val="24"/>
        </w:rPr>
        <w:t xml:space="preserve"> </w:t>
      </w:r>
      <w:bookmarkStart w:id="35" w:name="_Toc203694387"/>
      <w:r w:rsidRPr="00C83448">
        <w:rPr>
          <w:rFonts w:cstheme="majorBidi"/>
          <w:b/>
          <w:szCs w:val="24"/>
        </w:rPr>
        <w:t>2.7.2</w:t>
      </w:r>
      <w:r w:rsidRPr="00C83448">
        <w:rPr>
          <w:rFonts w:cstheme="majorBidi"/>
          <w:b/>
          <w:szCs w:val="24"/>
        </w:rPr>
        <w:tab/>
        <w:t xml:space="preserve">Pengaruh Kepuasan Pelanggan Terhadap </w:t>
      </w:r>
      <w:r w:rsidRPr="00C83448">
        <w:rPr>
          <w:rFonts w:cstheme="majorBidi"/>
          <w:b/>
          <w:i/>
          <w:szCs w:val="24"/>
        </w:rPr>
        <w:t>E-Trust</w:t>
      </w:r>
      <w:bookmarkEnd w:id="35"/>
      <w:r w:rsidRPr="00C83448">
        <w:rPr>
          <w:rFonts w:cstheme="majorBidi"/>
          <w:b/>
          <w:i/>
          <w:szCs w:val="24"/>
        </w:rPr>
        <w:t xml:space="preserve"> </w:t>
      </w:r>
    </w:p>
    <w:p w14:paraId="1A281D2A" w14:textId="77777777" w:rsidR="000C5696" w:rsidRPr="00C83448" w:rsidRDefault="000C5696" w:rsidP="000C5696">
      <w:pPr>
        <w:spacing w:line="360" w:lineRule="auto"/>
        <w:ind w:left="567" w:right="15" w:firstLine="693"/>
      </w:pPr>
      <w:r w:rsidRPr="00C83448">
        <w:t xml:space="preserve"> Hasil penelitian </w:t>
      </w:r>
      <w:r w:rsidRPr="00C83448">
        <w:fldChar w:fldCharType="begin" w:fldLock="1"/>
      </w:r>
      <w:r w:rsidRPr="00C83448">
        <w:instrText>ADDIN CSL_CITATION {"citationItems":[{"id":"ITEM-1","itemData":{"author":[{"dropping-particle":"","family":"Putu Indah, Pradnyaswari","given":"Ni Made Asti Aksari","non-dropping-particle":"","parse-names":false,"suffix":""}],"id":"ITEM-1","issue":"7","issued":{"date-parts":[["2020"]]},"page":"2683-2703","title":"E-SATISFACTION DAN E-TRUST BERPERAN DALAM MEMEDIASI PENGARUH E-SERVICE QUALITY TERHADAP E-LOYALTY Fakultas Ekonomi Dan Bisnis Universitas Udayana ( Unud ), Bali , Indonesia ABSTRAK Saat ini e-commerce di Indonesia menjadi fenomena tren dan menjadi perhati","type":"article-journal","volume":"9"},"uris":["http://www.mendeley.com/documents/?uuid=2449c619-a6ea-431b-9925-2fc1a653bb76"]}],"mendeley":{"formattedCitation":"(Putu Indah, Pradnyaswari, 2020)","plainTextFormattedCitation":"(Putu Indah, Pradnyaswari, 2020)","previouslyFormattedCitation":"(Putu Indah, Pradnyaswari, 2020)"},"properties":{"noteIndex":0},"schema":"https://github.com/citation-style-language/schema/raw/master/csl-citation.json"}</w:instrText>
      </w:r>
      <w:r w:rsidRPr="00C83448">
        <w:fldChar w:fldCharType="separate"/>
      </w:r>
      <w:r w:rsidRPr="00C83448">
        <w:rPr>
          <w:noProof/>
        </w:rPr>
        <w:t>(Putu Indah, Pradnyaswari, 2020)</w:t>
      </w:r>
      <w:r w:rsidRPr="00C83448">
        <w:fldChar w:fldCharType="end"/>
      </w:r>
      <w:r w:rsidRPr="00C83448">
        <w:t xml:space="preserve"> menyatakan kepuasan pelanggan berpengaruh positif dan signifikan terhadap </w:t>
      </w:r>
      <w:r w:rsidRPr="00C83448">
        <w:rPr>
          <w:i/>
          <w:iCs/>
        </w:rPr>
        <w:t>e-trust.</w:t>
      </w:r>
      <w:r w:rsidRPr="00C83448">
        <w:t xml:space="preserve"> Kepuasan pelanggan berperan penting dalam membangun </w:t>
      </w:r>
      <w:r w:rsidRPr="00C83448">
        <w:rPr>
          <w:i/>
          <w:iCs/>
        </w:rPr>
        <w:t>e-trust</w:t>
      </w:r>
      <w:r w:rsidRPr="00C83448">
        <w:t xml:space="preserve">, karena pelanggan yang merasa puas dengan layanan dan produk cenderung lebih percaya </w:t>
      </w:r>
      <w:r w:rsidRPr="00C83448">
        <w:rPr>
          <w:i/>
          <w:iCs/>
        </w:rPr>
        <w:t>platform e-commerce</w:t>
      </w:r>
      <w:r w:rsidRPr="00C83448">
        <w:t xml:space="preserve"> atau layanan digital yang digunakan.</w:t>
      </w:r>
    </w:p>
    <w:p w14:paraId="0FF3815E" w14:textId="77777777" w:rsidR="000C5696" w:rsidRPr="00C83448" w:rsidRDefault="000C5696" w:rsidP="000C5696">
      <w:pPr>
        <w:spacing w:line="360" w:lineRule="auto"/>
        <w:ind w:left="1276" w:right="15" w:hanging="736"/>
        <w:rPr>
          <w:i/>
          <w:iCs/>
        </w:rPr>
      </w:pPr>
      <w:r w:rsidRPr="00C83448">
        <w:t xml:space="preserve">H2 = </w:t>
      </w:r>
      <w:r w:rsidRPr="00C83448">
        <w:tab/>
        <w:t xml:space="preserve">Kepuasan pelanggan berpengaruh positif dan signifikan terhadap </w:t>
      </w:r>
      <w:r w:rsidRPr="00C83448">
        <w:rPr>
          <w:i/>
          <w:iCs/>
        </w:rPr>
        <w:t xml:space="preserve">E-Trust. </w:t>
      </w:r>
    </w:p>
    <w:p w14:paraId="0BB6B3F7" w14:textId="77777777" w:rsidR="000C5696" w:rsidRPr="00C83448" w:rsidRDefault="000C5696" w:rsidP="000C5696">
      <w:pPr>
        <w:spacing w:line="360" w:lineRule="auto"/>
        <w:ind w:left="1276" w:right="15" w:hanging="736"/>
      </w:pPr>
    </w:p>
    <w:p w14:paraId="7B22C2C6" w14:textId="77777777" w:rsidR="000C5696" w:rsidRPr="00C83448" w:rsidRDefault="000C5696" w:rsidP="000C5696">
      <w:pPr>
        <w:keepNext/>
        <w:keepLines/>
        <w:spacing w:before="40" w:line="360" w:lineRule="auto"/>
        <w:ind w:left="1260" w:hanging="720"/>
        <w:outlineLvl w:val="2"/>
        <w:rPr>
          <w:rFonts w:cstheme="majorBidi"/>
          <w:b/>
          <w:szCs w:val="24"/>
        </w:rPr>
      </w:pPr>
      <w:bookmarkStart w:id="36" w:name="_Toc203694388"/>
      <w:r w:rsidRPr="00C83448">
        <w:rPr>
          <w:rFonts w:cstheme="majorBidi"/>
          <w:b/>
          <w:szCs w:val="24"/>
        </w:rPr>
        <w:t>2.7.3</w:t>
      </w:r>
      <w:r w:rsidRPr="00C83448">
        <w:rPr>
          <w:rFonts w:cstheme="majorBidi"/>
          <w:b/>
          <w:szCs w:val="24"/>
        </w:rPr>
        <w:tab/>
        <w:t>Pengaruh Digital Marketing Terhadap Repurchase Intention</w:t>
      </w:r>
      <w:bookmarkEnd w:id="36"/>
    </w:p>
    <w:p w14:paraId="7F972109" w14:textId="77777777" w:rsidR="000C5696" w:rsidRPr="00C83448" w:rsidRDefault="000C5696" w:rsidP="000C5696">
      <w:pPr>
        <w:spacing w:line="360" w:lineRule="auto"/>
        <w:ind w:left="551" w:right="15" w:firstLine="709"/>
      </w:pPr>
      <w:r w:rsidRPr="00C83448">
        <w:t xml:space="preserve">Hasil penelitian </w:t>
      </w:r>
      <w:r w:rsidRPr="00C83448">
        <w:fldChar w:fldCharType="begin" w:fldLock="1"/>
      </w:r>
      <w:r w:rsidRPr="00C83448">
        <w:instrText>ADDIN CSL_CITATION {"citationItems":[{"id":"ITEM-1","itemData":{"DOI":"10.47191/ijsshr/v6-i8-24","ISBN":"1293208000","ISSN":"26440679","abstract":"The rapid development of the Internet has a big impact on all aspects, including the business world. Internet usage has changed people's consumption behaviour from conventional shopping become to online shopping, especially through marketplaces. A marketplace is a place for selling also marketing products and services using Internet, one of which marketplaces in Indonesia is Shopee. Research objectives to explain the impact of digital marketing on repurchase intentions mediated by trust in the marketplace Shopee. The research was conducted in Denpasar City with a total sample of 100 respondents with using purposive sampling method. The data analysis technique used was path analysis, Sobel test, and VAF test. Calculations were performed using IBM SPSS Version 22 software. The results on the research turn to digital marketing and trust has a positive and significant impact on repurchase intention, digital marketing has a positive and also significant impact on trust, and trust is positively and significantly as a mediate variable impactef the digital marketing. This research is expected to provide empirical studies in management science, especially marketing, and can be a consideration for Shopee companies and sellers indesigning and developing product marketing strategies related to digital marketing, trust, and repurchase intentions.","author":[{"dropping-particle":"","family":"Lufiati, Loria","given":"Oki","non-dropping-particle":"","parse-names":false,"suffix":""},{"dropping-particle":"","family":"Suparna","given":"Gede","non-dropping-particle":"","parse-names":false,"suffix":""}],"container-title":"International Journal of Social Science and Human Research","id":"ITEM-1","issue":"08","issued":{"date-parts":[["2023"]]},"page":"4788-4794","title":"The Influence of Digital Marketing on Repurchase Intentions Mediated by Trust in the Shopee Marketplace in Denpasar City","type":"article-journal","volume":"6"},"uris":["http://www.mendeley.com/documents/?uuid=86ae66ba-ab31-4727-ad84-187056877f71"]}],"mendeley":{"formattedCitation":"(Lufiati, Loria &amp; Suparna, 2023)","plainTextFormattedCitation":"(Lufiati, Loria &amp; Suparna, 2023)","previouslyFormattedCitation":"(Lufiati, Loria &amp; Suparna, 2023)"},"properties":{"noteIndex":0},"schema":"https://github.com/citation-style-language/schema/raw/master/csl-citation.json"}</w:instrText>
      </w:r>
      <w:r w:rsidRPr="00C83448">
        <w:fldChar w:fldCharType="separate"/>
      </w:r>
      <w:r w:rsidRPr="00C83448">
        <w:rPr>
          <w:noProof/>
        </w:rPr>
        <w:t>(Lufiati, Loria &amp; Suparna, 2023)</w:t>
      </w:r>
      <w:r w:rsidRPr="00C83448">
        <w:fldChar w:fldCharType="end"/>
      </w:r>
      <w:r w:rsidRPr="00C83448">
        <w:t xml:space="preserve"> menyatakan bahwa </w:t>
      </w:r>
      <w:r w:rsidRPr="00C83448">
        <w:rPr>
          <w:i/>
          <w:iCs/>
        </w:rPr>
        <w:t>digital marketing</w:t>
      </w:r>
      <w:r w:rsidRPr="00C83448">
        <w:t xml:space="preserve"> memiliki pengaruh positif dan signifikan terhadap </w:t>
      </w:r>
      <w:r w:rsidRPr="00C83448">
        <w:rPr>
          <w:i/>
          <w:iCs/>
        </w:rPr>
        <w:t>repurchase intention</w:t>
      </w:r>
      <w:r w:rsidRPr="00C83448">
        <w:t xml:space="preserve">. Strategi </w:t>
      </w:r>
      <w:r w:rsidRPr="00C83448">
        <w:rPr>
          <w:i/>
          <w:iCs/>
        </w:rPr>
        <w:t xml:space="preserve">digital marketing </w:t>
      </w:r>
      <w:r w:rsidRPr="00C83448">
        <w:t>yang efektif, seperti promosi personalisasi dan interaksi melalui media sosial, dapat meningkatkan minat pelanggan untuk melakukan pembelian ulang.</w:t>
      </w:r>
    </w:p>
    <w:p w14:paraId="63DB40E4" w14:textId="77777777" w:rsidR="000C5696" w:rsidRPr="00C83448" w:rsidRDefault="000C5696" w:rsidP="000C5696">
      <w:pPr>
        <w:spacing w:line="360" w:lineRule="auto"/>
        <w:ind w:left="1260" w:right="15" w:hanging="720"/>
        <w:rPr>
          <w:i/>
          <w:iCs/>
        </w:rPr>
      </w:pPr>
      <w:r w:rsidRPr="00C83448">
        <w:t xml:space="preserve">H3 = </w:t>
      </w:r>
      <w:r w:rsidRPr="00C83448">
        <w:rPr>
          <w:i/>
          <w:iCs/>
        </w:rPr>
        <w:t>Digital marketing</w:t>
      </w:r>
      <w:r w:rsidRPr="00C83448">
        <w:t xml:space="preserve"> berpengaruh positif dan signifikan terhadap </w:t>
      </w:r>
      <w:r w:rsidRPr="00C83448">
        <w:rPr>
          <w:i/>
          <w:iCs/>
        </w:rPr>
        <w:t>repurchase intention.</w:t>
      </w:r>
    </w:p>
    <w:p w14:paraId="6D5556F2" w14:textId="77777777" w:rsidR="000C5696" w:rsidRPr="00C83448" w:rsidRDefault="000C5696" w:rsidP="000C5696">
      <w:pPr>
        <w:spacing w:line="360" w:lineRule="auto"/>
        <w:ind w:left="1260" w:right="15" w:hanging="720"/>
        <w:rPr>
          <w:i/>
          <w:iCs/>
        </w:rPr>
      </w:pPr>
    </w:p>
    <w:p w14:paraId="7DF5863C" w14:textId="77777777" w:rsidR="000C5696" w:rsidRPr="00C83448" w:rsidRDefault="000C5696" w:rsidP="000C5696">
      <w:pPr>
        <w:keepNext/>
        <w:keepLines/>
        <w:spacing w:before="40" w:line="360" w:lineRule="auto"/>
        <w:ind w:left="1260" w:hanging="720"/>
        <w:outlineLvl w:val="2"/>
        <w:rPr>
          <w:rFonts w:cstheme="majorBidi"/>
          <w:b/>
          <w:szCs w:val="24"/>
        </w:rPr>
      </w:pPr>
      <w:bookmarkStart w:id="37" w:name="_Toc203694389"/>
      <w:r w:rsidRPr="00C83448">
        <w:rPr>
          <w:rFonts w:cstheme="majorBidi"/>
          <w:b/>
          <w:szCs w:val="24"/>
        </w:rPr>
        <w:lastRenderedPageBreak/>
        <w:t>2.7.4</w:t>
      </w:r>
      <w:r w:rsidRPr="00C83448">
        <w:rPr>
          <w:rFonts w:cstheme="majorBidi"/>
          <w:b/>
          <w:szCs w:val="24"/>
        </w:rPr>
        <w:tab/>
        <w:t>Pengaruh Kepuasan Pelanggan Terhadap Repurchase Intention</w:t>
      </w:r>
      <w:bookmarkEnd w:id="37"/>
    </w:p>
    <w:p w14:paraId="4F2BA39B" w14:textId="77777777" w:rsidR="000C5696" w:rsidRPr="00C83448" w:rsidRDefault="000C5696" w:rsidP="000C5696">
      <w:pPr>
        <w:spacing w:line="360" w:lineRule="auto"/>
        <w:ind w:left="551" w:right="15" w:firstLine="709"/>
        <w:rPr>
          <w:i/>
          <w:iCs/>
        </w:rPr>
      </w:pPr>
      <w:r w:rsidRPr="00C83448">
        <w:t xml:space="preserve">Hasil penelitian </w:t>
      </w:r>
      <w:r w:rsidRPr="00C83448">
        <w:fldChar w:fldCharType="begin" w:fldLock="1"/>
      </w:r>
      <w:r w:rsidRPr="00C83448">
        <w:instrText>ADDIN CSL_CITATION {"citationItems":[{"id":"ITEM-1","itemData":{"DOI":"10.47134/jbhi.v1i4.340","abstract":"This research aims to analyze the influence of social media marketing on repurchase intentions through brand equity. The type of data used is primary data obtained through a questionnaire, with measurements using a Likert scale of 5. The criteria used are active students in the Special Region of Yogyakarta, active on social media, following Emina's Instagram and purchasing Emina at least once in the last 6 months. Technique Sampling used non-probability sampling with purposive sampling and collected 200 samples. The research instrument was tested for validity and reliability. The data analysis tool uses Structural Equation Modeling (SEM) using the IBM SPSS Amos version 22.0 program. The results of data analysis explain that social media marketing has a positive and significant effect on brand equity, brand equity has a positive and significant effect on repurchase intention, social media marketing has a positive and insignificant effect on repurchase intention, brand equity is able to fully mediate the influence between media marketing social impact on repurchase intention.","author":[{"dropping-particle":"","family":"Butarbutar","given":"Nabila Turahma Niah","non-dropping-particle":"","parse-names":false,"suffix":""},{"dropping-particle":"","family":"Rimiyati","given":"Hasnah","non-dropping-particle":"","parse-names":false,"suffix":""}],"container-title":"Journal of Business and Halal Industry","id":"ITEM-1","issue":"4","issued":{"date-parts":[["2024"]]},"page":"1-12","title":"Pengaruh Pemasaraan Media Sosial Pada Niat Beli Ulang Melalui Ekuitas Merek di Industri Kosmetik","type":"article-journal","volume":"1"},"uris":["http://www.mendeley.com/documents/?uuid=ed3e39d5-b94a-46fe-8e32-8dd0bc47ca0a"]}],"mendeley":{"formattedCitation":"(Butarbutar &amp; Rimiyati, 2024)","plainTextFormattedCitation":"(Butarbutar &amp; Rimiyati, 2024)","previouslyFormattedCitation":"(Butarbutar &amp; Rimiyati, 2024)"},"properties":{"noteIndex":0},"schema":"https://github.com/citation-style-language/schema/raw/master/csl-citation.json"}</w:instrText>
      </w:r>
      <w:r w:rsidRPr="00C83448">
        <w:fldChar w:fldCharType="separate"/>
      </w:r>
      <w:r w:rsidRPr="00C83448">
        <w:rPr>
          <w:noProof/>
        </w:rPr>
        <w:t>(Butarbutar &amp; Rimiyati, 2024)</w:t>
      </w:r>
      <w:r w:rsidRPr="00C83448">
        <w:fldChar w:fldCharType="end"/>
      </w:r>
      <w:r w:rsidRPr="00C83448">
        <w:t xml:space="preserve"> menyatakan bahwa kepuasan pelanggan berpengaruh positif dan signifikan terhadap </w:t>
      </w:r>
      <w:r w:rsidRPr="00C83448">
        <w:rPr>
          <w:i/>
          <w:iCs/>
        </w:rPr>
        <w:t>repurchase intention</w:t>
      </w:r>
      <w:r w:rsidRPr="00C83448">
        <w:t xml:space="preserve">, karena kepuasan meningkatkan kepercayaan dan loyalitas pelanggan. Oleh sebab itu, kepuasan pelanggan merupakan faktor yang paling penting untuk mendorong </w:t>
      </w:r>
      <w:r w:rsidRPr="00C83448">
        <w:rPr>
          <w:i/>
          <w:iCs/>
        </w:rPr>
        <w:t>repurchase intention.</w:t>
      </w:r>
    </w:p>
    <w:p w14:paraId="58305C3B" w14:textId="77777777" w:rsidR="000C5696" w:rsidRPr="00C83448" w:rsidRDefault="000C5696" w:rsidP="000C5696">
      <w:pPr>
        <w:spacing w:line="360" w:lineRule="auto"/>
        <w:ind w:left="1276" w:right="15" w:hanging="736"/>
        <w:rPr>
          <w:i/>
          <w:iCs/>
        </w:rPr>
      </w:pPr>
      <w:r w:rsidRPr="00C83448">
        <w:t xml:space="preserve">H4 =  Kepuasan pelanggan berpengaruh positif dan signifikan terhadap </w:t>
      </w:r>
      <w:r w:rsidRPr="00C83448">
        <w:rPr>
          <w:i/>
          <w:iCs/>
        </w:rPr>
        <w:t>Repurchase Intention.</w:t>
      </w:r>
    </w:p>
    <w:p w14:paraId="524F24FD" w14:textId="77777777" w:rsidR="000C5696" w:rsidRPr="00C83448" w:rsidRDefault="000C5696" w:rsidP="000C5696">
      <w:pPr>
        <w:spacing w:line="360" w:lineRule="auto"/>
        <w:ind w:left="1276" w:right="15" w:hanging="736"/>
        <w:rPr>
          <w:i/>
          <w:iCs/>
        </w:rPr>
      </w:pPr>
    </w:p>
    <w:p w14:paraId="414AEAC8" w14:textId="77777777" w:rsidR="000C5696" w:rsidRPr="00C83448" w:rsidRDefault="000C5696" w:rsidP="000C5696">
      <w:pPr>
        <w:keepNext/>
        <w:keepLines/>
        <w:spacing w:before="40" w:line="360" w:lineRule="auto"/>
        <w:ind w:left="1260" w:hanging="720"/>
        <w:outlineLvl w:val="2"/>
        <w:rPr>
          <w:rFonts w:cstheme="majorBidi"/>
          <w:b/>
          <w:szCs w:val="24"/>
        </w:rPr>
      </w:pPr>
      <w:bookmarkStart w:id="38" w:name="_Toc203694390"/>
      <w:r w:rsidRPr="00C83448">
        <w:rPr>
          <w:rFonts w:cstheme="majorBidi"/>
          <w:b/>
          <w:szCs w:val="24"/>
        </w:rPr>
        <w:t>2.7.5</w:t>
      </w:r>
      <w:r w:rsidRPr="00C83448">
        <w:rPr>
          <w:rFonts w:cstheme="majorBidi"/>
          <w:b/>
          <w:szCs w:val="24"/>
        </w:rPr>
        <w:tab/>
        <w:t>Pengaruh E-Trust Terhadap Repurchase Intention</w:t>
      </w:r>
      <w:bookmarkEnd w:id="38"/>
      <w:r w:rsidRPr="00C83448">
        <w:rPr>
          <w:rFonts w:cstheme="majorBidi"/>
          <w:b/>
          <w:szCs w:val="24"/>
        </w:rPr>
        <w:t xml:space="preserve"> </w:t>
      </w:r>
    </w:p>
    <w:p w14:paraId="721DD192" w14:textId="77777777" w:rsidR="000C5696" w:rsidRPr="00C83448" w:rsidRDefault="000C5696" w:rsidP="000C5696">
      <w:pPr>
        <w:spacing w:line="360" w:lineRule="auto"/>
        <w:ind w:left="551" w:right="15" w:firstLine="709"/>
      </w:pPr>
      <w:r w:rsidRPr="00C83448">
        <w:t xml:space="preserve">Hasil penelitian </w:t>
      </w:r>
      <w:r w:rsidRPr="00C83448">
        <w:fldChar w:fldCharType="begin" w:fldLock="1"/>
      </w:r>
      <w:r w:rsidRPr="00C83448">
        <w:instrText>ADDIN CSL_CITATION {"citationItems":[{"id":"ITEM-1","itemData":{"DOI":"10.25299/kiat.2021.vol32(1).7404","ISSN":"1410-3834","abstract":"Tujuan penelitian ini adalah untuk mengetahui pengaruh e-satisfaction dan e-trust terhadap repurchase intention melalui e-word of mouth (E-WOM) sebagai variabel intervening e-commerce Bukalapak pada generasi milenial. Populasi di dalam penelitian adalah kaum milenial (Gen Y) yang telah melakukan transaksi minimal dua kali di e-commerce Bukalapak di smartphone mereka dengan menggunakan aplikasinya. Selanjutnya teknik pengumpulan data dengan menggunakan kuesioner pada google form dan sampel diklasifikasi menjadi 185 orang. Teknik analisis data dalam penelitian ini adalah dengan Structural Equation Modeling (SEM) dengan menggunakan Smart PLS 3.2.9 untuk pengolahan datanya. Hasil penelitian menunjukkan e-satisfaction berpengaruh terhadap e-word of mouth. E-trust mempengaruhi e-word of mouth. E-satisfaction mempengaruhi e-word of mouth dan repurchase intention.E-Trust mempengaruhi e-word of mouth dan repurchase intention. Setelah itu, e-satisfaction memberikan pengaruh terhadap niat beli ulang melalui e-word of mouth dan antara e-word of mouth dan e-satisfaction memiliki korelasi untuk menciptakan hubungan tersebut.\r The object of this study is to find out the influence of e-satisfaction and e-trust on repurchase intention through e-word of mouth ( E-WOM ) as variable intervening e-commerce Bukalapak on the millennial generation. The population is millennial (Gen Y) who has done the transaction minimum twice in Bukalapak e-commerce in their smartphone by using its application. Furthermore, the data collection technique is by using questionnaires on google form and the sample was classified to 185 people. Technical data analysis in this study is with Structural Equation Modelling (SEM) by using Smart PLS 3.2.9 for data processing. The results showed e-satisfaction had an effect on the e-word of mouth. E-trust affects the e-word of mouth. E-satisfaction affects the e-word of mouth and repurchase intention. E-Trust affects the e-word of mouth and repurchase intention. After that, e-satisfaction gives the effects to the repurchase intention through the e-word of mouth, and between the e-word of mouth and e-satisfaction have a correlation to create those become a relation.\r  ","author":[{"dropping-particle":"","family":"Muchlis","given":"","non-dropping-particle":"","parse-names":false,"suffix":""},{"dropping-particle":"","family":"Wijayanto","given":"Gatot","non-dropping-particle":"","parse-names":false,"suffix":""},{"dropping-particle":"","family":"Komita","given":"Sri Endang","non-dropping-particle":"","parse-names":false,"suffix":""}],"container-title":"Jurnal Ekonomi KIAT","id":"ITEM-1","issue":"1","issued":{"date-parts":[["2021"]]},"page":"18-29","title":"Pengaruh E-Satisfaction dan E-Trust terhadap Repurchase Intention Melalui E-Word of Mouth (E-Wom) sebagai Variabel Intervening E-Commerce Buka Lapak pada Generasi Millenial","type":"article-journal","volume":"32"},"uris":["http://www.mendeley.com/documents/?uuid=f66ae1c1-1460-45ef-af5b-34352b01fae8"]}],"mendeley":{"formattedCitation":"(Muchlis et al., 2021)","plainTextFormattedCitation":"(Muchlis et al., 2021)","previouslyFormattedCitation":"(Muchlis et al., 2021)"},"properties":{"noteIndex":0},"schema":"https://github.com/citation-style-language/schema/raw/master/csl-citation.json"}</w:instrText>
      </w:r>
      <w:r w:rsidRPr="00C83448">
        <w:fldChar w:fldCharType="separate"/>
      </w:r>
      <w:r w:rsidRPr="00C83448">
        <w:rPr>
          <w:noProof/>
        </w:rPr>
        <w:t>(Muchlis et al., 2021)</w:t>
      </w:r>
      <w:r w:rsidRPr="00C83448">
        <w:fldChar w:fldCharType="end"/>
      </w:r>
      <w:r w:rsidRPr="00C83448">
        <w:t xml:space="preserve"> menyatakan bahwa</w:t>
      </w:r>
      <w:r w:rsidRPr="00C83448">
        <w:rPr>
          <w:i/>
          <w:iCs/>
        </w:rPr>
        <w:t xml:space="preserve"> repurchase intention </w:t>
      </w:r>
      <w:r w:rsidRPr="00C83448">
        <w:t xml:space="preserve">berpengaruh  positif dan signifikan terhadap </w:t>
      </w:r>
      <w:r w:rsidRPr="00C83448">
        <w:rPr>
          <w:i/>
          <w:iCs/>
        </w:rPr>
        <w:t xml:space="preserve">e-trust. </w:t>
      </w:r>
      <w:r w:rsidRPr="00C83448">
        <w:t>Karena niat beli ulang (</w:t>
      </w:r>
      <w:r w:rsidRPr="00C83448">
        <w:rPr>
          <w:i/>
          <w:iCs/>
        </w:rPr>
        <w:t xml:space="preserve">repurchase intention) </w:t>
      </w:r>
      <w:r w:rsidRPr="00C83448">
        <w:t xml:space="preserve">merupakan indikator pengalaman positif, loyalitas, dan keperayaan yang sudah terbangun pada konsumen. Kepercayaan ini mengurangi persepsi risiko dan memperkuat hubungan jangka panjang antara konsumen dan </w:t>
      </w:r>
      <w:r w:rsidRPr="00C83448">
        <w:rPr>
          <w:i/>
          <w:iCs/>
        </w:rPr>
        <w:t>platform e-commerce</w:t>
      </w:r>
      <w:r w:rsidRPr="00C83448">
        <w:t>, sehingga hubungan tersebut terbukti signifikan.</w:t>
      </w:r>
    </w:p>
    <w:p w14:paraId="7CFDC2D9" w14:textId="77777777" w:rsidR="000C5696" w:rsidRPr="00C83448" w:rsidRDefault="000C5696" w:rsidP="000C5696">
      <w:pPr>
        <w:spacing w:line="360" w:lineRule="auto"/>
        <w:ind w:left="1276" w:right="15" w:hanging="736"/>
        <w:rPr>
          <w:i/>
          <w:iCs/>
        </w:rPr>
      </w:pPr>
      <w:r w:rsidRPr="00C83448">
        <w:t>H5 =</w:t>
      </w:r>
      <w:r w:rsidRPr="00C83448">
        <w:tab/>
      </w:r>
      <w:r w:rsidRPr="00C83448">
        <w:rPr>
          <w:i/>
          <w:iCs/>
        </w:rPr>
        <w:t xml:space="preserve">Repurchase intention </w:t>
      </w:r>
      <w:r w:rsidRPr="00C83448">
        <w:t xml:space="preserve">berpengaruh  positif dan signifikan terhadap </w:t>
      </w:r>
      <w:r w:rsidRPr="00C83448">
        <w:rPr>
          <w:i/>
          <w:iCs/>
        </w:rPr>
        <w:t>e-trust.</w:t>
      </w:r>
    </w:p>
    <w:p w14:paraId="2E2905EE" w14:textId="77777777" w:rsidR="000C5696" w:rsidRPr="00C83448" w:rsidRDefault="000C5696" w:rsidP="000C5696">
      <w:pPr>
        <w:spacing w:line="360" w:lineRule="auto"/>
        <w:ind w:left="1276" w:right="15" w:hanging="736"/>
        <w:rPr>
          <w:i/>
          <w:iCs/>
        </w:rPr>
      </w:pPr>
    </w:p>
    <w:p w14:paraId="76D5421E" w14:textId="77777777" w:rsidR="000C5696" w:rsidRPr="00C83448" w:rsidRDefault="000C5696" w:rsidP="000C5696">
      <w:pPr>
        <w:keepNext/>
        <w:keepLines/>
        <w:spacing w:before="40" w:line="360" w:lineRule="auto"/>
        <w:ind w:left="1260" w:hanging="720"/>
        <w:outlineLvl w:val="2"/>
        <w:rPr>
          <w:rFonts w:cstheme="majorBidi"/>
          <w:b/>
          <w:szCs w:val="24"/>
        </w:rPr>
      </w:pPr>
      <w:bookmarkStart w:id="39" w:name="_Toc203694391"/>
      <w:r w:rsidRPr="00C83448">
        <w:rPr>
          <w:rFonts w:cstheme="majorBidi"/>
          <w:b/>
          <w:szCs w:val="24"/>
        </w:rPr>
        <w:t xml:space="preserve">2.7.6  </w:t>
      </w:r>
      <w:r w:rsidRPr="00C83448">
        <w:rPr>
          <w:rFonts w:cstheme="majorBidi"/>
          <w:b/>
          <w:szCs w:val="24"/>
        </w:rPr>
        <w:tab/>
        <w:t>Pengaruh Digital Marketing Terhadap Repurchase Intention Melalui E-Trust</w:t>
      </w:r>
      <w:bookmarkEnd w:id="39"/>
      <w:r w:rsidRPr="00C83448">
        <w:rPr>
          <w:rFonts w:cstheme="majorBidi"/>
          <w:b/>
          <w:szCs w:val="24"/>
        </w:rPr>
        <w:t xml:space="preserve"> </w:t>
      </w:r>
    </w:p>
    <w:p w14:paraId="6E565DC0" w14:textId="77777777" w:rsidR="000C5696" w:rsidRPr="00C83448" w:rsidRDefault="000C5696" w:rsidP="000C5696">
      <w:pPr>
        <w:spacing w:line="360" w:lineRule="auto"/>
        <w:ind w:left="551" w:right="15" w:firstLine="709"/>
        <w:rPr>
          <w:i/>
          <w:iCs/>
        </w:rPr>
      </w:pPr>
      <w:r w:rsidRPr="00C83448">
        <w:t xml:space="preserve">Hasil penelitian </w:t>
      </w:r>
      <w:r w:rsidRPr="00C83448">
        <w:fldChar w:fldCharType="begin" w:fldLock="1"/>
      </w:r>
      <w:r w:rsidRPr="00C83448">
        <w:instrText>ADDIN CSL_CITATION {"citationItems":[{"id":"ITEM-1","itemData":{"author":[{"dropping-particle":"","family":"Rahanatha","given":"Bayu","non-dropping-particle":"","parse-names":false,"suffix":""},{"dropping-particle":"","family":"Arika","given":"Diah","non-dropping-particle":"","parse-names":false,"suffix":""}],"id":"ITEM-1","issue":"01","issued":{"date-parts":[["2025"]]},"page":"79-88","title":"PERAN MEDIASI TRUST IN STORE PADA PENGARUH DIGITAL MARKETING DAN EWOM TERHADAP REPURCHASE INTENTION","type":"article-journal","volume":"30"},"uris":["http://www.mendeley.com/documents/?uuid=ccbb6369-451a-4e37-900d-daf9775dc407"]}],"mendeley":{"formattedCitation":"(Rahanatha &amp; Arika, 2025)","plainTextFormattedCitation":"(Rahanatha &amp; Arika, 2025)","previouslyFormattedCitation":"(Rahanatha &amp; Arika, 2025)"},"properties":{"noteIndex":0},"schema":"https://github.com/citation-style-language/schema/raw/master/csl-citation.json"}</w:instrText>
      </w:r>
      <w:r w:rsidRPr="00C83448">
        <w:fldChar w:fldCharType="separate"/>
      </w:r>
      <w:r w:rsidRPr="00C83448">
        <w:rPr>
          <w:noProof/>
        </w:rPr>
        <w:t>(Rahanatha &amp; Arika, 2025)</w:t>
      </w:r>
      <w:r w:rsidRPr="00C83448">
        <w:fldChar w:fldCharType="end"/>
      </w:r>
      <w:r w:rsidRPr="00C83448">
        <w:t xml:space="preserve"> menyatakan </w:t>
      </w:r>
      <w:r w:rsidRPr="00C83448">
        <w:rPr>
          <w:i/>
          <w:iCs/>
        </w:rPr>
        <w:t>digital marketing</w:t>
      </w:r>
      <w:r w:rsidRPr="00C83448">
        <w:t xml:space="preserve"> berpengaruh positif dan signifikan terhadap </w:t>
      </w:r>
      <w:r w:rsidRPr="00C83448">
        <w:rPr>
          <w:i/>
          <w:iCs/>
        </w:rPr>
        <w:t xml:space="preserve">repurchase intention </w:t>
      </w:r>
      <w:r w:rsidRPr="00C83448">
        <w:t xml:space="preserve">melalui </w:t>
      </w:r>
      <w:r w:rsidRPr="00C83448">
        <w:rPr>
          <w:i/>
          <w:iCs/>
        </w:rPr>
        <w:t>e-trust</w:t>
      </w:r>
      <w:r w:rsidRPr="00C83448">
        <w:t xml:space="preserve">. </w:t>
      </w:r>
      <w:r w:rsidRPr="00C83448">
        <w:rPr>
          <w:i/>
          <w:iCs/>
        </w:rPr>
        <w:t>Digital marketing</w:t>
      </w:r>
      <w:r w:rsidRPr="00C83448">
        <w:t xml:space="preserve"> yang baik akan meningkatkan </w:t>
      </w:r>
      <w:r w:rsidRPr="00C83448">
        <w:rPr>
          <w:i/>
          <w:iCs/>
        </w:rPr>
        <w:t>e-trust</w:t>
      </w:r>
      <w:r w:rsidRPr="00C83448">
        <w:t xml:space="preserve"> pada konsumen, yang pada akhirnya meningkatkan niat pembelian ulang </w:t>
      </w:r>
      <w:r w:rsidRPr="00C83448">
        <w:rPr>
          <w:i/>
          <w:iCs/>
        </w:rPr>
        <w:t>(repurchase intention).</w:t>
      </w:r>
    </w:p>
    <w:p w14:paraId="02577B7A" w14:textId="77777777" w:rsidR="000C5696" w:rsidRPr="00C83448" w:rsidRDefault="000C5696" w:rsidP="000C5696">
      <w:pPr>
        <w:spacing w:line="360" w:lineRule="auto"/>
        <w:ind w:left="1276" w:right="15" w:hanging="736"/>
        <w:rPr>
          <w:i/>
          <w:iCs/>
        </w:rPr>
      </w:pPr>
      <w:r w:rsidRPr="00C83448">
        <w:t xml:space="preserve"> H6 = </w:t>
      </w:r>
      <w:r w:rsidRPr="00C83448">
        <w:rPr>
          <w:i/>
          <w:iCs/>
        </w:rPr>
        <w:t xml:space="preserve">Digital Marketing </w:t>
      </w:r>
      <w:r w:rsidRPr="00C83448">
        <w:t xml:space="preserve">berpengaruh  positif dan signifikan </w:t>
      </w:r>
      <w:r w:rsidRPr="00C83448">
        <w:rPr>
          <w:i/>
          <w:iCs/>
        </w:rPr>
        <w:t xml:space="preserve">repurchase intention </w:t>
      </w:r>
      <w:r w:rsidRPr="00C83448">
        <w:t xml:space="preserve">melalui </w:t>
      </w:r>
      <w:r w:rsidRPr="00C83448">
        <w:rPr>
          <w:i/>
          <w:iCs/>
        </w:rPr>
        <w:t>e-trust.</w:t>
      </w:r>
    </w:p>
    <w:p w14:paraId="71289A02" w14:textId="77777777" w:rsidR="000C5696" w:rsidRPr="00C83448" w:rsidRDefault="000C5696" w:rsidP="000C5696">
      <w:pPr>
        <w:spacing w:line="360" w:lineRule="auto"/>
        <w:ind w:left="1276" w:right="15" w:hanging="736"/>
        <w:rPr>
          <w:i/>
          <w:iCs/>
        </w:rPr>
      </w:pPr>
    </w:p>
    <w:p w14:paraId="3DA942C1" w14:textId="77777777" w:rsidR="000C5696" w:rsidRPr="00C83448" w:rsidRDefault="000C5696" w:rsidP="000C5696">
      <w:pPr>
        <w:keepNext/>
        <w:keepLines/>
        <w:spacing w:line="360" w:lineRule="auto"/>
        <w:ind w:left="1260" w:hanging="720"/>
        <w:jc w:val="left"/>
        <w:outlineLvl w:val="2"/>
        <w:rPr>
          <w:b/>
          <w:i/>
        </w:rPr>
      </w:pPr>
      <w:bookmarkStart w:id="40" w:name="_Toc203694392"/>
      <w:r w:rsidRPr="00C83448">
        <w:rPr>
          <w:b/>
        </w:rPr>
        <w:lastRenderedPageBreak/>
        <w:t>2.7.7</w:t>
      </w:r>
      <w:r w:rsidRPr="00C83448">
        <w:rPr>
          <w:b/>
        </w:rPr>
        <w:tab/>
        <w:t xml:space="preserve">Pengaruh Kepuasan Pelanggan Terhadap </w:t>
      </w:r>
      <w:r w:rsidRPr="00C83448">
        <w:rPr>
          <w:b/>
          <w:i/>
        </w:rPr>
        <w:t xml:space="preserve">Repurchase Intention </w:t>
      </w:r>
      <w:r w:rsidRPr="00C83448">
        <w:rPr>
          <w:b/>
          <w:bCs/>
        </w:rPr>
        <w:t xml:space="preserve">Melalui </w:t>
      </w:r>
      <w:r w:rsidRPr="00C83448">
        <w:rPr>
          <w:b/>
          <w:bCs/>
          <w:i/>
        </w:rPr>
        <w:t>E-Trust</w:t>
      </w:r>
      <w:bookmarkEnd w:id="40"/>
      <w:r w:rsidRPr="00C83448">
        <w:rPr>
          <w:b/>
          <w:i/>
        </w:rPr>
        <w:t xml:space="preserve"> </w:t>
      </w:r>
    </w:p>
    <w:p w14:paraId="2172B29E" w14:textId="77777777" w:rsidR="000C5696" w:rsidRPr="00C83448" w:rsidRDefault="000C5696" w:rsidP="000C5696">
      <w:pPr>
        <w:spacing w:line="360" w:lineRule="auto"/>
        <w:ind w:left="540" w:firstLine="720"/>
        <w:rPr>
          <w:bCs/>
        </w:rPr>
      </w:pPr>
      <w:r w:rsidRPr="00C83448">
        <w:rPr>
          <w:bCs/>
        </w:rPr>
        <w:t xml:space="preserve">Hasil Penelitian </w:t>
      </w:r>
      <w:r w:rsidRPr="00C83448">
        <w:rPr>
          <w:bCs/>
        </w:rPr>
        <w:fldChar w:fldCharType="begin" w:fldLock="1"/>
      </w:r>
      <w:r w:rsidRPr="00C83448">
        <w:rPr>
          <w:bCs/>
        </w:rPr>
        <w:instrText>ADDIN CSL_CITATION {"citationItems":[{"id":"ITEM-1","itemData":{"abstract":"Penelitian ini tentang “Analisis Pengaruh Kualitas Produk dan Harga Terhadap Keputusan Membeli Produk Kosmetik Scarlett (Studi Kasus pada Muslimah Pengguna Produk di Toko Sociolla). Penelitian ini bertujuan untuk mengetahui pengaruh kualitas produk dan harga terhadap keputusan Membeli produk kosmetik scarlett studi kasus pada muslimah pengguna produk di Toko Sociolla, jenis penelitian yang digunakan pada penelitian ini adalah penelitian lapangan (field research). Sampel penelitian dalam penelitian ini ditentukan dengan menggunakan teknik probability sampilng dengan jumlah 50 konsumen. Prosedur pengumpulan data dilakukan dengan menggunakan kuesioner dan dokumentasi, sedangkan model analisis yang digunakan adalah model regresi linier berganda, dan uji asumsi klasik. Hasil penelitian ini menunjukkan bahwa kualitas Produk (X1) dan Harga (X2) memiliki pengaruh signifikan terhadap keputusan Membeli produk kosmetik scarlett studi kasus pada muslimah pengguna produk di Toko Sociolla.","author":[{"dropping-particle":"","family":"Pande D H, Handayani R &amp; Susandri","given":"Susandri;","non-dropping-particle":"","parse-names":false,"suffix":""}],"container-title":"Jurnal Ekonomi Akuntansi, Manajemen","id":"ITEM-1","issue":"2","issued":{"date-parts":[["2024"]]},"page":"91-107","title":"Pengaruh E-Satisfaction Dan E-Trust Terhadap Repurchase Intention Melalui E-Word Of Mouth (E-WOM) Sebagai Variable Intervening Pada E-Commerce Shopee","type":"article-journal","volume":"2"},"uris":["http://www.mendeley.com/documents/?uuid=2400629c-89dd-419f-bf81-c78295b05eac"]}],"mendeley":{"formattedCitation":"(Pande D H, Handayani R &amp; Susandri, 2024)","plainTextFormattedCitation":"(Pande D H, Handayani R &amp; Susandri, 2024)","previouslyFormattedCitation":"(Pande D H, Handayani R &amp; Susandri, 2024)"},"properties":{"noteIndex":0},"schema":"https://github.com/citation-style-language/schema/raw/master/csl-citation.json"}</w:instrText>
      </w:r>
      <w:r w:rsidRPr="00C83448">
        <w:rPr>
          <w:bCs/>
        </w:rPr>
        <w:fldChar w:fldCharType="separate"/>
      </w:r>
      <w:r w:rsidRPr="00C83448">
        <w:rPr>
          <w:bCs/>
          <w:noProof/>
        </w:rPr>
        <w:t>(Pande D H, Handayani R &amp; Susandri, 2024)</w:t>
      </w:r>
      <w:r w:rsidRPr="00C83448">
        <w:rPr>
          <w:bCs/>
        </w:rPr>
        <w:fldChar w:fldCharType="end"/>
      </w:r>
      <w:r w:rsidRPr="00C83448">
        <w:rPr>
          <w:bCs/>
        </w:rPr>
        <w:t xml:space="preserve"> menyatakan bahwa kepuasan pelanggan berpengaruh positif dan signifikan terhadap </w:t>
      </w:r>
      <w:r w:rsidRPr="00C83448">
        <w:rPr>
          <w:bCs/>
          <w:i/>
          <w:iCs/>
        </w:rPr>
        <w:t>repurchase intention</w:t>
      </w:r>
      <w:r w:rsidRPr="00C83448">
        <w:rPr>
          <w:bCs/>
        </w:rPr>
        <w:t xml:space="preserve"> melalui </w:t>
      </w:r>
      <w:r w:rsidRPr="00C83448">
        <w:rPr>
          <w:bCs/>
          <w:i/>
          <w:iCs/>
        </w:rPr>
        <w:t>e-trust</w:t>
      </w:r>
      <w:r w:rsidRPr="00C83448">
        <w:rPr>
          <w:bCs/>
        </w:rPr>
        <w:t>. Karena kepuasan membangun kepercayaan yang menjadi dasar bagi onsumen untuk merasa amman dan yakin melakukan pembelian ulang (</w:t>
      </w:r>
      <w:r w:rsidRPr="00C83448">
        <w:rPr>
          <w:bCs/>
          <w:i/>
          <w:iCs/>
        </w:rPr>
        <w:t>repurchase intention).</w:t>
      </w:r>
      <w:r w:rsidRPr="00C83448">
        <w:rPr>
          <w:bCs/>
        </w:rPr>
        <w:t xml:space="preserve"> Kepercayaan ini mengurangi risiko dirasakan dalam transaksi online dan memperkuat loyalitas pelanggan, sehingga meningkatkan niat pembelian ulang </w:t>
      </w:r>
      <w:r w:rsidRPr="00C83448">
        <w:rPr>
          <w:bCs/>
          <w:i/>
          <w:iCs/>
        </w:rPr>
        <w:t>(repurchase intention)</w:t>
      </w:r>
      <w:r w:rsidRPr="00C83448">
        <w:rPr>
          <w:bCs/>
        </w:rPr>
        <w:t xml:space="preserve"> secara signifikan. Penelitian terdahulu ini pada </w:t>
      </w:r>
      <w:r w:rsidRPr="00C83448">
        <w:rPr>
          <w:bCs/>
          <w:i/>
          <w:iCs/>
        </w:rPr>
        <w:t>platform e-commerce</w:t>
      </w:r>
      <w:r w:rsidRPr="00C83448">
        <w:rPr>
          <w:bCs/>
        </w:rPr>
        <w:t xml:space="preserve"> mendukung hubungan mediasi supaya data statistiknya akan kuat dan konsisten.</w:t>
      </w:r>
    </w:p>
    <w:p w14:paraId="483B1C55" w14:textId="77777777" w:rsidR="000C5696" w:rsidRPr="00C83448" w:rsidRDefault="000C5696" w:rsidP="000C5696">
      <w:pPr>
        <w:spacing w:line="360" w:lineRule="auto"/>
        <w:ind w:left="1276" w:hanging="736"/>
        <w:rPr>
          <w:bCs/>
          <w:i/>
          <w:iCs/>
        </w:rPr>
      </w:pPr>
      <w:r w:rsidRPr="00C83448">
        <w:rPr>
          <w:bCs/>
        </w:rPr>
        <w:t xml:space="preserve">H7 = kepuasan pelanggan berpengaruh positif dan signifikan terhadap </w:t>
      </w:r>
      <w:r w:rsidRPr="00C83448">
        <w:rPr>
          <w:bCs/>
          <w:i/>
          <w:iCs/>
        </w:rPr>
        <w:t>repurchase intention</w:t>
      </w:r>
      <w:r w:rsidRPr="00C83448">
        <w:rPr>
          <w:bCs/>
        </w:rPr>
        <w:t xml:space="preserve"> melalui </w:t>
      </w:r>
      <w:r w:rsidRPr="00C83448">
        <w:rPr>
          <w:bCs/>
          <w:i/>
          <w:iCs/>
        </w:rPr>
        <w:t>e-trust</w:t>
      </w:r>
    </w:p>
    <w:p w14:paraId="1EBAC6EB" w14:textId="77777777" w:rsidR="000C5696" w:rsidRPr="00C83448" w:rsidRDefault="000C5696" w:rsidP="000C5696">
      <w:pPr>
        <w:jc w:val="left"/>
        <w:rPr>
          <w:szCs w:val="24"/>
        </w:rPr>
      </w:pPr>
    </w:p>
    <w:p w14:paraId="7E6DD745" w14:textId="77777777" w:rsidR="000C5696" w:rsidRPr="00C83448" w:rsidRDefault="000C5696" w:rsidP="000C5696">
      <w:pPr>
        <w:jc w:val="left"/>
        <w:rPr>
          <w:szCs w:val="24"/>
        </w:rPr>
      </w:pPr>
    </w:p>
    <w:p w14:paraId="56E87138" w14:textId="77777777" w:rsidR="000C5696" w:rsidRPr="00C83448" w:rsidRDefault="000C5696" w:rsidP="000C5696">
      <w:pPr>
        <w:keepNext/>
        <w:keepLines/>
        <w:spacing w:line="360" w:lineRule="auto"/>
        <w:outlineLvl w:val="1"/>
        <w:rPr>
          <w:b/>
          <w:bCs/>
          <w:color w:val="000000" w:themeColor="text1"/>
          <w:szCs w:val="24"/>
        </w:rPr>
      </w:pPr>
      <w:bookmarkStart w:id="41" w:name="_Toc203694393"/>
      <w:r w:rsidRPr="00C83448">
        <w:rPr>
          <w:b/>
          <w:bCs/>
          <w:color w:val="000000" w:themeColor="text1"/>
          <w:szCs w:val="24"/>
        </w:rPr>
        <w:t>2.8</w:t>
      </w:r>
      <w:r w:rsidRPr="00C83448">
        <w:rPr>
          <w:b/>
          <w:bCs/>
          <w:color w:val="000000" w:themeColor="text1"/>
          <w:szCs w:val="24"/>
        </w:rPr>
        <w:tab/>
        <w:t>Kerangka Berpikir</w:t>
      </w:r>
      <w:bookmarkEnd w:id="41"/>
    </w:p>
    <w:p w14:paraId="2E4C54A0" w14:textId="77777777" w:rsidR="000C5696" w:rsidRPr="00C83448" w:rsidRDefault="000C5696" w:rsidP="000C5696">
      <w:r w:rsidRPr="00C83448">
        <w:rPr>
          <w:rFonts w:eastAsia="Calibri"/>
          <w:noProof/>
          <w:sz w:val="22"/>
        </w:rPr>
        <mc:AlternateContent>
          <mc:Choice Requires="wpg">
            <w:drawing>
              <wp:anchor distT="0" distB="0" distL="114300" distR="114300" simplePos="0" relativeHeight="251661312" behindDoc="0" locked="0" layoutInCell="1" allowOverlap="1" wp14:anchorId="6FCF59F2" wp14:editId="00BA869D">
                <wp:simplePos x="0" y="0"/>
                <wp:positionH relativeFrom="column">
                  <wp:posOffset>239395</wp:posOffset>
                </wp:positionH>
                <wp:positionV relativeFrom="paragraph">
                  <wp:posOffset>459740</wp:posOffset>
                </wp:positionV>
                <wp:extent cx="5039995" cy="2428240"/>
                <wp:effectExtent l="0" t="0" r="27305" b="0"/>
                <wp:wrapTopAndBottom/>
                <wp:docPr id="50196" name="Group 50196"/>
                <wp:cNvGraphicFramePr/>
                <a:graphic xmlns:a="http://schemas.openxmlformats.org/drawingml/2006/main">
                  <a:graphicData uri="http://schemas.microsoft.com/office/word/2010/wordprocessingGroup">
                    <wpg:wgp>
                      <wpg:cNvGrpSpPr/>
                      <wpg:grpSpPr>
                        <a:xfrm>
                          <a:off x="0" y="0"/>
                          <a:ext cx="5039995" cy="2428240"/>
                          <a:chOff x="0" y="0"/>
                          <a:chExt cx="4876800" cy="2453419"/>
                        </a:xfrm>
                      </wpg:grpSpPr>
                      <wps:wsp>
                        <wps:cNvPr id="50197" name="Shape 5256"/>
                        <wps:cNvSpPr/>
                        <wps:spPr>
                          <a:xfrm>
                            <a:off x="1378331" y="1490980"/>
                            <a:ext cx="739267" cy="463423"/>
                          </a:xfrm>
                          <a:custGeom>
                            <a:avLst/>
                            <a:gdLst/>
                            <a:ahLst/>
                            <a:cxnLst/>
                            <a:rect l="0" t="0" r="0" b="0"/>
                            <a:pathLst>
                              <a:path w="739267" h="463423">
                                <a:moveTo>
                                  <a:pt x="739267" y="0"/>
                                </a:moveTo>
                                <a:lnTo>
                                  <a:pt x="694690" y="72517"/>
                                </a:lnTo>
                                <a:lnTo>
                                  <a:pt x="677883" y="45531"/>
                                </a:lnTo>
                                <a:lnTo>
                                  <a:pt x="6731" y="463423"/>
                                </a:lnTo>
                                <a:lnTo>
                                  <a:pt x="0" y="452628"/>
                                </a:lnTo>
                                <a:lnTo>
                                  <a:pt x="671193" y="34789"/>
                                </a:lnTo>
                                <a:lnTo>
                                  <a:pt x="654431" y="7874"/>
                                </a:lnTo>
                                <a:lnTo>
                                  <a:pt x="739267" y="0"/>
                                </a:lnTo>
                                <a:close/>
                              </a:path>
                            </a:pathLst>
                          </a:custGeom>
                          <a:solidFill>
                            <a:srgbClr val="000000"/>
                          </a:solidFill>
                          <a:ln w="0" cap="flat">
                            <a:noFill/>
                            <a:miter lim="127000"/>
                          </a:ln>
                          <a:effectLst/>
                        </wps:spPr>
                        <wps:bodyPr/>
                      </wps:wsp>
                      <wps:wsp>
                        <wps:cNvPr id="50198" name="Shape 5257"/>
                        <wps:cNvSpPr/>
                        <wps:spPr>
                          <a:xfrm>
                            <a:off x="3004445" y="1252736"/>
                            <a:ext cx="497994" cy="80571"/>
                          </a:xfrm>
                          <a:custGeom>
                            <a:avLst/>
                            <a:gdLst/>
                            <a:ahLst/>
                            <a:cxnLst/>
                            <a:rect l="0" t="0" r="0" b="0"/>
                            <a:pathLst>
                              <a:path w="463296" h="75946">
                                <a:moveTo>
                                  <a:pt x="390271" y="0"/>
                                </a:moveTo>
                                <a:lnTo>
                                  <a:pt x="463296" y="43942"/>
                                </a:lnTo>
                                <a:lnTo>
                                  <a:pt x="384302" y="75946"/>
                                </a:lnTo>
                                <a:lnTo>
                                  <a:pt x="386786" y="44347"/>
                                </a:lnTo>
                                <a:lnTo>
                                  <a:pt x="0" y="13970"/>
                                </a:lnTo>
                                <a:lnTo>
                                  <a:pt x="1016" y="1270"/>
                                </a:lnTo>
                                <a:lnTo>
                                  <a:pt x="387784" y="31646"/>
                                </a:lnTo>
                                <a:lnTo>
                                  <a:pt x="390271" y="0"/>
                                </a:lnTo>
                                <a:close/>
                              </a:path>
                            </a:pathLst>
                          </a:custGeom>
                          <a:solidFill>
                            <a:srgbClr val="000000"/>
                          </a:solidFill>
                          <a:ln w="0" cap="flat">
                            <a:noFill/>
                            <a:miter lim="127000"/>
                          </a:ln>
                          <a:effectLst/>
                        </wps:spPr>
                        <wps:bodyPr/>
                      </wps:wsp>
                      <wps:wsp>
                        <wps:cNvPr id="50199" name="Shape 5258"/>
                        <wps:cNvSpPr/>
                        <wps:spPr>
                          <a:xfrm>
                            <a:off x="1227582" y="312801"/>
                            <a:ext cx="2794381" cy="657606"/>
                          </a:xfrm>
                          <a:custGeom>
                            <a:avLst/>
                            <a:gdLst/>
                            <a:ahLst/>
                            <a:cxnLst/>
                            <a:rect l="0" t="0" r="0" b="0"/>
                            <a:pathLst>
                              <a:path w="2794381" h="657606">
                                <a:moveTo>
                                  <a:pt x="2794" y="0"/>
                                </a:moveTo>
                                <a:lnTo>
                                  <a:pt x="2721424" y="614295"/>
                                </a:lnTo>
                                <a:lnTo>
                                  <a:pt x="2728468" y="583311"/>
                                </a:lnTo>
                                <a:lnTo>
                                  <a:pt x="2794381" y="637286"/>
                                </a:lnTo>
                                <a:lnTo>
                                  <a:pt x="2711577" y="657606"/>
                                </a:lnTo>
                                <a:lnTo>
                                  <a:pt x="2718623" y="626614"/>
                                </a:lnTo>
                                <a:lnTo>
                                  <a:pt x="0" y="12319"/>
                                </a:lnTo>
                                <a:lnTo>
                                  <a:pt x="2794" y="0"/>
                                </a:lnTo>
                                <a:close/>
                              </a:path>
                            </a:pathLst>
                          </a:custGeom>
                          <a:solidFill>
                            <a:srgbClr val="000000"/>
                          </a:solidFill>
                          <a:ln w="0" cap="flat">
                            <a:noFill/>
                            <a:miter lim="127000"/>
                          </a:ln>
                          <a:effectLst/>
                        </wps:spPr>
                        <wps:bodyPr/>
                      </wps:wsp>
                      <wps:wsp>
                        <wps:cNvPr id="50200" name="Shape 5259"/>
                        <wps:cNvSpPr/>
                        <wps:spPr>
                          <a:xfrm>
                            <a:off x="1226439" y="1954657"/>
                            <a:ext cx="2795524" cy="334772"/>
                          </a:xfrm>
                          <a:custGeom>
                            <a:avLst/>
                            <a:gdLst/>
                            <a:ahLst/>
                            <a:cxnLst/>
                            <a:rect l="0" t="0" r="0" b="0"/>
                            <a:pathLst>
                              <a:path w="2795524" h="334772">
                                <a:moveTo>
                                  <a:pt x="2715641" y="0"/>
                                </a:moveTo>
                                <a:lnTo>
                                  <a:pt x="2795524" y="29845"/>
                                </a:lnTo>
                                <a:lnTo>
                                  <a:pt x="2723769" y="75819"/>
                                </a:lnTo>
                                <a:lnTo>
                                  <a:pt x="2720388" y="44278"/>
                                </a:lnTo>
                                <a:lnTo>
                                  <a:pt x="1397" y="334772"/>
                                </a:lnTo>
                                <a:lnTo>
                                  <a:pt x="0" y="322199"/>
                                </a:lnTo>
                                <a:lnTo>
                                  <a:pt x="2719026" y="31575"/>
                                </a:lnTo>
                                <a:lnTo>
                                  <a:pt x="2715641" y="0"/>
                                </a:lnTo>
                                <a:close/>
                              </a:path>
                            </a:pathLst>
                          </a:custGeom>
                          <a:solidFill>
                            <a:srgbClr val="000000"/>
                          </a:solidFill>
                          <a:ln w="0" cap="flat">
                            <a:noFill/>
                            <a:miter lim="127000"/>
                          </a:ln>
                          <a:effectLst/>
                        </wps:spPr>
                        <wps:bodyPr/>
                      </wps:wsp>
                      <wps:wsp>
                        <wps:cNvPr id="50201" name="Shape 5260"/>
                        <wps:cNvSpPr/>
                        <wps:spPr>
                          <a:xfrm>
                            <a:off x="3406648" y="1349121"/>
                            <a:ext cx="76200" cy="76200"/>
                          </a:xfrm>
                          <a:custGeom>
                            <a:avLst/>
                            <a:gdLst/>
                            <a:ahLst/>
                            <a:cxnLst/>
                            <a:rect l="0" t="0" r="0" b="0"/>
                            <a:pathLst>
                              <a:path w="76200" h="76200">
                                <a:moveTo>
                                  <a:pt x="0" y="0"/>
                                </a:moveTo>
                                <a:lnTo>
                                  <a:pt x="76200" y="38100"/>
                                </a:lnTo>
                                <a:lnTo>
                                  <a:pt x="0" y="76200"/>
                                </a:lnTo>
                                <a:lnTo>
                                  <a:pt x="0" y="0"/>
                                </a:lnTo>
                                <a:close/>
                              </a:path>
                            </a:pathLst>
                          </a:custGeom>
                          <a:solidFill>
                            <a:srgbClr val="000000"/>
                          </a:solidFill>
                          <a:ln w="0" cap="flat">
                            <a:noFill/>
                            <a:miter lim="127000"/>
                          </a:ln>
                          <a:effectLst/>
                        </wps:spPr>
                        <wps:bodyPr/>
                      </wps:wsp>
                      <wps:wsp>
                        <wps:cNvPr id="50202" name="Shape 5261"/>
                        <wps:cNvSpPr/>
                        <wps:spPr>
                          <a:xfrm>
                            <a:off x="3012059" y="1387221"/>
                            <a:ext cx="353187" cy="0"/>
                          </a:xfrm>
                          <a:custGeom>
                            <a:avLst/>
                            <a:gdLst/>
                            <a:ahLst/>
                            <a:cxnLst/>
                            <a:rect l="0" t="0" r="0" b="0"/>
                            <a:pathLst>
                              <a:path w="353187">
                                <a:moveTo>
                                  <a:pt x="0" y="0"/>
                                </a:moveTo>
                                <a:lnTo>
                                  <a:pt x="353187" y="0"/>
                                </a:lnTo>
                              </a:path>
                            </a:pathLst>
                          </a:custGeom>
                          <a:noFill/>
                          <a:ln w="9525" cap="flat" cmpd="sng" algn="ctr">
                            <a:solidFill>
                              <a:srgbClr val="000000"/>
                            </a:solidFill>
                            <a:custDash>
                              <a:ds d="300000" sp="225000"/>
                            </a:custDash>
                            <a:round/>
                          </a:ln>
                          <a:effectLst/>
                        </wps:spPr>
                        <wps:bodyPr/>
                      </wps:wsp>
                      <wps:wsp>
                        <wps:cNvPr id="50203" name="Shape 5262"/>
                        <wps:cNvSpPr/>
                        <wps:spPr>
                          <a:xfrm>
                            <a:off x="1203198" y="698881"/>
                            <a:ext cx="843534" cy="464312"/>
                          </a:xfrm>
                          <a:custGeom>
                            <a:avLst/>
                            <a:gdLst/>
                            <a:ahLst/>
                            <a:cxnLst/>
                            <a:rect l="0" t="0" r="0" b="0"/>
                            <a:pathLst>
                              <a:path w="843534" h="464312">
                                <a:moveTo>
                                  <a:pt x="0" y="0"/>
                                </a:moveTo>
                                <a:lnTo>
                                  <a:pt x="843534" y="464312"/>
                                </a:lnTo>
                              </a:path>
                            </a:pathLst>
                          </a:custGeom>
                          <a:noFill/>
                          <a:ln w="9525" cap="flat" cmpd="sng" algn="ctr">
                            <a:solidFill>
                              <a:srgbClr val="000000"/>
                            </a:solidFill>
                            <a:custDash>
                              <a:ds d="300000" sp="225000"/>
                            </a:custDash>
                            <a:round/>
                          </a:ln>
                          <a:effectLst/>
                        </wps:spPr>
                        <wps:bodyPr/>
                      </wps:wsp>
                      <wps:wsp>
                        <wps:cNvPr id="50204" name="Shape 5263"/>
                        <wps:cNvSpPr/>
                        <wps:spPr>
                          <a:xfrm>
                            <a:off x="1384046" y="1324229"/>
                            <a:ext cx="662813" cy="489331"/>
                          </a:xfrm>
                          <a:custGeom>
                            <a:avLst/>
                            <a:gdLst/>
                            <a:ahLst/>
                            <a:cxnLst/>
                            <a:rect l="0" t="0" r="0" b="0"/>
                            <a:pathLst>
                              <a:path w="662813" h="489331">
                                <a:moveTo>
                                  <a:pt x="0" y="489331"/>
                                </a:moveTo>
                                <a:lnTo>
                                  <a:pt x="662813" y="0"/>
                                </a:lnTo>
                              </a:path>
                            </a:pathLst>
                          </a:custGeom>
                          <a:noFill/>
                          <a:ln w="9525" cap="flat" cmpd="sng" algn="ctr">
                            <a:solidFill>
                              <a:srgbClr val="000000"/>
                            </a:solidFill>
                            <a:custDash>
                              <a:ds d="300000" sp="225000"/>
                            </a:custDash>
                            <a:round/>
                          </a:ln>
                          <a:effectLst/>
                        </wps:spPr>
                        <wps:bodyPr/>
                      </wps:wsp>
                      <pic:pic xmlns:pic="http://schemas.openxmlformats.org/drawingml/2006/picture">
                        <pic:nvPicPr>
                          <pic:cNvPr id="50205" name="Picture 50205"/>
                          <pic:cNvPicPr/>
                        </pic:nvPicPr>
                        <pic:blipFill>
                          <a:blip r:embed="rId16"/>
                          <a:stretch>
                            <a:fillRect/>
                          </a:stretch>
                        </pic:blipFill>
                        <pic:spPr>
                          <a:xfrm>
                            <a:off x="1634236" y="663321"/>
                            <a:ext cx="509016" cy="262128"/>
                          </a:xfrm>
                          <a:prstGeom prst="rect">
                            <a:avLst/>
                          </a:prstGeom>
                        </pic:spPr>
                      </pic:pic>
                      <wps:wsp>
                        <wps:cNvPr id="50206" name="Rectangle 50206"/>
                        <wps:cNvSpPr/>
                        <wps:spPr>
                          <a:xfrm>
                            <a:off x="1726311" y="689102"/>
                            <a:ext cx="190694" cy="171355"/>
                          </a:xfrm>
                          <a:prstGeom prst="rect">
                            <a:avLst/>
                          </a:prstGeom>
                          <a:ln>
                            <a:noFill/>
                          </a:ln>
                        </wps:spPr>
                        <wps:txbx>
                          <w:txbxContent>
                            <w:p w14:paraId="34D32C86" w14:textId="77777777" w:rsidR="000C5696" w:rsidRDefault="000C5696" w:rsidP="000C5696">
                              <w:pPr>
                                <w:spacing w:line="259" w:lineRule="auto"/>
                                <w:jc w:val="left"/>
                              </w:pPr>
                              <w:r>
                                <w:rPr>
                                  <w:rFonts w:ascii="Calibri" w:eastAsia="Calibri" w:hAnsi="Calibri" w:cs="Calibri"/>
                                  <w:sz w:val="20"/>
                                </w:rPr>
                                <w:t>H1</w:t>
                              </w:r>
                            </w:p>
                          </w:txbxContent>
                        </wps:txbx>
                        <wps:bodyPr horzOverflow="overflow" vert="horz" lIns="0" tIns="0" rIns="0" bIns="0" rtlCol="0">
                          <a:noAutofit/>
                        </wps:bodyPr>
                      </wps:wsp>
                      <wps:wsp>
                        <wps:cNvPr id="50207" name="Rectangle 50207"/>
                        <wps:cNvSpPr/>
                        <wps:spPr>
                          <a:xfrm>
                            <a:off x="1869567" y="689102"/>
                            <a:ext cx="38021" cy="171355"/>
                          </a:xfrm>
                          <a:prstGeom prst="rect">
                            <a:avLst/>
                          </a:prstGeom>
                          <a:ln>
                            <a:noFill/>
                          </a:ln>
                        </wps:spPr>
                        <wps:txbx>
                          <w:txbxContent>
                            <w:p w14:paraId="0DA0CE68"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08" name="Picture 50208"/>
                          <pic:cNvPicPr/>
                        </pic:nvPicPr>
                        <pic:blipFill>
                          <a:blip r:embed="rId17"/>
                          <a:stretch>
                            <a:fillRect/>
                          </a:stretch>
                        </pic:blipFill>
                        <pic:spPr>
                          <a:xfrm>
                            <a:off x="1635760" y="1791081"/>
                            <a:ext cx="507492" cy="263652"/>
                          </a:xfrm>
                          <a:prstGeom prst="rect">
                            <a:avLst/>
                          </a:prstGeom>
                        </pic:spPr>
                      </pic:pic>
                      <wps:wsp>
                        <wps:cNvPr id="50209" name="Rectangle 50209"/>
                        <wps:cNvSpPr/>
                        <wps:spPr>
                          <a:xfrm>
                            <a:off x="1727835" y="1818767"/>
                            <a:ext cx="190694" cy="171356"/>
                          </a:xfrm>
                          <a:prstGeom prst="rect">
                            <a:avLst/>
                          </a:prstGeom>
                          <a:ln>
                            <a:noFill/>
                          </a:ln>
                        </wps:spPr>
                        <wps:txbx>
                          <w:txbxContent>
                            <w:p w14:paraId="4645A4BB" w14:textId="77777777" w:rsidR="000C5696" w:rsidRDefault="000C5696" w:rsidP="000C5696">
                              <w:pPr>
                                <w:spacing w:line="259" w:lineRule="auto"/>
                                <w:jc w:val="left"/>
                              </w:pPr>
                              <w:r>
                                <w:rPr>
                                  <w:rFonts w:ascii="Calibri" w:eastAsia="Calibri" w:hAnsi="Calibri" w:cs="Calibri"/>
                                  <w:sz w:val="20"/>
                                </w:rPr>
                                <w:t>H2</w:t>
                              </w:r>
                            </w:p>
                          </w:txbxContent>
                        </wps:txbx>
                        <wps:bodyPr horzOverflow="overflow" vert="horz" lIns="0" tIns="0" rIns="0" bIns="0" rtlCol="0">
                          <a:noAutofit/>
                        </wps:bodyPr>
                      </wps:wsp>
                      <wps:wsp>
                        <wps:cNvPr id="50210" name="Rectangle 50210"/>
                        <wps:cNvSpPr/>
                        <wps:spPr>
                          <a:xfrm>
                            <a:off x="1871091" y="1818767"/>
                            <a:ext cx="38021" cy="171356"/>
                          </a:xfrm>
                          <a:prstGeom prst="rect">
                            <a:avLst/>
                          </a:prstGeom>
                          <a:ln>
                            <a:noFill/>
                          </a:ln>
                        </wps:spPr>
                        <wps:txbx>
                          <w:txbxContent>
                            <w:p w14:paraId="7F6EA71D"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11" name="Picture 50211"/>
                          <pic:cNvPicPr/>
                        </pic:nvPicPr>
                        <pic:blipFill>
                          <a:blip r:embed="rId16"/>
                          <a:stretch>
                            <a:fillRect/>
                          </a:stretch>
                        </pic:blipFill>
                        <pic:spPr>
                          <a:xfrm>
                            <a:off x="2323084" y="364617"/>
                            <a:ext cx="509016" cy="262128"/>
                          </a:xfrm>
                          <a:prstGeom prst="rect">
                            <a:avLst/>
                          </a:prstGeom>
                        </pic:spPr>
                      </pic:pic>
                      <wps:wsp>
                        <wps:cNvPr id="50212" name="Rectangle 50212"/>
                        <wps:cNvSpPr/>
                        <wps:spPr>
                          <a:xfrm>
                            <a:off x="2415413" y="391922"/>
                            <a:ext cx="190694" cy="171355"/>
                          </a:xfrm>
                          <a:prstGeom prst="rect">
                            <a:avLst/>
                          </a:prstGeom>
                          <a:ln>
                            <a:noFill/>
                          </a:ln>
                        </wps:spPr>
                        <wps:txbx>
                          <w:txbxContent>
                            <w:p w14:paraId="58D25C83" w14:textId="77777777" w:rsidR="000C5696" w:rsidRDefault="000C5696" w:rsidP="000C5696">
                              <w:pPr>
                                <w:spacing w:line="259" w:lineRule="auto"/>
                                <w:jc w:val="left"/>
                              </w:pPr>
                              <w:r>
                                <w:rPr>
                                  <w:rFonts w:ascii="Calibri" w:eastAsia="Calibri" w:hAnsi="Calibri" w:cs="Calibri"/>
                                  <w:sz w:val="20"/>
                                </w:rPr>
                                <w:t>H3</w:t>
                              </w:r>
                            </w:p>
                          </w:txbxContent>
                        </wps:txbx>
                        <wps:bodyPr horzOverflow="overflow" vert="horz" lIns="0" tIns="0" rIns="0" bIns="0" rtlCol="0">
                          <a:noAutofit/>
                        </wps:bodyPr>
                      </wps:wsp>
                      <wps:wsp>
                        <wps:cNvPr id="50213" name="Rectangle 50213"/>
                        <wps:cNvSpPr/>
                        <wps:spPr>
                          <a:xfrm>
                            <a:off x="2558669" y="391922"/>
                            <a:ext cx="38021" cy="171355"/>
                          </a:xfrm>
                          <a:prstGeom prst="rect">
                            <a:avLst/>
                          </a:prstGeom>
                          <a:ln>
                            <a:noFill/>
                          </a:ln>
                        </wps:spPr>
                        <wps:txbx>
                          <w:txbxContent>
                            <w:p w14:paraId="7B1C2C45"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14" name="Picture 50214"/>
                          <pic:cNvPicPr/>
                        </pic:nvPicPr>
                        <pic:blipFill>
                          <a:blip r:embed="rId18"/>
                          <a:stretch>
                            <a:fillRect/>
                          </a:stretch>
                        </pic:blipFill>
                        <pic:spPr>
                          <a:xfrm>
                            <a:off x="2380996" y="2254377"/>
                            <a:ext cx="379476" cy="192024"/>
                          </a:xfrm>
                          <a:prstGeom prst="rect">
                            <a:avLst/>
                          </a:prstGeom>
                        </pic:spPr>
                      </pic:pic>
                      <wps:wsp>
                        <wps:cNvPr id="50215" name="Rectangle 50215"/>
                        <wps:cNvSpPr/>
                        <wps:spPr>
                          <a:xfrm>
                            <a:off x="2473325" y="2282063"/>
                            <a:ext cx="190694" cy="171356"/>
                          </a:xfrm>
                          <a:prstGeom prst="rect">
                            <a:avLst/>
                          </a:prstGeom>
                          <a:ln>
                            <a:noFill/>
                          </a:ln>
                        </wps:spPr>
                        <wps:txbx>
                          <w:txbxContent>
                            <w:p w14:paraId="33E8264C" w14:textId="77777777" w:rsidR="000C5696" w:rsidRDefault="000C5696" w:rsidP="000C5696">
                              <w:pPr>
                                <w:spacing w:line="259" w:lineRule="auto"/>
                                <w:jc w:val="left"/>
                              </w:pPr>
                              <w:r>
                                <w:rPr>
                                  <w:rFonts w:ascii="Calibri" w:eastAsia="Calibri" w:hAnsi="Calibri" w:cs="Calibri"/>
                                  <w:sz w:val="20"/>
                                </w:rPr>
                                <w:t>H4</w:t>
                              </w:r>
                            </w:p>
                          </w:txbxContent>
                        </wps:txbx>
                        <wps:bodyPr horzOverflow="overflow" vert="horz" lIns="0" tIns="0" rIns="0" bIns="0" rtlCol="0">
                          <a:noAutofit/>
                        </wps:bodyPr>
                      </wps:wsp>
                      <wps:wsp>
                        <wps:cNvPr id="50216" name="Rectangle 50216"/>
                        <wps:cNvSpPr/>
                        <wps:spPr>
                          <a:xfrm>
                            <a:off x="2616581" y="2282063"/>
                            <a:ext cx="38021" cy="171356"/>
                          </a:xfrm>
                          <a:prstGeom prst="rect">
                            <a:avLst/>
                          </a:prstGeom>
                          <a:ln>
                            <a:noFill/>
                          </a:ln>
                        </wps:spPr>
                        <wps:txbx>
                          <w:txbxContent>
                            <w:p w14:paraId="0C25B9C2"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17" name="Picture 50217"/>
                          <pic:cNvPicPr/>
                        </pic:nvPicPr>
                        <pic:blipFill>
                          <a:blip r:embed="rId16"/>
                          <a:stretch>
                            <a:fillRect/>
                          </a:stretch>
                        </pic:blipFill>
                        <pic:spPr>
                          <a:xfrm>
                            <a:off x="3011932" y="1032129"/>
                            <a:ext cx="507492" cy="199041"/>
                          </a:xfrm>
                          <a:prstGeom prst="rect">
                            <a:avLst/>
                          </a:prstGeom>
                        </pic:spPr>
                      </pic:pic>
                      <wps:wsp>
                        <wps:cNvPr id="50218" name="Rectangle 50218"/>
                        <wps:cNvSpPr/>
                        <wps:spPr>
                          <a:xfrm>
                            <a:off x="3104261" y="1059815"/>
                            <a:ext cx="190694" cy="171355"/>
                          </a:xfrm>
                          <a:prstGeom prst="rect">
                            <a:avLst/>
                          </a:prstGeom>
                          <a:ln>
                            <a:noFill/>
                          </a:ln>
                        </wps:spPr>
                        <wps:txbx>
                          <w:txbxContent>
                            <w:p w14:paraId="150EC87E" w14:textId="77777777" w:rsidR="000C5696" w:rsidRDefault="000C5696" w:rsidP="000C5696">
                              <w:pPr>
                                <w:spacing w:line="259" w:lineRule="auto"/>
                                <w:jc w:val="left"/>
                              </w:pPr>
                              <w:r>
                                <w:rPr>
                                  <w:rFonts w:ascii="Calibri" w:eastAsia="Calibri" w:hAnsi="Calibri" w:cs="Calibri"/>
                                  <w:sz w:val="20"/>
                                </w:rPr>
                                <w:t>H5</w:t>
                              </w:r>
                            </w:p>
                          </w:txbxContent>
                        </wps:txbx>
                        <wps:bodyPr horzOverflow="overflow" vert="horz" lIns="0" tIns="0" rIns="0" bIns="0" rtlCol="0">
                          <a:noAutofit/>
                        </wps:bodyPr>
                      </wps:wsp>
                      <wps:wsp>
                        <wps:cNvPr id="50219" name="Rectangle 50219"/>
                        <wps:cNvSpPr/>
                        <wps:spPr>
                          <a:xfrm>
                            <a:off x="3247517" y="1059815"/>
                            <a:ext cx="38021" cy="171355"/>
                          </a:xfrm>
                          <a:prstGeom prst="rect">
                            <a:avLst/>
                          </a:prstGeom>
                          <a:ln>
                            <a:noFill/>
                          </a:ln>
                        </wps:spPr>
                        <wps:txbx>
                          <w:txbxContent>
                            <w:p w14:paraId="4E7AE2BC"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20" name="Picture 50220"/>
                          <pic:cNvPicPr/>
                        </pic:nvPicPr>
                        <pic:blipFill>
                          <a:blip r:embed="rId16"/>
                          <a:stretch>
                            <a:fillRect/>
                          </a:stretch>
                        </pic:blipFill>
                        <pic:spPr>
                          <a:xfrm>
                            <a:off x="1228852" y="905636"/>
                            <a:ext cx="507492" cy="262128"/>
                          </a:xfrm>
                          <a:prstGeom prst="rect">
                            <a:avLst/>
                          </a:prstGeom>
                        </pic:spPr>
                      </pic:pic>
                      <wps:wsp>
                        <wps:cNvPr id="50221" name="Rectangle 50221"/>
                        <wps:cNvSpPr/>
                        <wps:spPr>
                          <a:xfrm>
                            <a:off x="1320927" y="933323"/>
                            <a:ext cx="190694" cy="171355"/>
                          </a:xfrm>
                          <a:prstGeom prst="rect">
                            <a:avLst/>
                          </a:prstGeom>
                          <a:ln>
                            <a:noFill/>
                          </a:ln>
                        </wps:spPr>
                        <wps:txbx>
                          <w:txbxContent>
                            <w:p w14:paraId="04EDB37F" w14:textId="77777777" w:rsidR="000C5696" w:rsidRDefault="000C5696" w:rsidP="000C5696">
                              <w:pPr>
                                <w:spacing w:line="259" w:lineRule="auto"/>
                                <w:jc w:val="left"/>
                              </w:pPr>
                              <w:r>
                                <w:rPr>
                                  <w:rFonts w:ascii="Calibri" w:eastAsia="Calibri" w:hAnsi="Calibri" w:cs="Calibri"/>
                                  <w:sz w:val="20"/>
                                </w:rPr>
                                <w:t>H6</w:t>
                              </w:r>
                            </w:p>
                          </w:txbxContent>
                        </wps:txbx>
                        <wps:bodyPr horzOverflow="overflow" vert="horz" lIns="0" tIns="0" rIns="0" bIns="0" rtlCol="0">
                          <a:noAutofit/>
                        </wps:bodyPr>
                      </wps:wsp>
                      <wps:wsp>
                        <wps:cNvPr id="50222" name="Rectangle 50222"/>
                        <wps:cNvSpPr/>
                        <wps:spPr>
                          <a:xfrm>
                            <a:off x="1464183" y="933323"/>
                            <a:ext cx="38021" cy="171355"/>
                          </a:xfrm>
                          <a:prstGeom prst="rect">
                            <a:avLst/>
                          </a:prstGeom>
                          <a:ln>
                            <a:noFill/>
                          </a:ln>
                        </wps:spPr>
                        <wps:txbx>
                          <w:txbxContent>
                            <w:p w14:paraId="11B7AF6C"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50223" name="Picture 50223"/>
                          <pic:cNvPicPr/>
                        </pic:nvPicPr>
                        <pic:blipFill>
                          <a:blip r:embed="rId16"/>
                          <a:stretch>
                            <a:fillRect/>
                          </a:stretch>
                        </pic:blipFill>
                        <pic:spPr>
                          <a:xfrm>
                            <a:off x="1448308" y="1368933"/>
                            <a:ext cx="507492" cy="262128"/>
                          </a:xfrm>
                          <a:prstGeom prst="rect">
                            <a:avLst/>
                          </a:prstGeom>
                        </pic:spPr>
                      </pic:pic>
                      <wps:wsp>
                        <wps:cNvPr id="50224" name="Rectangle 50224"/>
                        <wps:cNvSpPr/>
                        <wps:spPr>
                          <a:xfrm>
                            <a:off x="1540383" y="1396619"/>
                            <a:ext cx="190694" cy="171355"/>
                          </a:xfrm>
                          <a:prstGeom prst="rect">
                            <a:avLst/>
                          </a:prstGeom>
                          <a:ln>
                            <a:noFill/>
                          </a:ln>
                        </wps:spPr>
                        <wps:txbx>
                          <w:txbxContent>
                            <w:p w14:paraId="53AC23A7" w14:textId="77777777" w:rsidR="000C5696" w:rsidRDefault="000C5696" w:rsidP="000C5696">
                              <w:pPr>
                                <w:spacing w:line="259" w:lineRule="auto"/>
                                <w:jc w:val="left"/>
                              </w:pPr>
                              <w:r>
                                <w:rPr>
                                  <w:rFonts w:ascii="Calibri" w:eastAsia="Calibri" w:hAnsi="Calibri" w:cs="Calibri"/>
                                  <w:sz w:val="20"/>
                                </w:rPr>
                                <w:t>H7</w:t>
                              </w:r>
                            </w:p>
                          </w:txbxContent>
                        </wps:txbx>
                        <wps:bodyPr horzOverflow="overflow" vert="horz" lIns="0" tIns="0" rIns="0" bIns="0" rtlCol="0">
                          <a:noAutofit/>
                        </wps:bodyPr>
                      </wps:wsp>
                      <wps:wsp>
                        <wps:cNvPr id="50225" name="Rectangle 50225"/>
                        <wps:cNvSpPr/>
                        <wps:spPr>
                          <a:xfrm>
                            <a:off x="1683639" y="1396619"/>
                            <a:ext cx="38021" cy="171355"/>
                          </a:xfrm>
                          <a:prstGeom prst="rect">
                            <a:avLst/>
                          </a:prstGeom>
                          <a:ln>
                            <a:noFill/>
                          </a:ln>
                        </wps:spPr>
                        <wps:txbx>
                          <w:txbxContent>
                            <w:p w14:paraId="7C32671E" w14:textId="77777777" w:rsidR="000C5696" w:rsidRDefault="000C5696" w:rsidP="000C5696">
                              <w:pPr>
                                <w:spacing w:line="259" w:lineRule="auto"/>
                                <w:jc w:val="left"/>
                              </w:pPr>
                              <w:r>
                                <w:rPr>
                                  <w:rFonts w:ascii="Calibri" w:eastAsia="Calibri" w:hAnsi="Calibri" w:cs="Calibri"/>
                                  <w:sz w:val="20"/>
                                </w:rPr>
                                <w:t xml:space="preserve"> </w:t>
                              </w:r>
                            </w:p>
                          </w:txbxContent>
                        </wps:txbx>
                        <wps:bodyPr horzOverflow="overflow" vert="horz" lIns="0" tIns="0" rIns="0" bIns="0" rtlCol="0">
                          <a:noAutofit/>
                        </wps:bodyPr>
                      </wps:wsp>
                      <wps:wsp>
                        <wps:cNvPr id="50226" name="Shape 5292"/>
                        <wps:cNvSpPr/>
                        <wps:spPr>
                          <a:xfrm>
                            <a:off x="2049780" y="925195"/>
                            <a:ext cx="965200" cy="762000"/>
                          </a:xfrm>
                          <a:custGeom>
                            <a:avLst/>
                            <a:gdLst/>
                            <a:ahLst/>
                            <a:cxnLst/>
                            <a:rect l="0" t="0" r="0" b="0"/>
                            <a:pathLst>
                              <a:path w="965200" h="762000">
                                <a:moveTo>
                                  <a:pt x="0" y="381000"/>
                                </a:moveTo>
                                <a:cubicBezTo>
                                  <a:pt x="0" y="170561"/>
                                  <a:pt x="216027" y="0"/>
                                  <a:pt x="482600" y="0"/>
                                </a:cubicBezTo>
                                <a:cubicBezTo>
                                  <a:pt x="749173" y="0"/>
                                  <a:pt x="965200" y="170561"/>
                                  <a:pt x="965200" y="381000"/>
                                </a:cubicBezTo>
                                <a:cubicBezTo>
                                  <a:pt x="965200" y="591439"/>
                                  <a:pt x="749173" y="762000"/>
                                  <a:pt x="482600" y="762000"/>
                                </a:cubicBezTo>
                                <a:cubicBezTo>
                                  <a:pt x="216027" y="762000"/>
                                  <a:pt x="0" y="591439"/>
                                  <a:pt x="0" y="381000"/>
                                </a:cubicBezTo>
                                <a:close/>
                              </a:path>
                            </a:pathLst>
                          </a:custGeom>
                          <a:noFill/>
                          <a:ln w="9525" cap="flat" cmpd="sng" algn="ctr">
                            <a:solidFill>
                              <a:srgbClr val="000000"/>
                            </a:solidFill>
                            <a:prstDash val="solid"/>
                            <a:round/>
                          </a:ln>
                          <a:effectLst/>
                        </wps:spPr>
                        <wps:bodyPr/>
                      </wps:wsp>
                      <wps:wsp>
                        <wps:cNvPr id="50227" name="Rectangle 50227"/>
                        <wps:cNvSpPr/>
                        <wps:spPr>
                          <a:xfrm>
                            <a:off x="2293239" y="1116899"/>
                            <a:ext cx="101397" cy="135837"/>
                          </a:xfrm>
                          <a:prstGeom prst="rect">
                            <a:avLst/>
                          </a:prstGeom>
                          <a:ln>
                            <a:noFill/>
                          </a:ln>
                        </wps:spPr>
                        <wps:txbx>
                          <w:txbxContent>
                            <w:p w14:paraId="1DDDA26F" w14:textId="77777777" w:rsidR="000C5696" w:rsidRDefault="000C5696" w:rsidP="000C5696">
                              <w:pPr>
                                <w:spacing w:line="259" w:lineRule="auto"/>
                                <w:jc w:val="left"/>
                              </w:pPr>
                              <w:r>
                                <w:rPr>
                                  <w:b/>
                                  <w:i/>
                                  <w:sz w:val="18"/>
                                </w:rPr>
                                <w:t>E</w:t>
                              </w:r>
                            </w:p>
                          </w:txbxContent>
                        </wps:txbx>
                        <wps:bodyPr horzOverflow="overflow" vert="horz" lIns="0" tIns="0" rIns="0" bIns="0" rtlCol="0">
                          <a:noAutofit/>
                        </wps:bodyPr>
                      </wps:wsp>
                      <wps:wsp>
                        <wps:cNvPr id="50228" name="Rectangle 50228"/>
                        <wps:cNvSpPr/>
                        <wps:spPr>
                          <a:xfrm>
                            <a:off x="2369439" y="1116899"/>
                            <a:ext cx="50622" cy="135837"/>
                          </a:xfrm>
                          <a:prstGeom prst="rect">
                            <a:avLst/>
                          </a:prstGeom>
                          <a:ln>
                            <a:noFill/>
                          </a:ln>
                        </wps:spPr>
                        <wps:txbx>
                          <w:txbxContent>
                            <w:p w14:paraId="4293ABB0" w14:textId="77777777" w:rsidR="000C5696" w:rsidRDefault="000C5696" w:rsidP="000C5696">
                              <w:pPr>
                                <w:spacing w:line="259" w:lineRule="auto"/>
                                <w:jc w:val="left"/>
                              </w:pPr>
                              <w:r>
                                <w:rPr>
                                  <w:b/>
                                  <w:i/>
                                  <w:sz w:val="18"/>
                                </w:rPr>
                                <w:t>-</w:t>
                              </w:r>
                            </w:p>
                          </w:txbxContent>
                        </wps:txbx>
                        <wps:bodyPr horzOverflow="overflow" vert="horz" lIns="0" tIns="0" rIns="0" bIns="0" rtlCol="0">
                          <a:noAutofit/>
                        </wps:bodyPr>
                      </wps:wsp>
                      <wps:wsp>
                        <wps:cNvPr id="50229" name="Rectangle 50229"/>
                        <wps:cNvSpPr/>
                        <wps:spPr>
                          <a:xfrm>
                            <a:off x="2407539" y="1116899"/>
                            <a:ext cx="92883" cy="135837"/>
                          </a:xfrm>
                          <a:prstGeom prst="rect">
                            <a:avLst/>
                          </a:prstGeom>
                          <a:ln>
                            <a:noFill/>
                          </a:ln>
                        </wps:spPr>
                        <wps:txbx>
                          <w:txbxContent>
                            <w:p w14:paraId="281C9DFB" w14:textId="77777777" w:rsidR="000C5696" w:rsidRDefault="000C5696" w:rsidP="000C5696">
                              <w:pPr>
                                <w:spacing w:line="259" w:lineRule="auto"/>
                                <w:jc w:val="left"/>
                              </w:pPr>
                              <w:r>
                                <w:rPr>
                                  <w:b/>
                                  <w:i/>
                                  <w:sz w:val="18"/>
                                </w:rPr>
                                <w:t>T</w:t>
                              </w:r>
                            </w:p>
                          </w:txbxContent>
                        </wps:txbx>
                        <wps:bodyPr horzOverflow="overflow" vert="horz" lIns="0" tIns="0" rIns="0" bIns="0" rtlCol="0">
                          <a:noAutofit/>
                        </wps:bodyPr>
                      </wps:wsp>
                      <wps:wsp>
                        <wps:cNvPr id="50230" name="Rectangle 50230"/>
                        <wps:cNvSpPr/>
                        <wps:spPr>
                          <a:xfrm>
                            <a:off x="2477897" y="1116899"/>
                            <a:ext cx="388561" cy="135837"/>
                          </a:xfrm>
                          <a:prstGeom prst="rect">
                            <a:avLst/>
                          </a:prstGeom>
                          <a:ln>
                            <a:noFill/>
                          </a:ln>
                        </wps:spPr>
                        <wps:txbx>
                          <w:txbxContent>
                            <w:p w14:paraId="370F0A29" w14:textId="77777777" w:rsidR="000C5696" w:rsidRDefault="000C5696" w:rsidP="000C5696">
                              <w:pPr>
                                <w:spacing w:line="259" w:lineRule="auto"/>
                                <w:jc w:val="left"/>
                              </w:pPr>
                              <w:r>
                                <w:rPr>
                                  <w:b/>
                                  <w:i/>
                                  <w:sz w:val="18"/>
                                </w:rPr>
                                <w:t>RUST</w:t>
                              </w:r>
                            </w:p>
                          </w:txbxContent>
                        </wps:txbx>
                        <wps:bodyPr horzOverflow="overflow" vert="horz" lIns="0" tIns="0" rIns="0" bIns="0" rtlCol="0">
                          <a:noAutofit/>
                        </wps:bodyPr>
                      </wps:wsp>
                      <wps:wsp>
                        <wps:cNvPr id="50231" name="Rectangle 50231"/>
                        <wps:cNvSpPr/>
                        <wps:spPr>
                          <a:xfrm>
                            <a:off x="2770505" y="1092467"/>
                            <a:ext cx="38005" cy="168284"/>
                          </a:xfrm>
                          <a:prstGeom prst="rect">
                            <a:avLst/>
                          </a:prstGeom>
                          <a:ln>
                            <a:noFill/>
                          </a:ln>
                        </wps:spPr>
                        <wps:txbx>
                          <w:txbxContent>
                            <w:p w14:paraId="0CAC6CB7" w14:textId="77777777" w:rsidR="000C5696" w:rsidRDefault="000C5696" w:rsidP="000C5696">
                              <w:pPr>
                                <w:spacing w:line="259" w:lineRule="auto"/>
                                <w:jc w:val="left"/>
                              </w:pPr>
                              <w:r>
                                <w:rPr>
                                  <w:b/>
                                  <w:i/>
                                  <w:sz w:val="18"/>
                                </w:rPr>
                                <w:t xml:space="preserve"> </w:t>
                              </w:r>
                            </w:p>
                          </w:txbxContent>
                        </wps:txbx>
                        <wps:bodyPr horzOverflow="overflow" vert="horz" lIns="0" tIns="0" rIns="0" bIns="0" rtlCol="0">
                          <a:noAutofit/>
                        </wps:bodyPr>
                      </wps:wsp>
                      <wps:wsp>
                        <wps:cNvPr id="50232" name="Rectangle 50232"/>
                        <wps:cNvSpPr/>
                        <wps:spPr>
                          <a:xfrm>
                            <a:off x="2494661" y="1350070"/>
                            <a:ext cx="101397" cy="135837"/>
                          </a:xfrm>
                          <a:prstGeom prst="rect">
                            <a:avLst/>
                          </a:prstGeom>
                          <a:ln>
                            <a:noFill/>
                          </a:ln>
                        </wps:spPr>
                        <wps:txbx>
                          <w:txbxContent>
                            <w:p w14:paraId="41D48828" w14:textId="77777777" w:rsidR="000C5696" w:rsidRDefault="000C5696" w:rsidP="000C5696">
                              <w:pPr>
                                <w:spacing w:line="259" w:lineRule="auto"/>
                                <w:jc w:val="left"/>
                              </w:pPr>
                              <w:r>
                                <w:rPr>
                                  <w:b/>
                                  <w:sz w:val="18"/>
                                </w:rPr>
                                <w:t>Z</w:t>
                              </w:r>
                            </w:p>
                          </w:txbxContent>
                        </wps:txbx>
                        <wps:bodyPr horzOverflow="overflow" vert="horz" lIns="0" tIns="0" rIns="0" bIns="0" rtlCol="0">
                          <a:noAutofit/>
                        </wps:bodyPr>
                      </wps:wsp>
                      <wps:wsp>
                        <wps:cNvPr id="50233" name="Rectangle 50233"/>
                        <wps:cNvSpPr/>
                        <wps:spPr>
                          <a:xfrm>
                            <a:off x="2570937" y="1350070"/>
                            <a:ext cx="50622" cy="135837"/>
                          </a:xfrm>
                          <a:prstGeom prst="rect">
                            <a:avLst/>
                          </a:prstGeom>
                          <a:ln>
                            <a:noFill/>
                          </a:ln>
                        </wps:spPr>
                        <wps:txbx>
                          <w:txbxContent>
                            <w:p w14:paraId="4DDA07B7"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34" name="Rectangle 50234"/>
                        <wps:cNvSpPr/>
                        <wps:spPr>
                          <a:xfrm>
                            <a:off x="2456561" y="1350070"/>
                            <a:ext cx="50622" cy="135837"/>
                          </a:xfrm>
                          <a:prstGeom prst="rect">
                            <a:avLst/>
                          </a:prstGeom>
                          <a:ln>
                            <a:noFill/>
                          </a:ln>
                        </wps:spPr>
                        <wps:txbx>
                          <w:txbxContent>
                            <w:p w14:paraId="47055F98"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35" name="Rectangle 50235"/>
                        <wps:cNvSpPr/>
                        <wps:spPr>
                          <a:xfrm>
                            <a:off x="2608961" y="1325639"/>
                            <a:ext cx="38005" cy="168284"/>
                          </a:xfrm>
                          <a:prstGeom prst="rect">
                            <a:avLst/>
                          </a:prstGeom>
                          <a:ln>
                            <a:noFill/>
                          </a:ln>
                        </wps:spPr>
                        <wps:txbx>
                          <w:txbxContent>
                            <w:p w14:paraId="5C806246" w14:textId="77777777" w:rsidR="000C5696" w:rsidRDefault="000C5696" w:rsidP="000C5696">
                              <w:pPr>
                                <w:spacing w:line="259" w:lineRule="auto"/>
                                <w:jc w:val="left"/>
                              </w:pPr>
                              <w:r>
                                <w:rPr>
                                  <w:b/>
                                  <w:sz w:val="18"/>
                                </w:rPr>
                                <w:t xml:space="preserve"> </w:t>
                              </w:r>
                            </w:p>
                          </w:txbxContent>
                        </wps:txbx>
                        <wps:bodyPr horzOverflow="overflow" vert="horz" lIns="0" tIns="0" rIns="0" bIns="0" rtlCol="0">
                          <a:noAutofit/>
                        </wps:bodyPr>
                      </wps:wsp>
                      <wps:wsp>
                        <wps:cNvPr id="50236" name="Shape 5300"/>
                        <wps:cNvSpPr/>
                        <wps:spPr>
                          <a:xfrm>
                            <a:off x="0" y="0"/>
                            <a:ext cx="1263015" cy="955675"/>
                          </a:xfrm>
                          <a:custGeom>
                            <a:avLst/>
                            <a:gdLst/>
                            <a:ahLst/>
                            <a:cxnLst/>
                            <a:rect l="0" t="0" r="0" b="0"/>
                            <a:pathLst>
                              <a:path w="1263015" h="955675">
                                <a:moveTo>
                                  <a:pt x="0" y="477774"/>
                                </a:moveTo>
                                <a:cubicBezTo>
                                  <a:pt x="0" y="213868"/>
                                  <a:pt x="282702" y="0"/>
                                  <a:pt x="631444" y="0"/>
                                </a:cubicBezTo>
                                <a:cubicBezTo>
                                  <a:pt x="980313" y="0"/>
                                  <a:pt x="1263015" y="213868"/>
                                  <a:pt x="1263015" y="477774"/>
                                </a:cubicBezTo>
                                <a:cubicBezTo>
                                  <a:pt x="1263015" y="741680"/>
                                  <a:pt x="980313" y="955675"/>
                                  <a:pt x="631444" y="955675"/>
                                </a:cubicBezTo>
                                <a:cubicBezTo>
                                  <a:pt x="282702" y="955675"/>
                                  <a:pt x="0" y="741680"/>
                                  <a:pt x="0" y="477774"/>
                                </a:cubicBezTo>
                                <a:close/>
                              </a:path>
                            </a:pathLst>
                          </a:custGeom>
                          <a:noFill/>
                          <a:ln w="9525" cap="flat" cmpd="sng" algn="ctr">
                            <a:solidFill>
                              <a:srgbClr val="000000"/>
                            </a:solidFill>
                            <a:prstDash val="solid"/>
                            <a:round/>
                          </a:ln>
                          <a:effectLst/>
                        </wps:spPr>
                        <wps:bodyPr/>
                      </wps:wsp>
                      <wps:wsp>
                        <wps:cNvPr id="50237" name="Rectangle 50237"/>
                        <wps:cNvSpPr/>
                        <wps:spPr>
                          <a:xfrm>
                            <a:off x="401574" y="220405"/>
                            <a:ext cx="648209" cy="135837"/>
                          </a:xfrm>
                          <a:prstGeom prst="rect">
                            <a:avLst/>
                          </a:prstGeom>
                          <a:ln>
                            <a:noFill/>
                          </a:ln>
                        </wps:spPr>
                        <wps:txbx>
                          <w:txbxContent>
                            <w:p w14:paraId="743A8C5A" w14:textId="77777777" w:rsidR="000C5696" w:rsidRDefault="000C5696" w:rsidP="000C5696">
                              <w:pPr>
                                <w:spacing w:line="259" w:lineRule="auto"/>
                                <w:jc w:val="left"/>
                              </w:pPr>
                              <w:r>
                                <w:rPr>
                                  <w:b/>
                                  <w:i/>
                                  <w:sz w:val="18"/>
                                </w:rPr>
                                <w:t xml:space="preserve">DIGITAL </w:t>
                              </w:r>
                            </w:p>
                          </w:txbxContent>
                        </wps:txbx>
                        <wps:bodyPr horzOverflow="overflow" vert="horz" lIns="0" tIns="0" rIns="0" bIns="0" rtlCol="0">
                          <a:noAutofit/>
                        </wps:bodyPr>
                      </wps:wsp>
                      <wps:wsp>
                        <wps:cNvPr id="50238" name="Rectangle 50238"/>
                        <wps:cNvSpPr/>
                        <wps:spPr>
                          <a:xfrm>
                            <a:off x="288798" y="372805"/>
                            <a:ext cx="950271" cy="135837"/>
                          </a:xfrm>
                          <a:prstGeom prst="rect">
                            <a:avLst/>
                          </a:prstGeom>
                          <a:ln>
                            <a:noFill/>
                          </a:ln>
                        </wps:spPr>
                        <wps:txbx>
                          <w:txbxContent>
                            <w:p w14:paraId="4F511AE8" w14:textId="77777777" w:rsidR="000C5696" w:rsidRDefault="000C5696" w:rsidP="000C5696">
                              <w:pPr>
                                <w:spacing w:line="259" w:lineRule="auto"/>
                                <w:jc w:val="left"/>
                              </w:pPr>
                              <w:r>
                                <w:rPr>
                                  <w:b/>
                                  <w:i/>
                                  <w:sz w:val="18"/>
                                </w:rPr>
                                <w:t xml:space="preserve">MARKETING </w:t>
                              </w:r>
                            </w:p>
                          </w:txbxContent>
                        </wps:txbx>
                        <wps:bodyPr horzOverflow="overflow" vert="horz" lIns="0" tIns="0" rIns="0" bIns="0" rtlCol="0">
                          <a:noAutofit/>
                        </wps:bodyPr>
                      </wps:wsp>
                      <wps:wsp>
                        <wps:cNvPr id="50239" name="Rectangle 50239"/>
                        <wps:cNvSpPr/>
                        <wps:spPr>
                          <a:xfrm>
                            <a:off x="1003935" y="348373"/>
                            <a:ext cx="38005" cy="168284"/>
                          </a:xfrm>
                          <a:prstGeom prst="rect">
                            <a:avLst/>
                          </a:prstGeom>
                          <a:ln>
                            <a:noFill/>
                          </a:ln>
                        </wps:spPr>
                        <wps:txbx>
                          <w:txbxContent>
                            <w:p w14:paraId="1C3809D6" w14:textId="77777777" w:rsidR="000C5696" w:rsidRDefault="000C5696" w:rsidP="000C5696">
                              <w:pPr>
                                <w:spacing w:line="259" w:lineRule="auto"/>
                                <w:jc w:val="left"/>
                              </w:pPr>
                              <w:r>
                                <w:rPr>
                                  <w:b/>
                                  <w:i/>
                                  <w:sz w:val="18"/>
                                </w:rPr>
                                <w:t xml:space="preserve"> </w:t>
                              </w:r>
                            </w:p>
                          </w:txbxContent>
                        </wps:txbx>
                        <wps:bodyPr horzOverflow="overflow" vert="horz" lIns="0" tIns="0" rIns="0" bIns="0" rtlCol="0">
                          <a:noAutofit/>
                        </wps:bodyPr>
                      </wps:wsp>
                      <wps:wsp>
                        <wps:cNvPr id="50240" name="Rectangle 50240"/>
                        <wps:cNvSpPr/>
                        <wps:spPr>
                          <a:xfrm>
                            <a:off x="644081" y="627314"/>
                            <a:ext cx="127240" cy="135837"/>
                          </a:xfrm>
                          <a:prstGeom prst="rect">
                            <a:avLst/>
                          </a:prstGeom>
                          <a:ln>
                            <a:noFill/>
                          </a:ln>
                        </wps:spPr>
                        <wps:txbx>
                          <w:txbxContent>
                            <w:p w14:paraId="61F221B2" w14:textId="77777777" w:rsidR="000C5696" w:rsidRDefault="000C5696" w:rsidP="000C5696">
                              <w:pPr>
                                <w:spacing w:line="259" w:lineRule="auto"/>
                                <w:jc w:val="left"/>
                              </w:pPr>
                              <w:r>
                                <w:rPr>
                                  <w:b/>
                                  <w:sz w:val="18"/>
                                </w:rPr>
                                <w:t>1)</w:t>
                              </w:r>
                            </w:p>
                          </w:txbxContent>
                        </wps:txbx>
                        <wps:bodyPr horzOverflow="overflow" vert="horz" lIns="0" tIns="0" rIns="0" bIns="0" rtlCol="0">
                          <a:noAutofit/>
                        </wps:bodyPr>
                      </wps:wsp>
                      <wps:wsp>
                        <wps:cNvPr id="50241" name="Rectangle 50241"/>
                        <wps:cNvSpPr/>
                        <wps:spPr>
                          <a:xfrm>
                            <a:off x="561556" y="627314"/>
                            <a:ext cx="109758" cy="135837"/>
                          </a:xfrm>
                          <a:prstGeom prst="rect">
                            <a:avLst/>
                          </a:prstGeom>
                          <a:ln>
                            <a:noFill/>
                          </a:ln>
                        </wps:spPr>
                        <wps:txbx>
                          <w:txbxContent>
                            <w:p w14:paraId="23DAC3DC" w14:textId="77777777" w:rsidR="000C5696" w:rsidRDefault="000C5696" w:rsidP="000C5696">
                              <w:pPr>
                                <w:spacing w:line="259" w:lineRule="auto"/>
                                <w:jc w:val="left"/>
                              </w:pPr>
                              <w:r>
                                <w:rPr>
                                  <w:b/>
                                  <w:sz w:val="18"/>
                                </w:rPr>
                                <w:t>X</w:t>
                              </w:r>
                            </w:p>
                          </w:txbxContent>
                        </wps:txbx>
                        <wps:bodyPr horzOverflow="overflow" vert="horz" lIns="0" tIns="0" rIns="0" bIns="0" rtlCol="0">
                          <a:noAutofit/>
                        </wps:bodyPr>
                      </wps:wsp>
                      <wps:wsp>
                        <wps:cNvPr id="50242" name="Rectangle 50242"/>
                        <wps:cNvSpPr/>
                        <wps:spPr>
                          <a:xfrm>
                            <a:off x="523494" y="627314"/>
                            <a:ext cx="50622" cy="135837"/>
                          </a:xfrm>
                          <a:prstGeom prst="rect">
                            <a:avLst/>
                          </a:prstGeom>
                          <a:ln>
                            <a:noFill/>
                          </a:ln>
                        </wps:spPr>
                        <wps:txbx>
                          <w:txbxContent>
                            <w:p w14:paraId="68424F8D"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43" name="Rectangle 50243"/>
                        <wps:cNvSpPr/>
                        <wps:spPr>
                          <a:xfrm>
                            <a:off x="739902" y="602882"/>
                            <a:ext cx="38005" cy="168284"/>
                          </a:xfrm>
                          <a:prstGeom prst="rect">
                            <a:avLst/>
                          </a:prstGeom>
                          <a:ln>
                            <a:noFill/>
                          </a:ln>
                        </wps:spPr>
                        <wps:txbx>
                          <w:txbxContent>
                            <w:p w14:paraId="4705FFB4" w14:textId="77777777" w:rsidR="000C5696" w:rsidRDefault="000C5696" w:rsidP="000C5696">
                              <w:pPr>
                                <w:spacing w:line="259" w:lineRule="auto"/>
                                <w:jc w:val="left"/>
                              </w:pPr>
                              <w:r>
                                <w:rPr>
                                  <w:b/>
                                  <w:sz w:val="18"/>
                                </w:rPr>
                                <w:t xml:space="preserve"> </w:t>
                              </w:r>
                            </w:p>
                          </w:txbxContent>
                        </wps:txbx>
                        <wps:bodyPr horzOverflow="overflow" vert="horz" lIns="0" tIns="0" rIns="0" bIns="0" rtlCol="0">
                          <a:noAutofit/>
                        </wps:bodyPr>
                      </wps:wsp>
                      <wps:wsp>
                        <wps:cNvPr id="50244" name="Shape 5306"/>
                        <wps:cNvSpPr/>
                        <wps:spPr>
                          <a:xfrm>
                            <a:off x="55880" y="1491614"/>
                            <a:ext cx="1333500" cy="935355"/>
                          </a:xfrm>
                          <a:custGeom>
                            <a:avLst/>
                            <a:gdLst/>
                            <a:ahLst/>
                            <a:cxnLst/>
                            <a:rect l="0" t="0" r="0" b="0"/>
                            <a:pathLst>
                              <a:path w="1333500" h="935355">
                                <a:moveTo>
                                  <a:pt x="0" y="467614"/>
                                </a:moveTo>
                                <a:cubicBezTo>
                                  <a:pt x="0" y="209424"/>
                                  <a:pt x="298577" y="0"/>
                                  <a:pt x="666750" y="0"/>
                                </a:cubicBezTo>
                                <a:cubicBezTo>
                                  <a:pt x="1034923" y="0"/>
                                  <a:pt x="1333500" y="209424"/>
                                  <a:pt x="1333500" y="467614"/>
                                </a:cubicBezTo>
                                <a:cubicBezTo>
                                  <a:pt x="1333500" y="725932"/>
                                  <a:pt x="1034923" y="935355"/>
                                  <a:pt x="666750" y="935355"/>
                                </a:cubicBezTo>
                                <a:cubicBezTo>
                                  <a:pt x="298577" y="935355"/>
                                  <a:pt x="0" y="725932"/>
                                  <a:pt x="0" y="467614"/>
                                </a:cubicBezTo>
                                <a:close/>
                              </a:path>
                            </a:pathLst>
                          </a:custGeom>
                          <a:noFill/>
                          <a:ln w="9525" cap="flat" cmpd="sng" algn="ctr">
                            <a:solidFill>
                              <a:srgbClr val="000000"/>
                            </a:solidFill>
                            <a:prstDash val="solid"/>
                            <a:round/>
                          </a:ln>
                          <a:effectLst/>
                        </wps:spPr>
                        <wps:bodyPr/>
                      </wps:wsp>
                      <wps:wsp>
                        <wps:cNvPr id="50245" name="Rectangle 50245"/>
                        <wps:cNvSpPr/>
                        <wps:spPr>
                          <a:xfrm>
                            <a:off x="409194" y="1708211"/>
                            <a:ext cx="873349" cy="135837"/>
                          </a:xfrm>
                          <a:prstGeom prst="rect">
                            <a:avLst/>
                          </a:prstGeom>
                          <a:ln>
                            <a:noFill/>
                          </a:ln>
                        </wps:spPr>
                        <wps:txbx>
                          <w:txbxContent>
                            <w:p w14:paraId="539E09B1" w14:textId="77777777" w:rsidR="000C5696" w:rsidRDefault="000C5696" w:rsidP="000C5696">
                              <w:pPr>
                                <w:spacing w:line="259" w:lineRule="auto"/>
                                <w:jc w:val="left"/>
                              </w:pPr>
                              <w:r>
                                <w:rPr>
                                  <w:b/>
                                  <w:sz w:val="18"/>
                                </w:rPr>
                                <w:t xml:space="preserve">KEPUASAN </w:t>
                              </w:r>
                            </w:p>
                          </w:txbxContent>
                        </wps:txbx>
                        <wps:bodyPr horzOverflow="overflow" vert="horz" lIns="0" tIns="0" rIns="0" bIns="0" rtlCol="0">
                          <a:noAutofit/>
                        </wps:bodyPr>
                      </wps:wsp>
                      <wps:wsp>
                        <wps:cNvPr id="50246" name="Rectangle 50246"/>
                        <wps:cNvSpPr/>
                        <wps:spPr>
                          <a:xfrm>
                            <a:off x="358902" y="1862134"/>
                            <a:ext cx="969425" cy="135837"/>
                          </a:xfrm>
                          <a:prstGeom prst="rect">
                            <a:avLst/>
                          </a:prstGeom>
                          <a:ln>
                            <a:noFill/>
                          </a:ln>
                        </wps:spPr>
                        <wps:txbx>
                          <w:txbxContent>
                            <w:p w14:paraId="5C235EB2" w14:textId="77777777" w:rsidR="000C5696" w:rsidRDefault="000C5696" w:rsidP="000C5696">
                              <w:pPr>
                                <w:spacing w:line="259" w:lineRule="auto"/>
                                <w:jc w:val="left"/>
                              </w:pPr>
                              <w:r>
                                <w:rPr>
                                  <w:b/>
                                  <w:sz w:val="18"/>
                                </w:rPr>
                                <w:t>PELANGGAN</w:t>
                              </w:r>
                            </w:p>
                          </w:txbxContent>
                        </wps:txbx>
                        <wps:bodyPr horzOverflow="overflow" vert="horz" lIns="0" tIns="0" rIns="0" bIns="0" rtlCol="0">
                          <a:noAutofit/>
                        </wps:bodyPr>
                      </wps:wsp>
                      <wps:wsp>
                        <wps:cNvPr id="50247" name="Rectangle 50247"/>
                        <wps:cNvSpPr/>
                        <wps:spPr>
                          <a:xfrm>
                            <a:off x="1089279" y="1837702"/>
                            <a:ext cx="38005" cy="168285"/>
                          </a:xfrm>
                          <a:prstGeom prst="rect">
                            <a:avLst/>
                          </a:prstGeom>
                          <a:ln>
                            <a:noFill/>
                          </a:ln>
                        </wps:spPr>
                        <wps:txbx>
                          <w:txbxContent>
                            <w:p w14:paraId="6F3C837F" w14:textId="77777777" w:rsidR="000C5696" w:rsidRDefault="000C5696" w:rsidP="000C5696">
                              <w:pPr>
                                <w:spacing w:line="259" w:lineRule="auto"/>
                                <w:jc w:val="left"/>
                              </w:pPr>
                              <w:r>
                                <w:rPr>
                                  <w:b/>
                                  <w:sz w:val="18"/>
                                </w:rPr>
                                <w:t xml:space="preserve"> </w:t>
                              </w:r>
                            </w:p>
                          </w:txbxContent>
                        </wps:txbx>
                        <wps:bodyPr horzOverflow="overflow" vert="horz" lIns="0" tIns="0" rIns="0" bIns="0" rtlCol="0">
                          <a:noAutofit/>
                        </wps:bodyPr>
                      </wps:wsp>
                      <wps:wsp>
                        <wps:cNvPr id="50248" name="Rectangle 50248"/>
                        <wps:cNvSpPr/>
                        <wps:spPr>
                          <a:xfrm>
                            <a:off x="614934" y="2116643"/>
                            <a:ext cx="50622" cy="135837"/>
                          </a:xfrm>
                          <a:prstGeom prst="rect">
                            <a:avLst/>
                          </a:prstGeom>
                          <a:ln>
                            <a:noFill/>
                          </a:ln>
                        </wps:spPr>
                        <wps:txbx>
                          <w:txbxContent>
                            <w:p w14:paraId="729792DB"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49" name="Rectangle 50249"/>
                        <wps:cNvSpPr/>
                        <wps:spPr>
                          <a:xfrm>
                            <a:off x="652996" y="2116643"/>
                            <a:ext cx="109758" cy="135837"/>
                          </a:xfrm>
                          <a:prstGeom prst="rect">
                            <a:avLst/>
                          </a:prstGeom>
                          <a:ln>
                            <a:noFill/>
                          </a:ln>
                        </wps:spPr>
                        <wps:txbx>
                          <w:txbxContent>
                            <w:p w14:paraId="146467D1" w14:textId="77777777" w:rsidR="000C5696" w:rsidRDefault="000C5696" w:rsidP="000C5696">
                              <w:pPr>
                                <w:spacing w:line="259" w:lineRule="auto"/>
                                <w:jc w:val="left"/>
                              </w:pPr>
                              <w:r>
                                <w:rPr>
                                  <w:b/>
                                  <w:sz w:val="18"/>
                                </w:rPr>
                                <w:t>X</w:t>
                              </w:r>
                            </w:p>
                          </w:txbxContent>
                        </wps:txbx>
                        <wps:bodyPr horzOverflow="overflow" vert="horz" lIns="0" tIns="0" rIns="0" bIns="0" rtlCol="0">
                          <a:noAutofit/>
                        </wps:bodyPr>
                      </wps:wsp>
                      <wps:wsp>
                        <wps:cNvPr id="50250" name="Rectangle 50250"/>
                        <wps:cNvSpPr/>
                        <wps:spPr>
                          <a:xfrm>
                            <a:off x="735521" y="2116643"/>
                            <a:ext cx="127240" cy="135837"/>
                          </a:xfrm>
                          <a:prstGeom prst="rect">
                            <a:avLst/>
                          </a:prstGeom>
                          <a:ln>
                            <a:noFill/>
                          </a:ln>
                        </wps:spPr>
                        <wps:txbx>
                          <w:txbxContent>
                            <w:p w14:paraId="7EA3D1FE" w14:textId="77777777" w:rsidR="000C5696" w:rsidRDefault="000C5696" w:rsidP="000C5696">
                              <w:pPr>
                                <w:spacing w:line="259" w:lineRule="auto"/>
                                <w:jc w:val="left"/>
                              </w:pPr>
                              <w:r>
                                <w:rPr>
                                  <w:b/>
                                  <w:sz w:val="18"/>
                                </w:rPr>
                                <w:t>2)</w:t>
                              </w:r>
                            </w:p>
                          </w:txbxContent>
                        </wps:txbx>
                        <wps:bodyPr horzOverflow="overflow" vert="horz" lIns="0" tIns="0" rIns="0" bIns="0" rtlCol="0">
                          <a:noAutofit/>
                        </wps:bodyPr>
                      </wps:wsp>
                      <wps:wsp>
                        <wps:cNvPr id="50251" name="Rectangle 50251"/>
                        <wps:cNvSpPr/>
                        <wps:spPr>
                          <a:xfrm>
                            <a:off x="831342" y="2092210"/>
                            <a:ext cx="38005" cy="168285"/>
                          </a:xfrm>
                          <a:prstGeom prst="rect">
                            <a:avLst/>
                          </a:prstGeom>
                          <a:ln>
                            <a:noFill/>
                          </a:ln>
                        </wps:spPr>
                        <wps:txbx>
                          <w:txbxContent>
                            <w:p w14:paraId="5E7C9423" w14:textId="77777777" w:rsidR="000C5696" w:rsidRDefault="000C5696" w:rsidP="000C5696">
                              <w:pPr>
                                <w:spacing w:line="259" w:lineRule="auto"/>
                                <w:jc w:val="left"/>
                              </w:pPr>
                              <w:r>
                                <w:rPr>
                                  <w:b/>
                                  <w:sz w:val="18"/>
                                </w:rPr>
                                <w:t xml:space="preserve"> </w:t>
                              </w:r>
                            </w:p>
                          </w:txbxContent>
                        </wps:txbx>
                        <wps:bodyPr horzOverflow="overflow" vert="horz" lIns="0" tIns="0" rIns="0" bIns="0" rtlCol="0">
                          <a:noAutofit/>
                        </wps:bodyPr>
                      </wps:wsp>
                      <wps:wsp>
                        <wps:cNvPr id="50252" name="Shape 5312"/>
                        <wps:cNvSpPr/>
                        <wps:spPr>
                          <a:xfrm>
                            <a:off x="3475355" y="946785"/>
                            <a:ext cx="1401445" cy="1036320"/>
                          </a:xfrm>
                          <a:custGeom>
                            <a:avLst/>
                            <a:gdLst/>
                            <a:ahLst/>
                            <a:cxnLst/>
                            <a:rect l="0" t="0" r="0" b="0"/>
                            <a:pathLst>
                              <a:path w="1401445" h="1036320">
                                <a:moveTo>
                                  <a:pt x="0" y="518160"/>
                                </a:moveTo>
                                <a:cubicBezTo>
                                  <a:pt x="0" y="231902"/>
                                  <a:pt x="313690" y="0"/>
                                  <a:pt x="700659" y="0"/>
                                </a:cubicBezTo>
                                <a:cubicBezTo>
                                  <a:pt x="1087755" y="0"/>
                                  <a:pt x="1401445" y="231902"/>
                                  <a:pt x="1401445" y="518160"/>
                                </a:cubicBezTo>
                                <a:cubicBezTo>
                                  <a:pt x="1401445" y="804291"/>
                                  <a:pt x="1087755" y="1036320"/>
                                  <a:pt x="700659" y="1036320"/>
                                </a:cubicBezTo>
                                <a:cubicBezTo>
                                  <a:pt x="313690" y="1036320"/>
                                  <a:pt x="0" y="804291"/>
                                  <a:pt x="0" y="518160"/>
                                </a:cubicBezTo>
                                <a:close/>
                              </a:path>
                            </a:pathLst>
                          </a:custGeom>
                          <a:noFill/>
                          <a:ln w="9525" cap="flat" cmpd="sng" algn="ctr">
                            <a:solidFill>
                              <a:srgbClr val="000000"/>
                            </a:solidFill>
                            <a:prstDash val="solid"/>
                            <a:round/>
                          </a:ln>
                          <a:effectLst/>
                        </wps:spPr>
                        <wps:bodyPr/>
                      </wps:wsp>
                      <wps:wsp>
                        <wps:cNvPr id="50253" name="Rectangle 50253"/>
                        <wps:cNvSpPr/>
                        <wps:spPr>
                          <a:xfrm>
                            <a:off x="3796157" y="1179382"/>
                            <a:ext cx="1051363" cy="135837"/>
                          </a:xfrm>
                          <a:prstGeom prst="rect">
                            <a:avLst/>
                          </a:prstGeom>
                          <a:ln>
                            <a:noFill/>
                          </a:ln>
                        </wps:spPr>
                        <wps:txbx>
                          <w:txbxContent>
                            <w:p w14:paraId="375E6DFB" w14:textId="77777777" w:rsidR="000C5696" w:rsidRDefault="000C5696" w:rsidP="000C5696">
                              <w:pPr>
                                <w:spacing w:line="259" w:lineRule="auto"/>
                                <w:jc w:val="left"/>
                              </w:pPr>
                              <w:r>
                                <w:rPr>
                                  <w:b/>
                                  <w:i/>
                                  <w:sz w:val="18"/>
                                </w:rPr>
                                <w:t xml:space="preserve">REPURCHASE </w:t>
                              </w:r>
                            </w:p>
                          </w:txbxContent>
                        </wps:txbx>
                        <wps:bodyPr horzOverflow="overflow" vert="horz" lIns="0" tIns="0" rIns="0" bIns="0" rtlCol="0">
                          <a:noAutofit/>
                        </wps:bodyPr>
                      </wps:wsp>
                      <wps:wsp>
                        <wps:cNvPr id="50254" name="Rectangle 50254"/>
                        <wps:cNvSpPr/>
                        <wps:spPr>
                          <a:xfrm>
                            <a:off x="3858641" y="1333306"/>
                            <a:ext cx="843857" cy="135837"/>
                          </a:xfrm>
                          <a:prstGeom prst="rect">
                            <a:avLst/>
                          </a:prstGeom>
                          <a:ln>
                            <a:noFill/>
                          </a:ln>
                        </wps:spPr>
                        <wps:txbx>
                          <w:txbxContent>
                            <w:p w14:paraId="7AAF9E9C" w14:textId="77777777" w:rsidR="000C5696" w:rsidRDefault="000C5696" w:rsidP="000C5696">
                              <w:pPr>
                                <w:spacing w:line="259" w:lineRule="auto"/>
                                <w:jc w:val="left"/>
                              </w:pPr>
                              <w:r>
                                <w:rPr>
                                  <w:b/>
                                  <w:i/>
                                  <w:sz w:val="18"/>
                                </w:rPr>
                                <w:t>INTENTION</w:t>
                              </w:r>
                            </w:p>
                          </w:txbxContent>
                        </wps:txbx>
                        <wps:bodyPr horzOverflow="overflow" vert="horz" lIns="0" tIns="0" rIns="0" bIns="0" rtlCol="0">
                          <a:noAutofit/>
                        </wps:bodyPr>
                      </wps:wsp>
                      <wps:wsp>
                        <wps:cNvPr id="50255" name="Rectangle 50255"/>
                        <wps:cNvSpPr/>
                        <wps:spPr>
                          <a:xfrm>
                            <a:off x="4494530" y="1308874"/>
                            <a:ext cx="38005" cy="168284"/>
                          </a:xfrm>
                          <a:prstGeom prst="rect">
                            <a:avLst/>
                          </a:prstGeom>
                          <a:ln>
                            <a:noFill/>
                          </a:ln>
                        </wps:spPr>
                        <wps:txbx>
                          <w:txbxContent>
                            <w:p w14:paraId="3A93181B" w14:textId="77777777" w:rsidR="000C5696" w:rsidRDefault="000C5696" w:rsidP="000C5696">
                              <w:pPr>
                                <w:spacing w:line="259" w:lineRule="auto"/>
                                <w:jc w:val="left"/>
                              </w:pPr>
                              <w:r>
                                <w:rPr>
                                  <w:b/>
                                  <w:i/>
                                  <w:sz w:val="18"/>
                                </w:rPr>
                                <w:t xml:space="preserve"> </w:t>
                              </w:r>
                            </w:p>
                          </w:txbxContent>
                        </wps:txbx>
                        <wps:bodyPr horzOverflow="overflow" vert="horz" lIns="0" tIns="0" rIns="0" bIns="0" rtlCol="0">
                          <a:noAutofit/>
                        </wps:bodyPr>
                      </wps:wsp>
                      <wps:wsp>
                        <wps:cNvPr id="50256" name="Rectangle 50256"/>
                        <wps:cNvSpPr/>
                        <wps:spPr>
                          <a:xfrm>
                            <a:off x="4098290" y="1586291"/>
                            <a:ext cx="50622" cy="135837"/>
                          </a:xfrm>
                          <a:prstGeom prst="rect">
                            <a:avLst/>
                          </a:prstGeom>
                          <a:ln>
                            <a:noFill/>
                          </a:ln>
                        </wps:spPr>
                        <wps:txbx>
                          <w:txbxContent>
                            <w:p w14:paraId="70519CEA"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57" name="Rectangle 50257"/>
                        <wps:cNvSpPr/>
                        <wps:spPr>
                          <a:xfrm>
                            <a:off x="4136352" y="1586291"/>
                            <a:ext cx="109757" cy="135837"/>
                          </a:xfrm>
                          <a:prstGeom prst="rect">
                            <a:avLst/>
                          </a:prstGeom>
                          <a:ln>
                            <a:noFill/>
                          </a:ln>
                        </wps:spPr>
                        <wps:txbx>
                          <w:txbxContent>
                            <w:p w14:paraId="70034CF3" w14:textId="77777777" w:rsidR="000C5696" w:rsidRDefault="000C5696" w:rsidP="000C5696">
                              <w:pPr>
                                <w:spacing w:line="259" w:lineRule="auto"/>
                                <w:jc w:val="left"/>
                              </w:pPr>
                              <w:r>
                                <w:rPr>
                                  <w:b/>
                                  <w:sz w:val="18"/>
                                </w:rPr>
                                <w:t>Y</w:t>
                              </w:r>
                            </w:p>
                          </w:txbxContent>
                        </wps:txbx>
                        <wps:bodyPr horzOverflow="overflow" vert="horz" lIns="0" tIns="0" rIns="0" bIns="0" rtlCol="0">
                          <a:noAutofit/>
                        </wps:bodyPr>
                      </wps:wsp>
                      <wps:wsp>
                        <wps:cNvPr id="50258" name="Rectangle 50258"/>
                        <wps:cNvSpPr/>
                        <wps:spPr>
                          <a:xfrm>
                            <a:off x="4218876" y="1586291"/>
                            <a:ext cx="50622" cy="135837"/>
                          </a:xfrm>
                          <a:prstGeom prst="rect">
                            <a:avLst/>
                          </a:prstGeom>
                          <a:ln>
                            <a:noFill/>
                          </a:ln>
                        </wps:spPr>
                        <wps:txbx>
                          <w:txbxContent>
                            <w:p w14:paraId="63E6B804" w14:textId="77777777" w:rsidR="000C5696" w:rsidRDefault="000C5696" w:rsidP="000C5696">
                              <w:pPr>
                                <w:spacing w:line="259" w:lineRule="auto"/>
                                <w:jc w:val="left"/>
                              </w:pPr>
                              <w:r>
                                <w:rPr>
                                  <w:b/>
                                  <w:sz w:val="18"/>
                                </w:rPr>
                                <w:t>)</w:t>
                              </w:r>
                            </w:p>
                          </w:txbxContent>
                        </wps:txbx>
                        <wps:bodyPr horzOverflow="overflow" vert="horz" lIns="0" tIns="0" rIns="0" bIns="0" rtlCol="0">
                          <a:noAutofit/>
                        </wps:bodyPr>
                      </wps:wsp>
                      <wps:wsp>
                        <wps:cNvPr id="50259" name="Rectangle 50259"/>
                        <wps:cNvSpPr/>
                        <wps:spPr>
                          <a:xfrm>
                            <a:off x="4256786" y="1561859"/>
                            <a:ext cx="38005" cy="168284"/>
                          </a:xfrm>
                          <a:prstGeom prst="rect">
                            <a:avLst/>
                          </a:prstGeom>
                          <a:ln>
                            <a:noFill/>
                          </a:ln>
                        </wps:spPr>
                        <wps:txbx>
                          <w:txbxContent>
                            <w:p w14:paraId="00D6B6B3" w14:textId="77777777" w:rsidR="000C5696" w:rsidRDefault="000C5696" w:rsidP="000C5696">
                              <w:pPr>
                                <w:spacing w:line="259" w:lineRule="auto"/>
                                <w:jc w:val="left"/>
                              </w:pPr>
                              <w:r>
                                <w:rPr>
                                  <w:b/>
                                  <w:sz w:val="18"/>
                                </w:rPr>
                                <w:t xml:space="preserve"> </w:t>
                              </w:r>
                            </w:p>
                          </w:txbxContent>
                        </wps:txbx>
                        <wps:bodyPr horzOverflow="overflow" vert="horz" lIns="0" tIns="0" rIns="0" bIns="0" rtlCol="0">
                          <a:noAutofit/>
                        </wps:bodyPr>
                      </wps:wsp>
                      <wps:wsp>
                        <wps:cNvPr id="50260" name="Shape 5318"/>
                        <wps:cNvSpPr/>
                        <wps:spPr>
                          <a:xfrm>
                            <a:off x="1252220" y="609092"/>
                            <a:ext cx="859790" cy="491363"/>
                          </a:xfrm>
                          <a:custGeom>
                            <a:avLst/>
                            <a:gdLst/>
                            <a:ahLst/>
                            <a:cxnLst/>
                            <a:rect l="0" t="0" r="0" b="0"/>
                            <a:pathLst>
                              <a:path w="859790" h="491363">
                                <a:moveTo>
                                  <a:pt x="6350" y="0"/>
                                </a:moveTo>
                                <a:lnTo>
                                  <a:pt x="796631" y="448244"/>
                                </a:lnTo>
                                <a:lnTo>
                                  <a:pt x="812292" y="420624"/>
                                </a:lnTo>
                                <a:lnTo>
                                  <a:pt x="859790" y="491363"/>
                                </a:lnTo>
                                <a:lnTo>
                                  <a:pt x="774700" y="486918"/>
                                </a:lnTo>
                                <a:lnTo>
                                  <a:pt x="790345" y="459329"/>
                                </a:lnTo>
                                <a:lnTo>
                                  <a:pt x="0" y="11049"/>
                                </a:lnTo>
                                <a:lnTo>
                                  <a:pt x="6350" y="0"/>
                                </a:lnTo>
                                <a:close/>
                              </a:path>
                            </a:pathLst>
                          </a:custGeom>
                          <a:solidFill>
                            <a:srgbClr val="000000"/>
                          </a:solidFill>
                          <a:ln w="0" cap="flat">
                            <a:noFill/>
                            <a:round/>
                          </a:ln>
                          <a:effectLst/>
                        </wps:spPr>
                        <wps:bodyPr/>
                      </wps:wsp>
                    </wpg:wgp>
                  </a:graphicData>
                </a:graphic>
                <wp14:sizeRelV relativeFrom="margin">
                  <wp14:pctHeight>0</wp14:pctHeight>
                </wp14:sizeRelV>
              </wp:anchor>
            </w:drawing>
          </mc:Choice>
          <mc:Fallback>
            <w:pict>
              <v:group w14:anchorId="6FCF59F2" id="Group 50196" o:spid="_x0000_s1026" style="position:absolute;left:0;text-align:left;margin-left:18.85pt;margin-top:36.2pt;width:396.85pt;height:191.2pt;z-index:251661312;mso-height-relative:margin" coordsize="48768,24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">
                <v:shape id="Shape 5256" o:spid="_x0000_s1027" style="position:absolute;left:13783;top:14909;width:7392;height:4635;visibility:visible;mso-wrap-style:square;v-text-anchor:top" coordsize="739267,46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" path="m739267,l694690,72517,677883,45531,6731,463423,,452628,671193,34789,654431,7874,739267,xe" fillcolor="black" stroked="f" strokeweight="0">
                  <v:stroke miterlimit="83231f" joinstyle="miter"/>
                  <v:path arrowok="t" textboxrect="0,0,739267,463423"/>
                </v:shape>
                <v:shape id="Shape 5257" o:spid="_x0000_s1028" style="position:absolute;left:30044;top:12527;width:4980;height:806;visibility:visible;mso-wrap-style:square;v-text-anchor:top" coordsize="463296,75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" path="m390271,r73025,43942l384302,75946r2484,-31599l,13970,1016,1270,387784,31646,390271,xe" fillcolor="black" stroked="f" strokeweight="0">
                  <v:stroke miterlimit="83231f" joinstyle="miter"/>
                  <v:path arrowok="t" textboxrect="0,0,463296,75946"/>
                </v:shape>
                <v:shape id="Shape 5258" o:spid="_x0000_s1029" style="position:absolute;left:12275;top:3128;width:27944;height:6576;visibility:visible;mso-wrap-style:square;v-text-anchor:top" coordsize="2794381,65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" path="m2794,l2721424,614295r7044,-30984l2794381,637286r-82804,20320l2718623,626614,,12319,2794,xe" fillcolor="black" stroked="f" strokeweight="0">
                  <v:stroke miterlimit="83231f" joinstyle="miter"/>
                  <v:path arrowok="t" textboxrect="0,0,2794381,657606"/>
                </v:shape>
                <v:shape id="Shape 5259" o:spid="_x0000_s1030" style="position:absolute;left:12264;top:19546;width:27955;height:3348;visibility:visible;mso-wrap-style:square;v-text-anchor:top" coordsize="2795524,3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" path="m2715641,r79883,29845l2723769,75819r-3381,-31541l1397,334772,,322199,2719026,31575,2715641,xe" fillcolor="black" stroked="f" strokeweight="0">
                  <v:stroke miterlimit="83231f" joinstyle="miter"/>
                  <v:path arrowok="t" textboxrect="0,0,2795524,334772"/>
                </v:shape>
                <v:shape id="Shape 5260" o:spid="_x0000_s1031" style="position:absolute;left:34066;top:1349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" path="m,l76200,38100,,76200,,xe" fillcolor="black" stroked="f" strokeweight="0">
                  <v:stroke miterlimit="83231f" joinstyle="miter"/>
                  <v:path arrowok="t" textboxrect="0,0,76200,76200"/>
                </v:shape>
                <v:shape id="Shape 5261" o:spid="_x0000_s1032" style="position:absolute;left:30120;top:13872;width:3532;height:0;visibility:visible;mso-wrap-style:square;v-text-anchor:top" coordsize="35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" path="m,l353187,e" filled="f">
                  <v:path arrowok="t" textboxrect="0,0,353187,0"/>
                </v:shape>
                <v:shape id="Shape 5262" o:spid="_x0000_s1033" style="position:absolute;left:12031;top:6988;width:8436;height:4643;visibility:visible;mso-wrap-style:square;v-text-anchor:top" coordsize="843534,4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" path="m,l843534,464312e" filled="f">
                  <v:path arrowok="t" textboxrect="0,0,843534,464312"/>
                </v:shape>
                <v:shape id="Shape 5263" o:spid="_x0000_s1034" style="position:absolute;left:13840;top:13242;width:6628;height:4893;visibility:visible;mso-wrap-style:square;v-text-anchor:top" coordsize="662813,48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" path="m,489331l662813,e" filled="f">
                  <v:path arrowok="t" textboxrect="0,0,662813,48933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05" o:spid="_x0000_s1035" type="#_x0000_t75" style="position:absolute;left:16342;top:6633;width:5090;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">
                  <v:imagedata r:id="rId19" o:title=""/>
                </v:shape>
                <v:rect id="Rectangle 50206" o:spid="_x0000_s1036" style="position:absolute;left:17263;top:6891;width:1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" filled="f" stroked="f">
                  <v:textbox inset="0,0,0,0">
                    <w:txbxContent>
                      <w:p w14:paraId="34D32C86" w14:textId="77777777" w:rsidR="000C5696" w:rsidRDefault="000C5696" w:rsidP="000C5696">
                        <w:pPr>
                          <w:spacing w:line="259" w:lineRule="auto"/>
                          <w:jc w:val="left"/>
                        </w:pPr>
                        <w:r>
                          <w:rPr>
                            <w:rFonts w:ascii="Calibri" w:eastAsia="Calibri" w:hAnsi="Calibri" w:cs="Calibri"/>
                            <w:sz w:val="20"/>
                          </w:rPr>
                          <w:t>H1</w:t>
                        </w:r>
                      </w:p>
                    </w:txbxContent>
                  </v:textbox>
                </v:rect>
                <v:rect id="Rectangle 50207" o:spid="_x0000_s1037" style="position:absolute;left:18695;top:68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" filled="f" stroked="f">
                  <v:textbox inset="0,0,0,0">
                    <w:txbxContent>
                      <w:p w14:paraId="0DA0CE68"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08" o:spid="_x0000_s1038" type="#_x0000_t75" style="position:absolute;left:16357;top:17910;width:5075;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">
                  <v:imagedata r:id="rId20" o:title=""/>
                </v:shape>
                <v:rect id="Rectangle 50209" o:spid="_x0000_s1039" style="position:absolute;left:17278;top:18187;width:190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" filled="f" stroked="f">
                  <v:textbox inset="0,0,0,0">
                    <w:txbxContent>
                      <w:p w14:paraId="4645A4BB" w14:textId="77777777" w:rsidR="000C5696" w:rsidRDefault="000C5696" w:rsidP="000C5696">
                        <w:pPr>
                          <w:spacing w:line="259" w:lineRule="auto"/>
                          <w:jc w:val="left"/>
                        </w:pPr>
                        <w:r>
                          <w:rPr>
                            <w:rFonts w:ascii="Calibri" w:eastAsia="Calibri" w:hAnsi="Calibri" w:cs="Calibri"/>
                            <w:sz w:val="20"/>
                          </w:rPr>
                          <w:t>H2</w:t>
                        </w:r>
                      </w:p>
                    </w:txbxContent>
                  </v:textbox>
                </v:rect>
                <v:rect id="Rectangle 50210" o:spid="_x0000_s1040" style="position:absolute;left:18710;top:1818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" filled="f" stroked="f">
                  <v:textbox inset="0,0,0,0">
                    <w:txbxContent>
                      <w:p w14:paraId="7F6EA71D"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11" o:spid="_x0000_s1041" type="#_x0000_t75" style="position:absolute;left:23230;top:3646;width:509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">
                  <v:imagedata r:id="rId19" o:title=""/>
                </v:shape>
                <v:rect id="Rectangle 50212" o:spid="_x0000_s1042" style="position:absolute;left:24154;top:3919;width:1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" filled="f" stroked="f">
                  <v:textbox inset="0,0,0,0">
                    <w:txbxContent>
                      <w:p w14:paraId="58D25C83" w14:textId="77777777" w:rsidR="000C5696" w:rsidRDefault="000C5696" w:rsidP="000C5696">
                        <w:pPr>
                          <w:spacing w:line="259" w:lineRule="auto"/>
                          <w:jc w:val="left"/>
                        </w:pPr>
                        <w:r>
                          <w:rPr>
                            <w:rFonts w:ascii="Calibri" w:eastAsia="Calibri" w:hAnsi="Calibri" w:cs="Calibri"/>
                            <w:sz w:val="20"/>
                          </w:rPr>
                          <w:t>H3</w:t>
                        </w:r>
                      </w:p>
                    </w:txbxContent>
                  </v:textbox>
                </v:rect>
                <v:rect id="Rectangle 50213" o:spid="_x0000_s1043" style="position:absolute;left:25586;top:391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" filled="f" stroked="f">
                  <v:textbox inset="0,0,0,0">
                    <w:txbxContent>
                      <w:p w14:paraId="7B1C2C45"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14" o:spid="_x0000_s1044" type="#_x0000_t75" style="position:absolute;left:23809;top:22543;width:3795;height:1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">
                  <v:imagedata r:id="rId21" o:title=""/>
                </v:shape>
                <v:rect id="Rectangle 50215" o:spid="_x0000_s1045" style="position:absolute;left:24733;top:22820;width:190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" filled="f" stroked="f">
                  <v:textbox inset="0,0,0,0">
                    <w:txbxContent>
                      <w:p w14:paraId="33E8264C" w14:textId="77777777" w:rsidR="000C5696" w:rsidRDefault="000C5696" w:rsidP="000C5696">
                        <w:pPr>
                          <w:spacing w:line="259" w:lineRule="auto"/>
                          <w:jc w:val="left"/>
                        </w:pPr>
                        <w:r>
                          <w:rPr>
                            <w:rFonts w:ascii="Calibri" w:eastAsia="Calibri" w:hAnsi="Calibri" w:cs="Calibri"/>
                            <w:sz w:val="20"/>
                          </w:rPr>
                          <w:t>H4</w:t>
                        </w:r>
                      </w:p>
                    </w:txbxContent>
                  </v:textbox>
                </v:rect>
                <v:rect id="Rectangle 50216" o:spid="_x0000_s1046" style="position:absolute;left:26165;top:2282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" filled="f" stroked="f">
                  <v:textbox inset="0,0,0,0">
                    <w:txbxContent>
                      <w:p w14:paraId="0C25B9C2"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17" o:spid="_x0000_s1047" type="#_x0000_t75" style="position:absolute;left:30119;top:10321;width:5075;height: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">
                  <v:imagedata r:id="rId19" o:title=""/>
                </v:shape>
                <v:rect id="Rectangle 50218" o:spid="_x0000_s1048" style="position:absolute;left:31042;top:10598;width:1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" filled="f" stroked="f">
                  <v:textbox inset="0,0,0,0">
                    <w:txbxContent>
                      <w:p w14:paraId="150EC87E" w14:textId="77777777" w:rsidR="000C5696" w:rsidRDefault="000C5696" w:rsidP="000C5696">
                        <w:pPr>
                          <w:spacing w:line="259" w:lineRule="auto"/>
                          <w:jc w:val="left"/>
                        </w:pPr>
                        <w:r>
                          <w:rPr>
                            <w:rFonts w:ascii="Calibri" w:eastAsia="Calibri" w:hAnsi="Calibri" w:cs="Calibri"/>
                            <w:sz w:val="20"/>
                          </w:rPr>
                          <w:t>H5</w:t>
                        </w:r>
                      </w:p>
                    </w:txbxContent>
                  </v:textbox>
                </v:rect>
                <v:rect id="Rectangle 50219" o:spid="_x0000_s1049" style="position:absolute;left:32475;top:1059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" filled="f" stroked="f">
                  <v:textbox inset="0,0,0,0">
                    <w:txbxContent>
                      <w:p w14:paraId="4E7AE2BC"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20" o:spid="_x0000_s1050" type="#_x0000_t75" style="position:absolute;left:12288;top:9056;width:5075;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">
                  <v:imagedata r:id="rId19" o:title=""/>
                </v:shape>
                <v:rect id="Rectangle 50221" o:spid="_x0000_s1051" style="position:absolute;left:13209;top:9333;width:1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" filled="f" stroked="f">
                  <v:textbox inset="0,0,0,0">
                    <w:txbxContent>
                      <w:p w14:paraId="04EDB37F" w14:textId="77777777" w:rsidR="000C5696" w:rsidRDefault="000C5696" w:rsidP="000C5696">
                        <w:pPr>
                          <w:spacing w:line="259" w:lineRule="auto"/>
                          <w:jc w:val="left"/>
                        </w:pPr>
                        <w:r>
                          <w:rPr>
                            <w:rFonts w:ascii="Calibri" w:eastAsia="Calibri" w:hAnsi="Calibri" w:cs="Calibri"/>
                            <w:sz w:val="20"/>
                          </w:rPr>
                          <w:t>H6</w:t>
                        </w:r>
                      </w:p>
                    </w:txbxContent>
                  </v:textbox>
                </v:rect>
                <v:rect id="Rectangle 50222" o:spid="_x0000_s1052" style="position:absolute;left:14641;top:933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" filled="f" stroked="f">
                  <v:textbox inset="0,0,0,0">
                    <w:txbxContent>
                      <w:p w14:paraId="11B7AF6C"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Picture 50223" o:spid="_x0000_s1053" type="#_x0000_t75" style="position:absolute;left:14483;top:13689;width:5075;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">
                  <v:imagedata r:id="rId19" o:title=""/>
                </v:shape>
                <v:rect id="Rectangle 50224" o:spid="_x0000_s1054" style="position:absolute;left:15403;top:13966;width:190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" filled="f" stroked="f">
                  <v:textbox inset="0,0,0,0">
                    <w:txbxContent>
                      <w:p w14:paraId="53AC23A7" w14:textId="77777777" w:rsidR="000C5696" w:rsidRDefault="000C5696" w:rsidP="000C5696">
                        <w:pPr>
                          <w:spacing w:line="259" w:lineRule="auto"/>
                          <w:jc w:val="left"/>
                        </w:pPr>
                        <w:r>
                          <w:rPr>
                            <w:rFonts w:ascii="Calibri" w:eastAsia="Calibri" w:hAnsi="Calibri" w:cs="Calibri"/>
                            <w:sz w:val="20"/>
                          </w:rPr>
                          <w:t>H7</w:t>
                        </w:r>
                      </w:p>
                    </w:txbxContent>
                  </v:textbox>
                </v:rect>
                <v:rect id="Rectangle 50225" o:spid="_x0000_s1055" style="position:absolute;left:16836;top:139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" filled="f" stroked="f">
                  <v:textbox inset="0,0,0,0">
                    <w:txbxContent>
                      <w:p w14:paraId="7C32671E" w14:textId="77777777" w:rsidR="000C5696" w:rsidRDefault="000C5696" w:rsidP="000C5696">
                        <w:pPr>
                          <w:spacing w:line="259" w:lineRule="auto"/>
                          <w:jc w:val="left"/>
                        </w:pPr>
                        <w:r>
                          <w:rPr>
                            <w:rFonts w:ascii="Calibri" w:eastAsia="Calibri" w:hAnsi="Calibri" w:cs="Calibri"/>
                            <w:sz w:val="20"/>
                          </w:rPr>
                          <w:t xml:space="preserve"> </w:t>
                        </w:r>
                      </w:p>
                    </w:txbxContent>
                  </v:textbox>
                </v:rect>
                <v:shape id="Shape 5292" o:spid="_x0000_s1056" style="position:absolute;left:20497;top:9251;width:9652;height:7620;visibility:visible;mso-wrap-style:square;v-text-anchor:top" coordsize="9652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" path="m,381000c,170561,216027,,482600,,749173,,965200,170561,965200,381000v,210439,-216027,381000,-482600,381000c216027,762000,,591439,,381000xe" filled="f">
                  <v:path arrowok="t" textboxrect="0,0,965200,762000"/>
                </v:shape>
                <v:rect id="Rectangle 50227" o:spid="_x0000_s1057" style="position:absolute;left:22932;top:11168;width:101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" filled="f" stroked="f">
                  <v:textbox inset="0,0,0,0">
                    <w:txbxContent>
                      <w:p w14:paraId="1DDDA26F" w14:textId="77777777" w:rsidR="000C5696" w:rsidRDefault="000C5696" w:rsidP="000C5696">
                        <w:pPr>
                          <w:spacing w:line="259" w:lineRule="auto"/>
                          <w:jc w:val="left"/>
                        </w:pPr>
                        <w:r>
                          <w:rPr>
                            <w:b/>
                            <w:i/>
                            <w:sz w:val="18"/>
                          </w:rPr>
                          <w:t>E</w:t>
                        </w:r>
                      </w:p>
                    </w:txbxContent>
                  </v:textbox>
                </v:rect>
                <v:rect id="Rectangle 50228" o:spid="_x0000_s1058" style="position:absolute;left:23694;top:11168;width:50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" filled="f" stroked="f">
                  <v:textbox inset="0,0,0,0">
                    <w:txbxContent>
                      <w:p w14:paraId="4293ABB0" w14:textId="77777777" w:rsidR="000C5696" w:rsidRDefault="000C5696" w:rsidP="000C5696">
                        <w:pPr>
                          <w:spacing w:line="259" w:lineRule="auto"/>
                          <w:jc w:val="left"/>
                        </w:pPr>
                        <w:r>
                          <w:rPr>
                            <w:b/>
                            <w:i/>
                            <w:sz w:val="18"/>
                          </w:rPr>
                          <w:t>-</w:t>
                        </w:r>
                      </w:p>
                    </w:txbxContent>
                  </v:textbox>
                </v:rect>
                <v:rect id="Rectangle 50229" o:spid="_x0000_s1059" style="position:absolute;left:24075;top:11168;width:92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" filled="f" stroked="f">
                  <v:textbox inset="0,0,0,0">
                    <w:txbxContent>
                      <w:p w14:paraId="281C9DFB" w14:textId="77777777" w:rsidR="000C5696" w:rsidRDefault="000C5696" w:rsidP="000C5696">
                        <w:pPr>
                          <w:spacing w:line="259" w:lineRule="auto"/>
                          <w:jc w:val="left"/>
                        </w:pPr>
                        <w:r>
                          <w:rPr>
                            <w:b/>
                            <w:i/>
                            <w:sz w:val="18"/>
                          </w:rPr>
                          <w:t>T</w:t>
                        </w:r>
                      </w:p>
                    </w:txbxContent>
                  </v:textbox>
                </v:rect>
                <v:rect id="Rectangle 50230" o:spid="_x0000_s1060" style="position:absolute;left:24778;top:11168;width:388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" filled="f" stroked="f">
                  <v:textbox inset="0,0,0,0">
                    <w:txbxContent>
                      <w:p w14:paraId="370F0A29" w14:textId="77777777" w:rsidR="000C5696" w:rsidRDefault="000C5696" w:rsidP="000C5696">
                        <w:pPr>
                          <w:spacing w:line="259" w:lineRule="auto"/>
                          <w:jc w:val="left"/>
                        </w:pPr>
                        <w:r>
                          <w:rPr>
                            <w:b/>
                            <w:i/>
                            <w:sz w:val="18"/>
                          </w:rPr>
                          <w:t>RUST</w:t>
                        </w:r>
                      </w:p>
                    </w:txbxContent>
                  </v:textbox>
                </v:rect>
                <v:rect id="Rectangle 50231" o:spid="_x0000_s1061" style="position:absolute;left:27705;top:1092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" filled="f" stroked="f">
                  <v:textbox inset="0,0,0,0">
                    <w:txbxContent>
                      <w:p w14:paraId="0CAC6CB7" w14:textId="77777777" w:rsidR="000C5696" w:rsidRDefault="000C5696" w:rsidP="000C5696">
                        <w:pPr>
                          <w:spacing w:line="259" w:lineRule="auto"/>
                          <w:jc w:val="left"/>
                        </w:pPr>
                        <w:r>
                          <w:rPr>
                            <w:b/>
                            <w:i/>
                            <w:sz w:val="18"/>
                          </w:rPr>
                          <w:t xml:space="preserve"> </w:t>
                        </w:r>
                      </w:p>
                    </w:txbxContent>
                  </v:textbox>
                </v:rect>
                <v:rect id="Rectangle 50232" o:spid="_x0000_s1062" style="position:absolute;left:24946;top:13500;width:101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" filled="f" stroked="f">
                  <v:textbox inset="0,0,0,0">
                    <w:txbxContent>
                      <w:p w14:paraId="41D48828" w14:textId="77777777" w:rsidR="000C5696" w:rsidRDefault="000C5696" w:rsidP="000C5696">
                        <w:pPr>
                          <w:spacing w:line="259" w:lineRule="auto"/>
                          <w:jc w:val="left"/>
                        </w:pPr>
                        <w:r>
                          <w:rPr>
                            <w:b/>
                            <w:sz w:val="18"/>
                          </w:rPr>
                          <w:t>Z</w:t>
                        </w:r>
                      </w:p>
                    </w:txbxContent>
                  </v:textbox>
                </v:rect>
                <v:rect id="Rectangle 50233" o:spid="_x0000_s1063" style="position:absolute;left:25709;top:13500;width:50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7PS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P+YADvO+EKyNkLAAD//wMAUEsBAi0AFAAGAAgAAAAhANvh9svuAAAAhQEAABMAAAAAAAAA&#10;AAAAAAAAAAAAAFtDb250ZW50X1R5cGVzXS54bWxQSwECLQAUAAYACAAAACEAWvQsW78AAAAVAQAA&#10;CwAAAAAAAAAAAAAAAAAfAQAAX3JlbHMvLnJlbHNQSwECLQAUAAYACAAAACEAQB+z0sYAAADeAAAA&#10;DwAAAAAAAAAAAAAAAAAHAgAAZHJzL2Rvd25yZXYueG1sUEsFBgAAAAADAAMAtwAAAPoCAAAAAA==&#10;" filled="f" stroked="f">
                  <v:textbox inset="0,0,0,0">
                    <w:txbxContent>
                      <w:p w14:paraId="4DDA07B7" w14:textId="77777777" w:rsidR="000C5696" w:rsidRDefault="000C5696" w:rsidP="000C5696">
                        <w:pPr>
                          <w:spacing w:line="259" w:lineRule="auto"/>
                          <w:jc w:val="left"/>
                        </w:pPr>
                        <w:r>
                          <w:rPr>
                            <w:b/>
                            <w:sz w:val="18"/>
                          </w:rPr>
                          <w:t>)</w:t>
                        </w:r>
                      </w:p>
                    </w:txbxContent>
                  </v:textbox>
                </v:rect>
                <v:rect id="Rectangle 50234" o:spid="_x0000_s1064" style="position:absolute;left:24565;top:13500;width:50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" filled="f" stroked="f">
                  <v:textbox inset="0,0,0,0">
                    <w:txbxContent>
                      <w:p w14:paraId="47055F98" w14:textId="77777777" w:rsidR="000C5696" w:rsidRDefault="000C5696" w:rsidP="000C5696">
                        <w:pPr>
                          <w:spacing w:line="259" w:lineRule="auto"/>
                          <w:jc w:val="left"/>
                        </w:pPr>
                        <w:r>
                          <w:rPr>
                            <w:b/>
                            <w:sz w:val="18"/>
                          </w:rPr>
                          <w:t>(</w:t>
                        </w:r>
                      </w:p>
                    </w:txbxContent>
                  </v:textbox>
                </v:rect>
                <v:rect id="Rectangle 50235" o:spid="_x0000_s1065" style="position:absolute;left:26089;top:132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" filled="f" stroked="f">
                  <v:textbox inset="0,0,0,0">
                    <w:txbxContent>
                      <w:p w14:paraId="5C806246" w14:textId="77777777" w:rsidR="000C5696" w:rsidRDefault="000C5696" w:rsidP="000C5696">
                        <w:pPr>
                          <w:spacing w:line="259" w:lineRule="auto"/>
                          <w:jc w:val="left"/>
                        </w:pPr>
                        <w:r>
                          <w:rPr>
                            <w:b/>
                            <w:sz w:val="18"/>
                          </w:rPr>
                          <w:t xml:space="preserve"> </w:t>
                        </w:r>
                      </w:p>
                    </w:txbxContent>
                  </v:textbox>
                </v:rect>
                <v:shape id="Shape 5300" o:spid="_x0000_s1066" style="position:absolute;width:12630;height:9556;visibility:visible;mso-wrap-style:square;v-text-anchor:top" coordsize="126301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" path="m,477774c,213868,282702,,631444,v348869,,631571,213868,631571,477774c1263015,741680,980313,955675,631444,955675,282702,955675,,741680,,477774xe" filled="f">
                  <v:path arrowok="t" textboxrect="0,0,1263015,955675"/>
                </v:shape>
                <v:rect id="Rectangle 50237" o:spid="_x0000_s1067" style="position:absolute;left:4015;top:2204;width:648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" filled="f" stroked="f">
                  <v:textbox inset="0,0,0,0">
                    <w:txbxContent>
                      <w:p w14:paraId="743A8C5A" w14:textId="77777777" w:rsidR="000C5696" w:rsidRDefault="000C5696" w:rsidP="000C5696">
                        <w:pPr>
                          <w:spacing w:line="259" w:lineRule="auto"/>
                          <w:jc w:val="left"/>
                        </w:pPr>
                        <w:r>
                          <w:rPr>
                            <w:b/>
                            <w:i/>
                            <w:sz w:val="18"/>
                          </w:rPr>
                          <w:t xml:space="preserve">DIGITAL </w:t>
                        </w:r>
                      </w:p>
                    </w:txbxContent>
                  </v:textbox>
                </v:rect>
                <v:rect id="Rectangle 50238" o:spid="_x0000_s1068" style="position:absolute;left:2887;top:3728;width:950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" filled="f" stroked="f">
                  <v:textbox inset="0,0,0,0">
                    <w:txbxContent>
                      <w:p w14:paraId="4F511AE8" w14:textId="77777777" w:rsidR="000C5696" w:rsidRDefault="000C5696" w:rsidP="000C5696">
                        <w:pPr>
                          <w:spacing w:line="259" w:lineRule="auto"/>
                          <w:jc w:val="left"/>
                        </w:pPr>
                        <w:r>
                          <w:rPr>
                            <w:b/>
                            <w:i/>
                            <w:sz w:val="18"/>
                          </w:rPr>
                          <w:t xml:space="preserve">MARKETING </w:t>
                        </w:r>
                      </w:p>
                    </w:txbxContent>
                  </v:textbox>
                </v:rect>
                <v:rect id="Rectangle 50239" o:spid="_x0000_s1069" style="position:absolute;left:10039;top:34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" filled="f" stroked="f">
                  <v:textbox inset="0,0,0,0">
                    <w:txbxContent>
                      <w:p w14:paraId="1C3809D6" w14:textId="77777777" w:rsidR="000C5696" w:rsidRDefault="000C5696" w:rsidP="000C5696">
                        <w:pPr>
                          <w:spacing w:line="259" w:lineRule="auto"/>
                          <w:jc w:val="left"/>
                        </w:pPr>
                        <w:r>
                          <w:rPr>
                            <w:b/>
                            <w:i/>
                            <w:sz w:val="18"/>
                          </w:rPr>
                          <w:t xml:space="preserve"> </w:t>
                        </w:r>
                      </w:p>
                    </w:txbxContent>
                  </v:textbox>
                </v:rect>
                <v:rect id="Rectangle 50240" o:spid="_x0000_s1070" style="position:absolute;left:6440;top:6273;width:127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" filled="f" stroked="f">
                  <v:textbox inset="0,0,0,0">
                    <w:txbxContent>
                      <w:p w14:paraId="61F221B2" w14:textId="77777777" w:rsidR="000C5696" w:rsidRDefault="000C5696" w:rsidP="000C5696">
                        <w:pPr>
                          <w:spacing w:line="259" w:lineRule="auto"/>
                          <w:jc w:val="left"/>
                        </w:pPr>
                        <w:r>
                          <w:rPr>
                            <w:b/>
                            <w:sz w:val="18"/>
                          </w:rPr>
                          <w:t>1)</w:t>
                        </w:r>
                      </w:p>
                    </w:txbxContent>
                  </v:textbox>
                </v:rect>
                <v:rect id="Rectangle 50241" o:spid="_x0000_s1071" style="position:absolute;left:5615;top:6273;width:10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" filled="f" stroked="f">
                  <v:textbox inset="0,0,0,0">
                    <w:txbxContent>
                      <w:p w14:paraId="23DAC3DC" w14:textId="77777777" w:rsidR="000C5696" w:rsidRDefault="000C5696" w:rsidP="000C5696">
                        <w:pPr>
                          <w:spacing w:line="259" w:lineRule="auto"/>
                          <w:jc w:val="left"/>
                        </w:pPr>
                        <w:r>
                          <w:rPr>
                            <w:b/>
                            <w:sz w:val="18"/>
                          </w:rPr>
                          <w:t>X</w:t>
                        </w:r>
                      </w:p>
                    </w:txbxContent>
                  </v:textbox>
                </v:rect>
                <v:rect id="Rectangle 50242" o:spid="_x0000_s1072" style="position:absolute;left:5234;top:6273;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" filled="f" stroked="f">
                  <v:textbox inset="0,0,0,0">
                    <w:txbxContent>
                      <w:p w14:paraId="68424F8D" w14:textId="77777777" w:rsidR="000C5696" w:rsidRDefault="000C5696" w:rsidP="000C5696">
                        <w:pPr>
                          <w:spacing w:line="259" w:lineRule="auto"/>
                          <w:jc w:val="left"/>
                        </w:pPr>
                        <w:r>
                          <w:rPr>
                            <w:b/>
                            <w:sz w:val="18"/>
                          </w:rPr>
                          <w:t>(</w:t>
                        </w:r>
                      </w:p>
                    </w:txbxContent>
                  </v:textbox>
                </v:rect>
                <v:rect id="Rectangle 50243" o:spid="_x0000_s1073" style="position:absolute;left:7399;top:602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" filled="f" stroked="f">
                  <v:textbox inset="0,0,0,0">
                    <w:txbxContent>
                      <w:p w14:paraId="4705FFB4" w14:textId="77777777" w:rsidR="000C5696" w:rsidRDefault="000C5696" w:rsidP="000C5696">
                        <w:pPr>
                          <w:spacing w:line="259" w:lineRule="auto"/>
                          <w:jc w:val="left"/>
                        </w:pPr>
                        <w:r>
                          <w:rPr>
                            <w:b/>
                            <w:sz w:val="18"/>
                          </w:rPr>
                          <w:t xml:space="preserve"> </w:t>
                        </w:r>
                      </w:p>
                    </w:txbxContent>
                  </v:textbox>
                </v:rect>
                <v:shape id="Shape 5306" o:spid="_x0000_s1074" style="position:absolute;left:558;top:14916;width:13335;height:9353;visibility:visible;mso-wrap-style:square;v-text-anchor:top" coordsize="1333500,93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" path="m,467614c,209424,298577,,666750,v368173,,666750,209424,666750,467614c1333500,725932,1034923,935355,666750,935355,298577,935355,,725932,,467614xe" filled="f">
                  <v:path arrowok="t" textboxrect="0,0,1333500,935355"/>
                </v:shape>
                <v:rect id="Rectangle 50245" o:spid="_x0000_s1075" style="position:absolute;left:4091;top:17082;width:8734;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" filled="f" stroked="f">
                  <v:textbox inset="0,0,0,0">
                    <w:txbxContent>
                      <w:p w14:paraId="539E09B1" w14:textId="77777777" w:rsidR="000C5696" w:rsidRDefault="000C5696" w:rsidP="000C5696">
                        <w:pPr>
                          <w:spacing w:line="259" w:lineRule="auto"/>
                          <w:jc w:val="left"/>
                        </w:pPr>
                        <w:r>
                          <w:rPr>
                            <w:b/>
                            <w:sz w:val="18"/>
                          </w:rPr>
                          <w:t xml:space="preserve">KEPUASAN </w:t>
                        </w:r>
                      </w:p>
                    </w:txbxContent>
                  </v:textbox>
                </v:rect>
                <v:rect id="Rectangle 50246" o:spid="_x0000_s1076" style="position:absolute;left:3589;top:18621;width:9694;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" filled="f" stroked="f">
                  <v:textbox inset="0,0,0,0">
                    <w:txbxContent>
                      <w:p w14:paraId="5C235EB2" w14:textId="77777777" w:rsidR="000C5696" w:rsidRDefault="000C5696" w:rsidP="000C5696">
                        <w:pPr>
                          <w:spacing w:line="259" w:lineRule="auto"/>
                          <w:jc w:val="left"/>
                        </w:pPr>
                        <w:r>
                          <w:rPr>
                            <w:b/>
                            <w:sz w:val="18"/>
                          </w:rPr>
                          <w:t>PELANGGAN</w:t>
                        </w:r>
                      </w:p>
                    </w:txbxContent>
                  </v:textbox>
                </v:rect>
                <v:rect id="Rectangle 50247" o:spid="_x0000_s1077" style="position:absolute;left:10892;top:18377;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" filled="f" stroked="f">
                  <v:textbox inset="0,0,0,0">
                    <w:txbxContent>
                      <w:p w14:paraId="6F3C837F" w14:textId="77777777" w:rsidR="000C5696" w:rsidRDefault="000C5696" w:rsidP="000C5696">
                        <w:pPr>
                          <w:spacing w:line="259" w:lineRule="auto"/>
                          <w:jc w:val="left"/>
                        </w:pPr>
                        <w:r>
                          <w:rPr>
                            <w:b/>
                            <w:sz w:val="18"/>
                          </w:rPr>
                          <w:t xml:space="preserve"> </w:t>
                        </w:r>
                      </w:p>
                    </w:txbxContent>
                  </v:textbox>
                </v:rect>
                <v:rect id="Rectangle 50248" o:spid="_x0000_s1078" style="position:absolute;left:6149;top:21166;width:5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" filled="f" stroked="f">
                  <v:textbox inset="0,0,0,0">
                    <w:txbxContent>
                      <w:p w14:paraId="729792DB" w14:textId="77777777" w:rsidR="000C5696" w:rsidRDefault="000C5696" w:rsidP="000C5696">
                        <w:pPr>
                          <w:spacing w:line="259" w:lineRule="auto"/>
                          <w:jc w:val="left"/>
                        </w:pPr>
                        <w:r>
                          <w:rPr>
                            <w:b/>
                            <w:sz w:val="18"/>
                          </w:rPr>
                          <w:t>(</w:t>
                        </w:r>
                      </w:p>
                    </w:txbxContent>
                  </v:textbox>
                </v:rect>
                <v:rect id="Rectangle 50249" o:spid="_x0000_s1079" style="position:absolute;left:6529;top:21166;width:10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" filled="f" stroked="f">
                  <v:textbox inset="0,0,0,0">
                    <w:txbxContent>
                      <w:p w14:paraId="146467D1" w14:textId="77777777" w:rsidR="000C5696" w:rsidRDefault="000C5696" w:rsidP="000C5696">
                        <w:pPr>
                          <w:spacing w:line="259" w:lineRule="auto"/>
                          <w:jc w:val="left"/>
                        </w:pPr>
                        <w:r>
                          <w:rPr>
                            <w:b/>
                            <w:sz w:val="18"/>
                          </w:rPr>
                          <w:t>X</w:t>
                        </w:r>
                      </w:p>
                    </w:txbxContent>
                  </v:textbox>
                </v:rect>
                <v:rect id="Rectangle 50250" o:spid="_x0000_s1080" style="position:absolute;left:7355;top:21166;width:127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" filled="f" stroked="f">
                  <v:textbox inset="0,0,0,0">
                    <w:txbxContent>
                      <w:p w14:paraId="7EA3D1FE" w14:textId="77777777" w:rsidR="000C5696" w:rsidRDefault="000C5696" w:rsidP="000C5696">
                        <w:pPr>
                          <w:spacing w:line="259" w:lineRule="auto"/>
                          <w:jc w:val="left"/>
                        </w:pPr>
                        <w:r>
                          <w:rPr>
                            <w:b/>
                            <w:sz w:val="18"/>
                          </w:rPr>
                          <w:t>2)</w:t>
                        </w:r>
                      </w:p>
                    </w:txbxContent>
                  </v:textbox>
                </v:rect>
                <v:rect id="Rectangle 50251" o:spid="_x0000_s1081" style="position:absolute;left:8313;top:20922;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" filled="f" stroked="f">
                  <v:textbox inset="0,0,0,0">
                    <w:txbxContent>
                      <w:p w14:paraId="5E7C9423" w14:textId="77777777" w:rsidR="000C5696" w:rsidRDefault="000C5696" w:rsidP="000C5696">
                        <w:pPr>
                          <w:spacing w:line="259" w:lineRule="auto"/>
                          <w:jc w:val="left"/>
                        </w:pPr>
                        <w:r>
                          <w:rPr>
                            <w:b/>
                            <w:sz w:val="18"/>
                          </w:rPr>
                          <w:t xml:space="preserve"> </w:t>
                        </w:r>
                      </w:p>
                    </w:txbxContent>
                  </v:textbox>
                </v:rect>
                <v:shape id="Shape 5312" o:spid="_x0000_s1082" style="position:absolute;left:34753;top:9467;width:14015;height:10364;visibility:visible;mso-wrap-style:square;v-text-anchor:top" coordsize="1401445,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" path="m,518160c,231902,313690,,700659,v387096,,700786,231902,700786,518160c1401445,804291,1087755,1036320,700659,1036320,313690,1036320,,804291,,518160xe" filled="f">
                  <v:path arrowok="t" textboxrect="0,0,1401445,1036320"/>
                </v:shape>
                <v:rect id="Rectangle 50253" o:spid="_x0000_s1083" style="position:absolute;left:37961;top:11793;width:1051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" filled="f" stroked="f">
                  <v:textbox inset="0,0,0,0">
                    <w:txbxContent>
                      <w:p w14:paraId="375E6DFB" w14:textId="77777777" w:rsidR="000C5696" w:rsidRDefault="000C5696" w:rsidP="000C5696">
                        <w:pPr>
                          <w:spacing w:line="259" w:lineRule="auto"/>
                          <w:jc w:val="left"/>
                        </w:pPr>
                        <w:r>
                          <w:rPr>
                            <w:b/>
                            <w:i/>
                            <w:sz w:val="18"/>
                          </w:rPr>
                          <w:t xml:space="preserve">REPURCHASE </w:t>
                        </w:r>
                      </w:p>
                    </w:txbxContent>
                  </v:textbox>
                </v:rect>
                <v:rect id="Rectangle 50254" o:spid="_x0000_s1084" style="position:absolute;left:38586;top:13333;width:843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" filled="f" stroked="f">
                  <v:textbox inset="0,0,0,0">
                    <w:txbxContent>
                      <w:p w14:paraId="7AAF9E9C" w14:textId="77777777" w:rsidR="000C5696" w:rsidRDefault="000C5696" w:rsidP="000C5696">
                        <w:pPr>
                          <w:spacing w:line="259" w:lineRule="auto"/>
                          <w:jc w:val="left"/>
                        </w:pPr>
                        <w:r>
                          <w:rPr>
                            <w:b/>
                            <w:i/>
                            <w:sz w:val="18"/>
                          </w:rPr>
                          <w:t>INTENTION</w:t>
                        </w:r>
                      </w:p>
                    </w:txbxContent>
                  </v:textbox>
                </v:rect>
                <v:rect id="Rectangle 50255" o:spid="_x0000_s1085" style="position:absolute;left:44945;top:1308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" filled="f" stroked="f">
                  <v:textbox inset="0,0,0,0">
                    <w:txbxContent>
                      <w:p w14:paraId="3A93181B" w14:textId="77777777" w:rsidR="000C5696" w:rsidRDefault="000C5696" w:rsidP="000C5696">
                        <w:pPr>
                          <w:spacing w:line="259" w:lineRule="auto"/>
                          <w:jc w:val="left"/>
                        </w:pPr>
                        <w:r>
                          <w:rPr>
                            <w:b/>
                            <w:i/>
                            <w:sz w:val="18"/>
                          </w:rPr>
                          <w:t xml:space="preserve"> </w:t>
                        </w:r>
                      </w:p>
                    </w:txbxContent>
                  </v:textbox>
                </v:rect>
                <v:rect id="Rectangle 50256" o:spid="_x0000_s1086" style="position:absolute;left:40982;top:15862;width:50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" filled="f" stroked="f">
                  <v:textbox inset="0,0,0,0">
                    <w:txbxContent>
                      <w:p w14:paraId="70519CEA" w14:textId="77777777" w:rsidR="000C5696" w:rsidRDefault="000C5696" w:rsidP="000C5696">
                        <w:pPr>
                          <w:spacing w:line="259" w:lineRule="auto"/>
                          <w:jc w:val="left"/>
                        </w:pPr>
                        <w:r>
                          <w:rPr>
                            <w:b/>
                            <w:sz w:val="18"/>
                          </w:rPr>
                          <w:t>(</w:t>
                        </w:r>
                      </w:p>
                    </w:txbxContent>
                  </v:textbox>
                </v:rect>
                <v:rect id="Rectangle 50257" o:spid="_x0000_s1087" style="position:absolute;left:41363;top:15862;width:109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" filled="f" stroked="f">
                  <v:textbox inset="0,0,0,0">
                    <w:txbxContent>
                      <w:p w14:paraId="70034CF3" w14:textId="77777777" w:rsidR="000C5696" w:rsidRDefault="000C5696" w:rsidP="000C5696">
                        <w:pPr>
                          <w:spacing w:line="259" w:lineRule="auto"/>
                          <w:jc w:val="left"/>
                        </w:pPr>
                        <w:r>
                          <w:rPr>
                            <w:b/>
                            <w:sz w:val="18"/>
                          </w:rPr>
                          <w:t>Y</w:t>
                        </w:r>
                      </w:p>
                    </w:txbxContent>
                  </v:textbox>
                </v:rect>
                <v:rect id="Rectangle 50258" o:spid="_x0000_s1088" style="position:absolute;left:42188;top:15862;width:50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" filled="f" stroked="f">
                  <v:textbox inset="0,0,0,0">
                    <w:txbxContent>
                      <w:p w14:paraId="63E6B804" w14:textId="77777777" w:rsidR="000C5696" w:rsidRDefault="000C5696" w:rsidP="000C5696">
                        <w:pPr>
                          <w:spacing w:line="259" w:lineRule="auto"/>
                          <w:jc w:val="left"/>
                        </w:pPr>
                        <w:r>
                          <w:rPr>
                            <w:b/>
                            <w:sz w:val="18"/>
                          </w:rPr>
                          <w:t>)</w:t>
                        </w:r>
                      </w:p>
                    </w:txbxContent>
                  </v:textbox>
                </v:rect>
                <v:rect id="Rectangle 50259" o:spid="_x0000_s1089" style="position:absolute;left:42567;top:1561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" filled="f" stroked="f">
                  <v:textbox inset="0,0,0,0">
                    <w:txbxContent>
                      <w:p w14:paraId="00D6B6B3" w14:textId="77777777" w:rsidR="000C5696" w:rsidRDefault="000C5696" w:rsidP="000C5696">
                        <w:pPr>
                          <w:spacing w:line="259" w:lineRule="auto"/>
                          <w:jc w:val="left"/>
                        </w:pPr>
                        <w:r>
                          <w:rPr>
                            <w:b/>
                            <w:sz w:val="18"/>
                          </w:rPr>
                          <w:t xml:space="preserve"> </w:t>
                        </w:r>
                      </w:p>
                    </w:txbxContent>
                  </v:textbox>
                </v:rect>
                <v:shape id="Shape 5318" o:spid="_x0000_s1090" style="position:absolute;left:12522;top:6090;width:8598;height:4914;visibility:visible;mso-wrap-style:square;v-text-anchor:top" coordsize="859790,49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" path="m6350,l796631,448244r15661,-27620l859790,491363r-85090,-4445l790345,459329,,11049,6350,xe" fillcolor="black" stroked="f" strokeweight="0">
                  <v:path arrowok="t" textboxrect="0,0,859790,491363"/>
                </v:shape>
                <w10:wrap type="topAndBottom"/>
              </v:group>
            </w:pict>
          </mc:Fallback>
        </mc:AlternateContent>
      </w:r>
    </w:p>
    <w:p w14:paraId="41574B74" w14:textId="77777777" w:rsidR="000C5696" w:rsidRPr="00C83448" w:rsidRDefault="000C5696" w:rsidP="000C5696">
      <w:r w:rsidRPr="00C83448">
        <w:rPr>
          <w:noProof/>
        </w:rPr>
        <mc:AlternateContent>
          <mc:Choice Requires="wps">
            <w:drawing>
              <wp:anchor distT="0" distB="0" distL="114300" distR="114300" simplePos="0" relativeHeight="251662336" behindDoc="0" locked="0" layoutInCell="1" allowOverlap="1" wp14:anchorId="0ECAE584" wp14:editId="18D3C070">
                <wp:simplePos x="0" y="0"/>
                <wp:positionH relativeFrom="column">
                  <wp:posOffset>214215</wp:posOffset>
                </wp:positionH>
                <wp:positionV relativeFrom="paragraph">
                  <wp:posOffset>2722245</wp:posOffset>
                </wp:positionV>
                <wp:extent cx="5039995" cy="161925"/>
                <wp:effectExtent l="0" t="0" r="8255" b="9525"/>
                <wp:wrapTopAndBottom/>
                <wp:docPr id="50391" name="Text Box 50391"/>
                <wp:cNvGraphicFramePr/>
                <a:graphic xmlns:a="http://schemas.openxmlformats.org/drawingml/2006/main">
                  <a:graphicData uri="http://schemas.microsoft.com/office/word/2010/wordprocessingShape">
                    <wps:wsp>
                      <wps:cNvSpPr txBox="1"/>
                      <wps:spPr>
                        <a:xfrm>
                          <a:off x="0" y="0"/>
                          <a:ext cx="5039995" cy="161925"/>
                        </a:xfrm>
                        <a:prstGeom prst="rect">
                          <a:avLst/>
                        </a:prstGeom>
                        <a:solidFill>
                          <a:prstClr val="white"/>
                        </a:solidFill>
                        <a:ln>
                          <a:noFill/>
                        </a:ln>
                      </wps:spPr>
                      <wps:txbx>
                        <w:txbxContent>
                          <w:p w14:paraId="4E0212A6" w14:textId="77777777" w:rsidR="000C5696" w:rsidRPr="00F415CA" w:rsidRDefault="000C5696" w:rsidP="000C5696">
                            <w:pPr>
                              <w:pStyle w:val="Caption"/>
                              <w:jc w:val="center"/>
                              <w:rPr>
                                <w:rFonts w:eastAsia="Calibri"/>
                                <w:b/>
                                <w:bCs/>
                                <w:i w:val="0"/>
                                <w:iCs w:val="0"/>
                                <w:noProof/>
                                <w:color w:val="auto"/>
                                <w:sz w:val="20"/>
                                <w:szCs w:val="20"/>
                              </w:rPr>
                            </w:pPr>
                            <w:r w:rsidRPr="00F415CA">
                              <w:rPr>
                                <w:b/>
                                <w:bCs/>
                                <w:i w:val="0"/>
                                <w:iCs w:val="0"/>
                                <w:color w:val="auto"/>
                                <w:sz w:val="20"/>
                                <w:szCs w:val="20"/>
                              </w:rPr>
                              <w:t xml:space="preserve">Gambar 2. </w:t>
                            </w:r>
                            <w:r w:rsidRPr="00F415CA">
                              <w:rPr>
                                <w:b/>
                                <w:bCs/>
                                <w:i w:val="0"/>
                                <w:iCs w:val="0"/>
                                <w:color w:val="auto"/>
                                <w:sz w:val="20"/>
                                <w:szCs w:val="20"/>
                              </w:rPr>
                              <w:fldChar w:fldCharType="begin"/>
                            </w:r>
                            <w:r w:rsidRPr="00F415CA">
                              <w:rPr>
                                <w:b/>
                                <w:bCs/>
                                <w:i w:val="0"/>
                                <w:iCs w:val="0"/>
                                <w:color w:val="auto"/>
                                <w:sz w:val="20"/>
                                <w:szCs w:val="20"/>
                              </w:rPr>
                              <w:instrText xml:space="preserve"> SEQ Gambar_2. \* ARABIC </w:instrText>
                            </w:r>
                            <w:r w:rsidRPr="00F415CA">
                              <w:rPr>
                                <w:b/>
                                <w:bCs/>
                                <w:i w:val="0"/>
                                <w:iCs w:val="0"/>
                                <w:color w:val="auto"/>
                                <w:sz w:val="20"/>
                                <w:szCs w:val="20"/>
                              </w:rPr>
                              <w:fldChar w:fldCharType="separate"/>
                            </w:r>
                            <w:r w:rsidRPr="00F415CA">
                              <w:rPr>
                                <w:b/>
                                <w:bCs/>
                                <w:i w:val="0"/>
                                <w:iCs w:val="0"/>
                                <w:noProof/>
                                <w:color w:val="auto"/>
                                <w:sz w:val="20"/>
                                <w:szCs w:val="20"/>
                              </w:rPr>
                              <w:t>1</w:t>
                            </w:r>
                            <w:r w:rsidRPr="00F415CA">
                              <w:rPr>
                                <w:b/>
                                <w:bCs/>
                                <w:i w:val="0"/>
                                <w:iCs w:val="0"/>
                                <w:color w:val="auto"/>
                                <w:sz w:val="20"/>
                                <w:szCs w:val="20"/>
                              </w:rPr>
                              <w:fldChar w:fldCharType="end"/>
                            </w:r>
                            <w:r w:rsidRPr="00F415CA">
                              <w:rPr>
                                <w:b/>
                                <w:bCs/>
                                <w:i w:val="0"/>
                                <w:iCs w:val="0"/>
                                <w:color w:val="auto"/>
                                <w:sz w:val="20"/>
                                <w:szCs w:val="20"/>
                              </w:rPr>
                              <w:t xml:space="preserve"> Kerangka Berpikir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CAE584" id="_x0000_t202" coordsize="21600,21600" o:spt="202" path="m,l,21600r21600,l21600,xe">
                <v:stroke joinstyle="miter"/>
                <v:path gradientshapeok="t" o:connecttype="rect"/>
              </v:shapetype>
              <v:shape id="Text Box 50391" o:spid="_x0000_s1091" type="#_x0000_t202" style="position:absolute;left:0;text-align:left;margin-left:16.85pt;margin-top:214.35pt;width:396.8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" stroked="f">
                <v:textbox inset="0,0,0,0">
                  <w:txbxContent>
                    <w:p w14:paraId="4E0212A6" w14:textId="77777777" w:rsidR="000C5696" w:rsidRPr="00F415CA" w:rsidRDefault="000C5696" w:rsidP="000C5696">
                      <w:pPr>
                        <w:pStyle w:val="Caption"/>
                        <w:jc w:val="center"/>
                        <w:rPr>
                          <w:rFonts w:eastAsia="Calibri"/>
                          <w:b/>
                          <w:bCs/>
                          <w:i w:val="0"/>
                          <w:iCs w:val="0"/>
                          <w:noProof/>
                          <w:color w:val="auto"/>
                          <w:sz w:val="20"/>
                          <w:szCs w:val="20"/>
                        </w:rPr>
                      </w:pPr>
                      <w:r w:rsidRPr="00F415CA">
                        <w:rPr>
                          <w:b/>
                          <w:bCs/>
                          <w:i w:val="0"/>
                          <w:iCs w:val="0"/>
                          <w:color w:val="auto"/>
                          <w:sz w:val="20"/>
                          <w:szCs w:val="20"/>
                        </w:rPr>
                        <w:t xml:space="preserve">Gambar 2. </w:t>
                      </w:r>
                      <w:r w:rsidRPr="00F415CA">
                        <w:rPr>
                          <w:b/>
                          <w:bCs/>
                          <w:i w:val="0"/>
                          <w:iCs w:val="0"/>
                          <w:color w:val="auto"/>
                          <w:sz w:val="20"/>
                          <w:szCs w:val="20"/>
                        </w:rPr>
                        <w:fldChar w:fldCharType="begin"/>
                      </w:r>
                      <w:r w:rsidRPr="00F415CA">
                        <w:rPr>
                          <w:b/>
                          <w:bCs/>
                          <w:i w:val="0"/>
                          <w:iCs w:val="0"/>
                          <w:color w:val="auto"/>
                          <w:sz w:val="20"/>
                          <w:szCs w:val="20"/>
                        </w:rPr>
                        <w:instrText xml:space="preserve"> SEQ Gambar_2. \* ARABIC </w:instrText>
                      </w:r>
                      <w:r w:rsidRPr="00F415CA">
                        <w:rPr>
                          <w:b/>
                          <w:bCs/>
                          <w:i w:val="0"/>
                          <w:iCs w:val="0"/>
                          <w:color w:val="auto"/>
                          <w:sz w:val="20"/>
                          <w:szCs w:val="20"/>
                        </w:rPr>
                        <w:fldChar w:fldCharType="separate"/>
                      </w:r>
                      <w:r w:rsidRPr="00F415CA">
                        <w:rPr>
                          <w:b/>
                          <w:bCs/>
                          <w:i w:val="0"/>
                          <w:iCs w:val="0"/>
                          <w:noProof/>
                          <w:color w:val="auto"/>
                          <w:sz w:val="20"/>
                          <w:szCs w:val="20"/>
                        </w:rPr>
                        <w:t>1</w:t>
                      </w:r>
                      <w:r w:rsidRPr="00F415CA">
                        <w:rPr>
                          <w:b/>
                          <w:bCs/>
                          <w:i w:val="0"/>
                          <w:iCs w:val="0"/>
                          <w:color w:val="auto"/>
                          <w:sz w:val="20"/>
                          <w:szCs w:val="20"/>
                        </w:rPr>
                        <w:fldChar w:fldCharType="end"/>
                      </w:r>
                      <w:r w:rsidRPr="00F415CA">
                        <w:rPr>
                          <w:b/>
                          <w:bCs/>
                          <w:i w:val="0"/>
                          <w:iCs w:val="0"/>
                          <w:color w:val="auto"/>
                          <w:sz w:val="20"/>
                          <w:szCs w:val="20"/>
                        </w:rPr>
                        <w:t xml:space="preserve"> Kerangka Berpikir</w:t>
                      </w:r>
                    </w:p>
                  </w:txbxContent>
                </v:textbox>
                <w10:wrap type="topAndBottom"/>
              </v:shape>
            </w:pict>
          </mc:Fallback>
        </mc:AlternateContent>
      </w:r>
      <w:r w:rsidRPr="00C83448">
        <w:tab/>
      </w:r>
    </w:p>
    <w:p w14:paraId="4CF66600" w14:textId="77777777" w:rsidR="000C5696" w:rsidRPr="00C83448" w:rsidRDefault="000C5696" w:rsidP="000C5696">
      <w:pPr>
        <w:rPr>
          <w:b/>
        </w:rPr>
        <w:sectPr w:rsidR="000C5696" w:rsidRPr="00C83448" w:rsidSect="0010070C">
          <w:pgSz w:w="11906" w:h="16838" w:code="9"/>
          <w:pgMar w:top="2268" w:right="1701" w:bottom="1701" w:left="2268" w:header="720" w:footer="720" w:gutter="0"/>
          <w:cols w:space="720"/>
          <w:titlePg/>
          <w:docGrid w:linePitch="326"/>
        </w:sectPr>
      </w:pPr>
      <w:r w:rsidRPr="00C83448">
        <w:rPr>
          <w:sz w:val="20"/>
        </w:rPr>
        <w:t>Sumber : Data Diolah Penulis, 2025</w:t>
      </w:r>
      <w:r w:rsidRPr="00C83448">
        <w:rPr>
          <w:b/>
        </w:rPr>
        <w:t>.</w:t>
      </w:r>
    </w:p>
    <w:p w14:paraId="23B3E512" w14:textId="77777777" w:rsidR="000C5696" w:rsidRPr="00C83448" w:rsidRDefault="000C5696" w:rsidP="000C5696">
      <w:pPr>
        <w:spacing w:line="360" w:lineRule="auto"/>
        <w:jc w:val="left"/>
      </w:pPr>
    </w:p>
    <w:p w14:paraId="47679990" w14:textId="77777777" w:rsidR="000C5696" w:rsidRPr="00C83448" w:rsidRDefault="000C5696" w:rsidP="000C5696">
      <w:pPr>
        <w:keepNext/>
        <w:keepLines/>
        <w:spacing w:line="360" w:lineRule="auto"/>
        <w:outlineLvl w:val="1"/>
        <w:rPr>
          <w:b/>
          <w:bCs/>
          <w:color w:val="000000" w:themeColor="text1"/>
          <w:szCs w:val="24"/>
        </w:rPr>
      </w:pPr>
      <w:bookmarkStart w:id="42" w:name="_Toc203694394"/>
      <w:r w:rsidRPr="00C83448">
        <w:rPr>
          <w:b/>
          <w:bCs/>
          <w:color w:val="000000" w:themeColor="text1"/>
          <w:szCs w:val="24"/>
        </w:rPr>
        <w:t>2.9</w:t>
      </w:r>
      <w:r w:rsidRPr="00C83448">
        <w:rPr>
          <w:b/>
          <w:bCs/>
          <w:color w:val="000000" w:themeColor="text1"/>
          <w:szCs w:val="24"/>
        </w:rPr>
        <w:tab/>
        <w:t>Hipotesis</w:t>
      </w:r>
      <w:bookmarkEnd w:id="42"/>
      <w:r w:rsidRPr="00C83448">
        <w:rPr>
          <w:b/>
          <w:bCs/>
          <w:color w:val="000000" w:themeColor="text1"/>
          <w:szCs w:val="24"/>
        </w:rPr>
        <w:t xml:space="preserve"> </w:t>
      </w:r>
    </w:p>
    <w:p w14:paraId="6C7B01BA" w14:textId="77777777" w:rsidR="000C5696" w:rsidRPr="00C83448" w:rsidRDefault="000C5696" w:rsidP="000C5696">
      <w:pPr>
        <w:spacing w:line="360" w:lineRule="auto"/>
        <w:ind w:right="15" w:firstLine="540"/>
      </w:pPr>
      <w:r w:rsidRPr="00C83448">
        <w:t xml:space="preserve">Setelah menganalisis kerangka penelitian pemikiran diatas, maka rumusan hipotesis yang diajukan dalam penelitian sebagai berikut : </w:t>
      </w:r>
    </w:p>
    <w:p w14:paraId="45FE234C" w14:textId="77777777" w:rsidR="000C5696" w:rsidRPr="00C83448" w:rsidRDefault="000C5696" w:rsidP="000C5696">
      <w:pPr>
        <w:spacing w:line="360" w:lineRule="auto"/>
        <w:ind w:left="540" w:right="15" w:hanging="540"/>
      </w:pPr>
      <w:r w:rsidRPr="00C83448">
        <w:t xml:space="preserve">H1 :  </w:t>
      </w:r>
      <w:r w:rsidRPr="00C83448">
        <w:tab/>
      </w:r>
      <w:r w:rsidRPr="00C83448">
        <w:rPr>
          <w:i/>
        </w:rPr>
        <w:t>Digital marketing</w:t>
      </w:r>
      <w:r w:rsidRPr="00C83448">
        <w:t xml:space="preserve"> berpengaruh positif dan signifikan terhadap </w:t>
      </w:r>
      <w:r w:rsidRPr="00C83448">
        <w:rPr>
          <w:i/>
        </w:rPr>
        <w:t>E-Trust</w:t>
      </w:r>
      <w:r w:rsidRPr="00C83448">
        <w:t xml:space="preserve"> pada Tokopedia Surabaya. </w:t>
      </w:r>
    </w:p>
    <w:p w14:paraId="419CF5A6" w14:textId="77777777" w:rsidR="000C5696" w:rsidRPr="00C83448" w:rsidRDefault="000C5696" w:rsidP="000C5696">
      <w:pPr>
        <w:spacing w:line="360" w:lineRule="auto"/>
        <w:ind w:left="540" w:right="15" w:hanging="540"/>
      </w:pPr>
      <w:r w:rsidRPr="00C83448">
        <w:t>H2 :</w:t>
      </w:r>
      <w:r w:rsidRPr="00C83448">
        <w:tab/>
        <w:t xml:space="preserve">Kepuasan pelanggan berpengaruh positif dan signifikan terhadap </w:t>
      </w:r>
      <w:r w:rsidRPr="00C83448">
        <w:rPr>
          <w:i/>
        </w:rPr>
        <w:t>E-Trust</w:t>
      </w:r>
      <w:r w:rsidRPr="00C83448">
        <w:t xml:space="preserve"> pada Tokopedia Surabaya.</w:t>
      </w:r>
    </w:p>
    <w:p w14:paraId="3D88AF61" w14:textId="77777777" w:rsidR="000C5696" w:rsidRPr="00C83448" w:rsidRDefault="000C5696" w:rsidP="000C5696">
      <w:pPr>
        <w:spacing w:line="360" w:lineRule="auto"/>
        <w:ind w:left="540" w:right="15" w:hanging="540"/>
      </w:pPr>
      <w:r w:rsidRPr="00C83448">
        <w:t>H3 :</w:t>
      </w:r>
      <w:r w:rsidRPr="00C83448">
        <w:tab/>
        <w:t xml:space="preserve">Digital marketing berpengaruh positif dan signifikan terhadap </w:t>
      </w:r>
      <w:r w:rsidRPr="00C83448">
        <w:rPr>
          <w:i/>
          <w:iCs/>
        </w:rPr>
        <w:t>Repurchase Intention</w:t>
      </w:r>
      <w:r w:rsidRPr="00C83448">
        <w:t xml:space="preserve"> pada Tokopedia Surabaya.</w:t>
      </w:r>
    </w:p>
    <w:p w14:paraId="3FBD006B" w14:textId="77777777" w:rsidR="000C5696" w:rsidRPr="00C83448" w:rsidRDefault="000C5696" w:rsidP="000C5696">
      <w:pPr>
        <w:spacing w:line="360" w:lineRule="auto"/>
        <w:ind w:left="540" w:right="15" w:hanging="540"/>
      </w:pPr>
      <w:r w:rsidRPr="00C83448">
        <w:t>H4 :</w:t>
      </w:r>
      <w:r w:rsidRPr="00C83448">
        <w:tab/>
        <w:t xml:space="preserve">Kepuasan pelanggan berpengaruh positif dan signifikan terhadap </w:t>
      </w:r>
      <w:r w:rsidRPr="00C83448">
        <w:rPr>
          <w:i/>
          <w:iCs/>
        </w:rPr>
        <w:t>Repurchase Intention</w:t>
      </w:r>
      <w:r w:rsidRPr="00C83448">
        <w:t xml:space="preserve"> pada Tokopedia Surabaya. </w:t>
      </w:r>
    </w:p>
    <w:p w14:paraId="50C5DD17" w14:textId="77777777" w:rsidR="000C5696" w:rsidRPr="00C83448" w:rsidRDefault="000C5696" w:rsidP="000C5696">
      <w:pPr>
        <w:spacing w:line="360" w:lineRule="auto"/>
        <w:ind w:left="540" w:right="15" w:hanging="540"/>
      </w:pPr>
      <w:r w:rsidRPr="00C83448">
        <w:t>H5 :</w:t>
      </w:r>
      <w:r w:rsidRPr="00C83448">
        <w:tab/>
      </w:r>
      <w:r w:rsidRPr="00C83448">
        <w:rPr>
          <w:i/>
          <w:iCs/>
        </w:rPr>
        <w:t>E-Trust</w:t>
      </w:r>
      <w:r w:rsidRPr="00C83448">
        <w:t xml:space="preserve"> berpengaruh positif dan signifikan terhadap </w:t>
      </w:r>
      <w:r w:rsidRPr="00C83448">
        <w:rPr>
          <w:i/>
        </w:rPr>
        <w:t xml:space="preserve">Repurchase Intention </w:t>
      </w:r>
      <w:r w:rsidRPr="00C83448">
        <w:t xml:space="preserve">pada Tokopedia Surabaya.  </w:t>
      </w:r>
    </w:p>
    <w:p w14:paraId="51BF9B7D" w14:textId="77777777" w:rsidR="000C5696" w:rsidRPr="00C83448" w:rsidRDefault="000C5696" w:rsidP="000C5696">
      <w:pPr>
        <w:spacing w:line="360" w:lineRule="auto"/>
        <w:ind w:left="540" w:right="15" w:hanging="540"/>
      </w:pPr>
      <w:r w:rsidRPr="00C83448">
        <w:t>H6 :</w:t>
      </w:r>
      <w:r w:rsidRPr="00C83448">
        <w:tab/>
      </w:r>
      <w:r w:rsidRPr="00C83448">
        <w:rPr>
          <w:i/>
        </w:rPr>
        <w:t>Digital marketing</w:t>
      </w:r>
      <w:r w:rsidRPr="00C83448">
        <w:t xml:space="preserve"> berpengaruh positif dan signifikan terhadap </w:t>
      </w:r>
      <w:r w:rsidRPr="00C83448">
        <w:rPr>
          <w:i/>
        </w:rPr>
        <w:t xml:space="preserve">Repurchase Intention </w:t>
      </w:r>
      <w:r w:rsidRPr="00C83448">
        <w:t xml:space="preserve">melalui </w:t>
      </w:r>
      <w:r w:rsidRPr="00C83448">
        <w:rPr>
          <w:i/>
        </w:rPr>
        <w:t>E-Trust</w:t>
      </w:r>
      <w:r w:rsidRPr="00C83448">
        <w:t xml:space="preserve"> pada Tokopedia Surabaya. </w:t>
      </w:r>
    </w:p>
    <w:p w14:paraId="514C43E5" w14:textId="1F5EFC9B" w:rsidR="006323CC" w:rsidRDefault="000C5696" w:rsidP="000C5696">
      <w:pPr>
        <w:spacing w:after="191" w:line="360" w:lineRule="auto"/>
        <w:ind w:left="540" w:hanging="540"/>
      </w:pPr>
      <w:r w:rsidRPr="00C83448">
        <w:t>H7 :</w:t>
      </w:r>
      <w:r>
        <w:t xml:space="preserve">  </w:t>
      </w:r>
      <w:r w:rsidRPr="00C83448">
        <w:t xml:space="preserve">Kepuasan pelanggan berpengaruh positif dan signifikan terhadap </w:t>
      </w:r>
      <w:r w:rsidRPr="00C83448">
        <w:rPr>
          <w:i/>
        </w:rPr>
        <w:t xml:space="preserve">Repurchase Intention </w:t>
      </w:r>
      <w:r w:rsidRPr="00C83448">
        <w:t xml:space="preserve">melalui </w:t>
      </w:r>
      <w:r w:rsidRPr="00C83448">
        <w:rPr>
          <w:i/>
        </w:rPr>
        <w:t>E-Trust</w:t>
      </w:r>
      <w:r w:rsidRPr="00C83448">
        <w:t xml:space="preserve"> pada Tokopedia Sura</w:t>
      </w:r>
      <w:r>
        <w:t>baya</w:t>
      </w:r>
      <w:r>
        <w:t>.</w:t>
      </w:r>
    </w:p>
    <w:p w14:paraId="14058EAD" w14:textId="77777777" w:rsidR="000C5696" w:rsidRDefault="000C5696" w:rsidP="000C5696">
      <w:pPr>
        <w:spacing w:after="191" w:line="360" w:lineRule="auto"/>
        <w:ind w:left="540" w:hanging="540"/>
      </w:pPr>
    </w:p>
    <w:p w14:paraId="07FDD583" w14:textId="77777777" w:rsidR="000C5696" w:rsidRDefault="000C5696" w:rsidP="000C5696">
      <w:pPr>
        <w:spacing w:after="191" w:line="360" w:lineRule="auto"/>
        <w:ind w:left="540" w:hanging="540"/>
        <w:sectPr w:rsidR="000C5696" w:rsidSect="008E2A03">
          <w:pgSz w:w="11906" w:h="16838" w:code="9"/>
          <w:pgMar w:top="2268" w:right="1701" w:bottom="1701" w:left="2268" w:header="720" w:footer="720" w:gutter="0"/>
          <w:cols w:space="720"/>
          <w:titlePg/>
          <w:docGrid w:linePitch="326"/>
        </w:sectPr>
      </w:pPr>
    </w:p>
    <w:p w14:paraId="3CC2FF12" w14:textId="77777777" w:rsidR="00C042D4" w:rsidRPr="003610A0" w:rsidRDefault="00C042D4" w:rsidP="00C042D4">
      <w:pPr>
        <w:keepNext/>
        <w:keepLines/>
        <w:spacing w:line="360" w:lineRule="auto"/>
        <w:jc w:val="center"/>
        <w:outlineLvl w:val="0"/>
        <w:rPr>
          <w:rFonts w:cstheme="majorBidi"/>
          <w:b/>
          <w:sz w:val="28"/>
          <w:szCs w:val="32"/>
        </w:rPr>
      </w:pPr>
      <w:bookmarkStart w:id="43" w:name="_Toc203694395"/>
      <w:r w:rsidRPr="003610A0">
        <w:rPr>
          <w:rFonts w:cstheme="majorBidi"/>
          <w:b/>
          <w:sz w:val="28"/>
          <w:szCs w:val="32"/>
        </w:rPr>
        <w:lastRenderedPageBreak/>
        <w:t>BAB III</w:t>
      </w:r>
      <w:bookmarkEnd w:id="43"/>
    </w:p>
    <w:p w14:paraId="1FC02DF5" w14:textId="77777777" w:rsidR="00C042D4" w:rsidRPr="003610A0" w:rsidRDefault="00C042D4" w:rsidP="00C042D4">
      <w:pPr>
        <w:keepNext/>
        <w:keepLines/>
        <w:spacing w:line="360" w:lineRule="auto"/>
        <w:jc w:val="center"/>
        <w:outlineLvl w:val="0"/>
        <w:rPr>
          <w:rFonts w:cstheme="majorBidi"/>
          <w:b/>
          <w:sz w:val="28"/>
          <w:szCs w:val="32"/>
        </w:rPr>
      </w:pPr>
      <w:bookmarkStart w:id="44" w:name="_Toc203694396"/>
      <w:r w:rsidRPr="003610A0">
        <w:rPr>
          <w:rFonts w:cstheme="majorBidi"/>
          <w:b/>
          <w:sz w:val="28"/>
          <w:szCs w:val="32"/>
        </w:rPr>
        <w:t>METODE PENELITIAN</w:t>
      </w:r>
      <w:bookmarkEnd w:id="44"/>
      <w:r w:rsidRPr="003610A0">
        <w:rPr>
          <w:rFonts w:cstheme="majorBidi"/>
          <w:b/>
          <w:sz w:val="28"/>
          <w:szCs w:val="32"/>
        </w:rPr>
        <w:t xml:space="preserve"> </w:t>
      </w:r>
    </w:p>
    <w:p w14:paraId="2AAFD05E" w14:textId="77777777" w:rsidR="00C042D4" w:rsidRPr="003610A0" w:rsidRDefault="00C042D4" w:rsidP="00C042D4">
      <w:pPr>
        <w:spacing w:line="360" w:lineRule="auto"/>
        <w:ind w:left="65"/>
        <w:jc w:val="center"/>
      </w:pPr>
      <w:r w:rsidRPr="003610A0">
        <w:rPr>
          <w:b/>
          <w:sz w:val="28"/>
        </w:rPr>
        <w:t xml:space="preserve"> </w:t>
      </w:r>
    </w:p>
    <w:p w14:paraId="35D9811D" w14:textId="77777777" w:rsidR="00C042D4" w:rsidRPr="003610A0" w:rsidRDefault="00C042D4" w:rsidP="00C042D4">
      <w:pPr>
        <w:pStyle w:val="Heading2"/>
        <w:rPr>
          <w:rFonts w:eastAsia="Times New Roman"/>
          <w:lang w:eastAsia="en-ID"/>
        </w:rPr>
      </w:pPr>
      <w:bookmarkStart w:id="45" w:name="_Toc203694397"/>
      <w:r w:rsidRPr="003610A0">
        <w:rPr>
          <w:rFonts w:eastAsia="Times New Roman"/>
          <w:lang w:eastAsia="en-ID"/>
        </w:rPr>
        <w:t xml:space="preserve">3.1 </w:t>
      </w:r>
      <w:r w:rsidRPr="003610A0">
        <w:rPr>
          <w:rFonts w:eastAsia="Times New Roman"/>
          <w:lang w:eastAsia="en-ID"/>
        </w:rPr>
        <w:tab/>
        <w:t>Jenis Penelitian</w:t>
      </w:r>
      <w:bookmarkEnd w:id="45"/>
      <w:r w:rsidRPr="003610A0">
        <w:rPr>
          <w:rFonts w:eastAsia="Times New Roman"/>
          <w:lang w:eastAsia="en-ID"/>
        </w:rPr>
        <w:t xml:space="preserve"> </w:t>
      </w:r>
    </w:p>
    <w:p w14:paraId="743AFCA4" w14:textId="77777777" w:rsidR="00C042D4" w:rsidRPr="003610A0" w:rsidRDefault="00C042D4" w:rsidP="00C042D4">
      <w:pPr>
        <w:spacing w:line="360" w:lineRule="auto"/>
        <w:ind w:firstLine="531"/>
      </w:pPr>
      <w:r w:rsidRPr="003610A0">
        <w:tab/>
        <w:t xml:space="preserve">Penelitian ini menggunakan pendekatan kuantitatif, yang berfokus pada fenomena objektif dan menganalisis data statistik. Pendekatan kuantitatif dipilih karena mampu memberikan gambaran yang jelas dan dapat diukur tentang bagaimana variabel yang diteliti berinteraksi satu sama lain. Untuk melihat populasi atau sampel tertentu secara objektif, metodologi ini menggunakan positivisme sebagai landasan epistemologis. Positivisme menekankan pentingnya pengukuran yang dapat direplikasi dan data yang dapat dianalisis secara statistik untuk menguji hipotesis </w:t>
      </w:r>
      <w:r w:rsidRPr="003610A0">
        <w:fldChar w:fldCharType="begin" w:fldLock="1"/>
      </w:r>
      <w:r w:rsidRPr="003610A0">
        <w:instrText>ADDIN CSL_CITATION {"citationItems":[{"id":"ITEM-1","itemData":{"DOI":"10.4324/9780429469237-3","ISBN":"9781506386706","author":[{"dropping-particle":"","family":"Creswell, J. W &amp; Creswell","given":"J.D","non-dropping-particle":"","parse-names":false,"suffix":""}],"container-title":"Writing Center Talk over Time","id":"ITEM-1","issued":{"date-parts":[["2021"]]},"number-of-pages":"37-60","title":"Reseacrh Design : Qualitative, and Quantitative and Mexid Methods Approaches","type":"book"},"uris":["http://www.mendeley.com/documents/?uuid=db6cd438-33d3-4a6d-84fb-5deb95e58d76"]}],"mendeley":{"formattedCitation":"(Creswell, J. W &amp; Creswell, 2021)","plainTextFormattedCitation":"(Creswell, J. W &amp; Creswell, 2021)","previouslyFormattedCitation":"(Creswell, J. W &amp; Creswell, 2021)"},"properties":{"noteIndex":0},"schema":"https://github.com/citation-style-language/schema/raw/master/csl-citation.json"}</w:instrText>
      </w:r>
      <w:r w:rsidRPr="003610A0">
        <w:fldChar w:fldCharType="separate"/>
      </w:r>
      <w:r w:rsidRPr="003610A0">
        <w:rPr>
          <w:noProof/>
        </w:rPr>
        <w:t>(Creswell, J. W &amp; Creswell, 2021)</w:t>
      </w:r>
      <w:r w:rsidRPr="003610A0">
        <w:fldChar w:fldCharType="end"/>
      </w:r>
      <w:r w:rsidRPr="003610A0">
        <w:t xml:space="preserve">. Kuesioner dibuat dan digunakan untuk mengumpulkan data dari responden. Selanjutnya, data yang dikumpulkan dianalisis dengan menggunakan metode statistik yang tepat untuk menguji hipotesis yang telah dibuat sebelumnya. Penelitian sebelumnya menekankan pentingnya pengukuran objektif dan analisis kuantitatif dalam penelitian sosial dan perilaku. Metode ini sejalan dengan pendekatan ini </w:t>
      </w:r>
      <w:r w:rsidRPr="003610A0">
        <w:fldChar w:fldCharType="begin" w:fldLock="1"/>
      </w:r>
      <w:r w:rsidRPr="003610A0">
        <w:instrText>ADDIN CSL_CITATION {"citationItems":[{"id":"ITEM-1","itemData":{"DOI":"10.47205/jdss.2023(4-ii)27","ISSN":"27096254","abstract":"This study investigates the relationship between digital marketing and consumer behavior, with especial focus on online shopping. The research addresses the impact of various social and economic variables including price, place, product, age, demographic, and culture on online purchasing behavior. We employed a survey research design to collect primary data from over 300 respondents and secondary data from newspapers, websites, magazines, and journals. Descriptive as well as inferential statistics were employed to analyze the data, including Cronbach Alpha to test the reliability of the scales used by the researcher, regression and correlation analysis to check the hypotheses and relationships of the variables. It is a quantitative study, where analysis depicts that youth plays a significant role in shaping the market through their preferences and trends, and thus digital marketers need to adopt creative and attention-grabbing promotional activities to target the demographics. The study concludes that there is a strong association among digital marketing, consumer buying behavior and related study variables, and policymakers need to pay attention to some essential factors to help businesses survive in this contemporary competitive business market. The findings of the study also provide basis for understanding the drivers that regulate consumers’ attitudes towards digital marketing and their perceptions regarding ease of use. Conclusively, study presents important future recommendations.","author":[{"dropping-particle":"","family":"Shah","given":"Muhammad","non-dropping-particle":"","parse-names":false,"suffix":""}],"container-title":"Journal of Development and Social Sciences","id":"ITEM-1","issue":"II","issued":{"date-parts":[["2023"]]},"title":"Dynamics of Digital Marketing and Consumer Buying Behavior: A Quantitative Analysis","type":"article-journal","volume":"4"},"uris":["http://www.mendeley.com/documents/?uuid=aa3cd72a-d2a8-42fe-b56e-f42896dde42f"]}],"mendeley":{"formattedCitation":"(Shah, 2023)","plainTextFormattedCitation":"(Shah, 2023)","previouslyFormattedCitation":"(Shah, 2023)"},"properties":{"noteIndex":0},"schema":"https://github.com/citation-style-language/schema/raw/master/csl-citation.json"}</w:instrText>
      </w:r>
      <w:r w:rsidRPr="003610A0">
        <w:fldChar w:fldCharType="separate"/>
      </w:r>
      <w:r w:rsidRPr="003610A0">
        <w:rPr>
          <w:noProof/>
        </w:rPr>
        <w:t>(Shah, 2023)</w:t>
      </w:r>
      <w:r w:rsidRPr="003610A0">
        <w:fldChar w:fldCharType="end"/>
      </w:r>
      <w:r w:rsidRPr="003610A0">
        <w:t xml:space="preserve">. Salah satu metode pengumpulan data utama adalah kuesioner tertutup. Ini memungkinkan peneliti untuk mengukur secara sistematis persepsi dan sikap responden terhadap variabel yang diteliti </w:t>
      </w:r>
      <w:r w:rsidRPr="003610A0">
        <w:fldChar w:fldCharType="begin" w:fldLock="1"/>
      </w:r>
      <w:r w:rsidRPr="003610A0">
        <w:instrText>ADDIN CSL_CITATION {"citationItems":[{"id":"ITEM-1","itemData":{"DOI":"10.1007/978-981-19-5441-2","ISBN":"9789811954412","abstract":"This book is a definitive, comprehensive understanding to social science research methodology. It covers both qualitative and quantitative approaches. The book covers the entire research process, beginning with the conception of the research problem to publication of findings. The text combines theory and practical application to familiarize the reader with the logic of research design, the logic and techniques of data analysis, and the fundamentals and implications of various data collection techniques. Organized in seven sections and easy to read chapters, the text emphasizes the importance of clearly defined research questions and well-constructed practical explanations and illustrations. A key contribution to the methodology literature, the book is an authoritative resource for policymakers, practitioners, graduate and advanced research students, and educators in all social science disciplines.","author":[{"dropping-particle":"","family":"Islam","given":"M. Rezaul","non-dropping-particle":"","parse-names":false,"suffix":""},{"dropping-particle":"","family":"Khan","given":"Niaz Ahmed","non-dropping-particle":"","parse-names":false,"suffix":""},{"dropping-particle":"","family":"Baikady","given":"Rajendra","non-dropping-particle":"","parse-names":false,"suffix":""}],"container-title":"Principles of Social Research Methodology","id":"ITEM-1","issue":"October","issued":{"date-parts":[["2022"]]},"number-of-pages":"1-508","publisher":"Springer Nature Singapore","title":"Principles of Social Research Methodology","type":"book"},"uris":["http://www.mendeley.com/documents/?uuid=c2fc476e-3478-4758-b4fa-e11125ce0e5d"]}],"mendeley":{"formattedCitation":"(Islam et al., 2022)","plainTextFormattedCitation":"(Islam et al., 2022)","previouslyFormattedCitation":"(Islam et al., 2022)"},"properties":{"noteIndex":0},"schema":"https://github.com/citation-style-language/schema/raw/master/csl-citation.json"}</w:instrText>
      </w:r>
      <w:r w:rsidRPr="003610A0">
        <w:fldChar w:fldCharType="separate"/>
      </w:r>
      <w:r w:rsidRPr="003610A0">
        <w:rPr>
          <w:noProof/>
        </w:rPr>
        <w:t>(Islam et al., 2022)</w:t>
      </w:r>
      <w:r w:rsidRPr="003610A0">
        <w:fldChar w:fldCharType="end"/>
      </w:r>
      <w:r w:rsidRPr="003610A0">
        <w:t>.</w:t>
      </w:r>
    </w:p>
    <w:p w14:paraId="15FB07E2" w14:textId="77777777" w:rsidR="00C042D4" w:rsidRPr="003610A0" w:rsidRDefault="00C042D4" w:rsidP="00C042D4">
      <w:pPr>
        <w:spacing w:line="360" w:lineRule="auto"/>
      </w:pPr>
    </w:p>
    <w:p w14:paraId="5A6A1695" w14:textId="77777777" w:rsidR="00C042D4" w:rsidRPr="003610A0" w:rsidRDefault="00C042D4" w:rsidP="00C042D4">
      <w:pPr>
        <w:spacing w:line="360" w:lineRule="auto"/>
      </w:pPr>
    </w:p>
    <w:p w14:paraId="32F135C9" w14:textId="77777777" w:rsidR="00C042D4" w:rsidRPr="003610A0" w:rsidRDefault="00C042D4" w:rsidP="00C042D4">
      <w:pPr>
        <w:keepNext/>
        <w:keepLines/>
        <w:tabs>
          <w:tab w:val="center" w:pos="1419"/>
        </w:tabs>
        <w:spacing w:line="360" w:lineRule="auto"/>
        <w:ind w:left="540" w:hanging="540"/>
        <w:jc w:val="left"/>
        <w:outlineLvl w:val="1"/>
        <w:rPr>
          <w:b/>
        </w:rPr>
      </w:pPr>
      <w:bookmarkStart w:id="46" w:name="_Toc203694398"/>
      <w:r w:rsidRPr="003610A0">
        <w:rPr>
          <w:b/>
        </w:rPr>
        <w:t xml:space="preserve">3.2 </w:t>
      </w:r>
      <w:r w:rsidRPr="003610A0">
        <w:rPr>
          <w:b/>
        </w:rPr>
        <w:tab/>
        <w:t>Populasi Sampel</w:t>
      </w:r>
      <w:bookmarkEnd w:id="46"/>
      <w:r w:rsidRPr="003610A0">
        <w:rPr>
          <w:b/>
        </w:rPr>
        <w:t xml:space="preserve"> </w:t>
      </w:r>
    </w:p>
    <w:p w14:paraId="6AA929D2" w14:textId="77777777" w:rsidR="00C042D4" w:rsidRPr="003610A0" w:rsidRDefault="00C042D4" w:rsidP="00C042D4">
      <w:pPr>
        <w:keepNext/>
        <w:keepLines/>
        <w:spacing w:line="360" w:lineRule="auto"/>
        <w:ind w:left="1260" w:hanging="720"/>
        <w:jc w:val="left"/>
        <w:outlineLvl w:val="2"/>
        <w:rPr>
          <w:bCs/>
        </w:rPr>
      </w:pPr>
      <w:bookmarkStart w:id="47" w:name="_Toc203694399"/>
      <w:r w:rsidRPr="003610A0">
        <w:rPr>
          <w:b/>
        </w:rPr>
        <w:t>3.2.1</w:t>
      </w:r>
      <w:r w:rsidRPr="003610A0">
        <w:rPr>
          <w:b/>
        </w:rPr>
        <w:tab/>
        <w:t>Populasi</w:t>
      </w:r>
      <w:bookmarkEnd w:id="47"/>
      <w:r w:rsidRPr="003610A0">
        <w:rPr>
          <w:b/>
        </w:rPr>
        <w:t xml:space="preserve"> </w:t>
      </w:r>
      <w:r w:rsidRPr="003610A0">
        <w:rPr>
          <w:b/>
        </w:rPr>
        <w:tab/>
      </w:r>
    </w:p>
    <w:p w14:paraId="76B65A44" w14:textId="77777777" w:rsidR="00C042D4" w:rsidRPr="003610A0" w:rsidRDefault="00C042D4" w:rsidP="00C042D4">
      <w:pPr>
        <w:spacing w:line="360" w:lineRule="auto"/>
        <w:ind w:left="540" w:right="15" w:firstLine="720"/>
      </w:pPr>
      <w:r w:rsidRPr="003610A0">
        <w:rPr>
          <w:bCs/>
        </w:rPr>
        <w:t xml:space="preserve">Menurut </w:t>
      </w:r>
      <w:r w:rsidRPr="003610A0">
        <w:rPr>
          <w:bCs/>
        </w:rPr>
        <w:fldChar w:fldCharType="begin" w:fldLock="1"/>
      </w:r>
      <w:r w:rsidRPr="003610A0">
        <w:rPr>
          <w:bCs/>
        </w:rPr>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Penelitian","id":"ITEM-1","issued":{"date-parts":[["2021"]]},"page":"32-41","title":"Metode Penelitian Kuantitatif Kualitatif dan R&amp;D (Sutopo (Ed.); edisi kedua). Alfabeta.","type":"article-journal"},"uris":["http://www.mendeley.com/documents/?uuid=82ab1aea-78fc-48cf-82b1-80e1ca6f332b"]}],"mendeley":{"formattedCitation":"(Sugiyono, 2021)","plainTextFormattedCitation":"(Sugiyono, 2021)","previouslyFormattedCitation":"(Sugiyono, 2021)"},"properties":{"noteIndex":0},"schema":"https://github.com/citation-style-language/schema/raw/master/csl-citation.json"}</w:instrText>
      </w:r>
      <w:r w:rsidRPr="003610A0">
        <w:rPr>
          <w:bCs/>
        </w:rPr>
        <w:fldChar w:fldCharType="separate"/>
      </w:r>
      <w:r w:rsidRPr="003610A0">
        <w:rPr>
          <w:bCs/>
          <w:noProof/>
        </w:rPr>
        <w:t>(Sugiyono, 2021)</w:t>
      </w:r>
      <w:r w:rsidRPr="003610A0">
        <w:rPr>
          <w:bCs/>
        </w:rPr>
        <w:fldChar w:fldCharType="end"/>
      </w:r>
      <w:r w:rsidRPr="003610A0">
        <w:rPr>
          <w:bCs/>
        </w:rPr>
        <w:t xml:space="preserve">, menyatakan bahwa populasi adalah area generalisasi yang terdiri dari objek atau subjek dengan kuantitas dan karakteristik tertentu yang ditetapkan oleh peneliti untuk dipelajari dan kemudian diambil kesimpulan. Definisi ini menunjukkan bahwa populasi bukan hanya jumlah subjek atau objek, tetapi juga seluruh sifat dan karakteristik yang terkait dengan masalah penelitian. Sebuah populasi dapat </w:t>
      </w:r>
      <w:r w:rsidRPr="003610A0">
        <w:rPr>
          <w:bCs/>
        </w:rPr>
        <w:lastRenderedPageBreak/>
        <w:t xml:space="preserve">terdiri dari manusia, hewan, tumbuhan fenomena, atau benda yang menari perhatian penelitian karena karakteristik tertentunya. Oleh karena itu, populasi penelitian ini adalah seluruh konsumen Tokopedia di Surabaya yang pernah melakukan pembelian melalui </w:t>
      </w:r>
      <w:r w:rsidRPr="003610A0">
        <w:rPr>
          <w:bCs/>
          <w:i/>
          <w:iCs/>
        </w:rPr>
        <w:t>platform</w:t>
      </w:r>
      <w:r w:rsidRPr="003610A0">
        <w:t xml:space="preserve"> Tokopedia.</w:t>
      </w:r>
    </w:p>
    <w:p w14:paraId="4CB1E201" w14:textId="77777777" w:rsidR="00C042D4" w:rsidRPr="003610A0" w:rsidRDefault="00C042D4" w:rsidP="00C042D4">
      <w:pPr>
        <w:spacing w:line="360" w:lineRule="auto"/>
        <w:ind w:left="540" w:right="15" w:firstLine="720"/>
      </w:pPr>
    </w:p>
    <w:p w14:paraId="5F383194" w14:textId="77777777" w:rsidR="00C042D4" w:rsidRPr="003610A0" w:rsidRDefault="00C042D4" w:rsidP="00C042D4">
      <w:pPr>
        <w:keepNext/>
        <w:keepLines/>
        <w:spacing w:line="360" w:lineRule="auto"/>
        <w:ind w:left="1260" w:hanging="720"/>
        <w:jc w:val="left"/>
        <w:outlineLvl w:val="2"/>
        <w:rPr>
          <w:b/>
        </w:rPr>
      </w:pPr>
      <w:bookmarkStart w:id="48" w:name="_Toc203694400"/>
      <w:r w:rsidRPr="003610A0">
        <w:rPr>
          <w:b/>
        </w:rPr>
        <w:t>3.2.2</w:t>
      </w:r>
      <w:r w:rsidRPr="003610A0">
        <w:rPr>
          <w:b/>
        </w:rPr>
        <w:tab/>
        <w:t>Sampel</w:t>
      </w:r>
      <w:bookmarkEnd w:id="48"/>
      <w:r w:rsidRPr="003610A0">
        <w:rPr>
          <w:b/>
        </w:rPr>
        <w:t xml:space="preserve"> </w:t>
      </w:r>
    </w:p>
    <w:p w14:paraId="09D2E637" w14:textId="77777777" w:rsidR="00C042D4" w:rsidRPr="003610A0" w:rsidRDefault="00C042D4" w:rsidP="00C042D4">
      <w:pPr>
        <w:spacing w:line="360" w:lineRule="auto"/>
        <w:ind w:left="540" w:firstLine="720"/>
      </w:pPr>
      <w:r w:rsidRPr="003610A0">
        <w:t xml:space="preserve">Menurut </w:t>
      </w:r>
      <w:r w:rsidRPr="003610A0">
        <w:fldChar w:fldCharType="begin" w:fldLock="1"/>
      </w:r>
      <w:r w:rsidRPr="003610A0">
        <w:instrText>ADDIN CSL_CITATION {"citationItems":[{"id":"ITEM-1","itemData":{"abstract":"Metode penelitian merupakan gabungan dari kata metode dan penelitian. Metode artinya \"cara yang teratur dan sistematis untuk pelaksanaan sesuatu\".1 Secara umum metode penelitian diartikan sebagai cara ilmiah untuk mendapatkan data dengan tujuan dan kegunaan tertentu. Metode penelitian juga dapat diartikan sebagai cara ilmiah untuk mendapatkan data yang valid dengan tujuan dapat ditemukan, dikembangkan dan dibuktikan suatu pengetahuan tertentu sehingga pada gilirannya dapat digunakan untuk memahami, memecahkan dan mengantisipasi masalah dalam bidang pendidikan.2","author":[{"dropping-particle":"","family":"Sugiyono","given":"","non-dropping-particle":"","parse-names":false,"suffix":""}],"container-title":"Metode Penelitian","id":"ITEM-1","issued":{"date-parts":[["2021"]]},"page":"32-41","title":"Metode Penelitian Kuantitatif Kualitatif dan R&amp;D (Sutopo (Ed.); edisi kedua). Alfabeta.","type":"article-journal"},"uris":["http://www.mendeley.com/documents/?uuid=82ab1aea-78fc-48cf-82b1-80e1ca6f332b"]}],"mendeley":{"formattedCitation":"(Sugiyono, 2021)","plainTextFormattedCitation":"(Sugiyono, 2021)","previouslyFormattedCitation":"(Sugiyono, 2021)"},"properties":{"noteIndex":0},"schema":"https://github.com/citation-style-language/schema/raw/master/csl-citation.json"}</w:instrText>
      </w:r>
      <w:r w:rsidRPr="003610A0">
        <w:fldChar w:fldCharType="separate"/>
      </w:r>
      <w:r w:rsidRPr="003610A0">
        <w:rPr>
          <w:noProof/>
        </w:rPr>
        <w:t>(Sugiyono, 2021)</w:t>
      </w:r>
      <w:r w:rsidRPr="003610A0">
        <w:fldChar w:fldCharType="end"/>
      </w:r>
      <w:r w:rsidRPr="003610A0">
        <w:t>, menyatakan bahwa sampel merupakan komponen dari jumlah populasi karakteristiknya, karena jumlah populasi atau konsumen yang dimaksud tidak diketahui secara pasti, penelitian ini menggunakan rumus lemeshow untuk pengambilan sampel. Tingkat kepercayaan 95% dan tingkat ketelitian 10% digunakan dalam rumus ini. Perhitungan sampelnya adalah sebagai berikut:</w:t>
      </w:r>
    </w:p>
    <w:p w14:paraId="7AD69196" w14:textId="77777777" w:rsidR="00C042D4" w:rsidRPr="003610A0" w:rsidRDefault="00C042D4" w:rsidP="00C042D4">
      <w:pPr>
        <w:spacing w:line="360" w:lineRule="auto"/>
        <w:ind w:left="720" w:firstLine="360"/>
      </w:pPr>
      <w:r w:rsidRPr="003610A0">
        <w:t xml:space="preserve">n = </w:t>
      </w:r>
      <w:r w:rsidRPr="003610A0">
        <w:rPr>
          <w:rFonts w:eastAsia="Calibri"/>
          <w:color w:val="333333"/>
          <w:sz w:val="27"/>
        </w:rPr>
        <w:t xml:space="preserve"> </w:t>
      </w:r>
      <w:r w:rsidRPr="003610A0">
        <w:rPr>
          <w:color w:val="333333"/>
        </w:rPr>
        <w:t>Z²</w:t>
      </w:r>
      <w:r w:rsidRPr="003610A0">
        <w:rPr>
          <w:rFonts w:eastAsia="Calibri"/>
          <w:color w:val="333333"/>
          <w:sz w:val="27"/>
        </w:rPr>
        <w:t xml:space="preserve"> </w:t>
      </w:r>
      <w:r w:rsidRPr="003610A0">
        <w:rPr>
          <w:color w:val="333333"/>
        </w:rPr>
        <w:t>x P x Q / L²</w:t>
      </w:r>
      <w:r w:rsidRPr="003610A0">
        <w:rPr>
          <w:rFonts w:eastAsia="Calibri"/>
          <w:color w:val="333333"/>
          <w:sz w:val="27"/>
        </w:rPr>
        <w:t xml:space="preserve"> </w:t>
      </w:r>
      <w:r w:rsidRPr="003610A0">
        <w:t xml:space="preserve"> n = (1,96)</w:t>
      </w:r>
      <w:r w:rsidRPr="003610A0">
        <w:rPr>
          <w:color w:val="333333"/>
        </w:rPr>
        <w:t>²</w:t>
      </w:r>
      <w:r w:rsidRPr="003610A0">
        <w:rPr>
          <w:rFonts w:eastAsia="Calibri"/>
          <w:color w:val="333333"/>
          <w:sz w:val="27"/>
        </w:rPr>
        <w:t xml:space="preserve"> </w:t>
      </w:r>
      <w:r w:rsidRPr="003610A0">
        <w:rPr>
          <w:color w:val="333333"/>
        </w:rPr>
        <w:t>x (0,5) x (0,5) / (0,01)²</w:t>
      </w:r>
      <w:r w:rsidRPr="003610A0">
        <w:rPr>
          <w:rFonts w:eastAsia="Calibri"/>
          <w:color w:val="333333"/>
          <w:sz w:val="27"/>
        </w:rPr>
        <w:t xml:space="preserve"> </w:t>
      </w:r>
      <w:r w:rsidRPr="003610A0">
        <w:t xml:space="preserve"> n = 96,04</w:t>
      </w:r>
      <w:r w:rsidRPr="003610A0">
        <w:rPr>
          <w:b/>
          <w:bCs/>
        </w:rPr>
        <w:t>.</w:t>
      </w:r>
    </w:p>
    <w:p w14:paraId="149C1DE2" w14:textId="77777777" w:rsidR="00C042D4" w:rsidRPr="003610A0" w:rsidRDefault="00C042D4" w:rsidP="00C042D4">
      <w:pPr>
        <w:spacing w:line="360" w:lineRule="auto"/>
        <w:ind w:left="1260" w:hanging="720"/>
      </w:pPr>
      <w:r w:rsidRPr="003610A0">
        <w:t xml:space="preserve">Keterangan :  </w:t>
      </w:r>
    </w:p>
    <w:p w14:paraId="44331A47" w14:textId="77777777" w:rsidR="00C042D4" w:rsidRPr="003610A0" w:rsidRDefault="00C042D4" w:rsidP="00C042D4">
      <w:pPr>
        <w:spacing w:line="360" w:lineRule="auto"/>
        <w:ind w:left="900" w:hanging="360"/>
      </w:pPr>
      <w:r w:rsidRPr="003610A0">
        <w:t xml:space="preserve">n = Jumlah sampel minimal </w:t>
      </w:r>
    </w:p>
    <w:p w14:paraId="7783F1F4" w14:textId="77777777" w:rsidR="00C042D4" w:rsidRPr="003610A0" w:rsidRDefault="00C042D4" w:rsidP="00C042D4">
      <w:pPr>
        <w:spacing w:line="360" w:lineRule="auto"/>
        <w:ind w:left="900" w:hanging="360"/>
      </w:pPr>
      <w:r w:rsidRPr="003610A0">
        <w:t xml:space="preserve">Z = Nilai standar dari distribusi normal sesuai tingkat kepercayaan </w:t>
      </w:r>
    </w:p>
    <w:p w14:paraId="1BE60784" w14:textId="77777777" w:rsidR="00C042D4" w:rsidRPr="003610A0" w:rsidRDefault="00C042D4" w:rsidP="00C042D4">
      <w:pPr>
        <w:spacing w:line="360" w:lineRule="auto"/>
        <w:ind w:left="900" w:hanging="360"/>
      </w:pPr>
      <w:r w:rsidRPr="003610A0">
        <w:t xml:space="preserve">P = Proporsi populasi yang tidak diketahui </w:t>
      </w:r>
    </w:p>
    <w:p w14:paraId="62BB1FC1" w14:textId="77777777" w:rsidR="00C042D4" w:rsidRPr="003610A0" w:rsidRDefault="00C042D4" w:rsidP="00C042D4">
      <w:pPr>
        <w:spacing w:line="360" w:lineRule="auto"/>
        <w:ind w:left="900" w:hanging="360"/>
      </w:pPr>
      <w:r w:rsidRPr="003610A0">
        <w:t xml:space="preserve">Q =  Kompelementer dari P, yaitu Q = 1 - P </w:t>
      </w:r>
    </w:p>
    <w:p w14:paraId="3FBE0FEC" w14:textId="77777777" w:rsidR="00C042D4" w:rsidRPr="003610A0" w:rsidRDefault="00C042D4" w:rsidP="00C042D4">
      <w:pPr>
        <w:spacing w:line="360" w:lineRule="auto"/>
        <w:ind w:left="900" w:hanging="360"/>
      </w:pPr>
      <w:r w:rsidRPr="003610A0">
        <w:t xml:space="preserve">L = Tingkat ketelitian atau margin of error yang diizinkan </w:t>
      </w:r>
    </w:p>
    <w:p w14:paraId="79759E48" w14:textId="77777777" w:rsidR="00C042D4" w:rsidRPr="003610A0" w:rsidRDefault="00C042D4" w:rsidP="00C042D4">
      <w:pPr>
        <w:spacing w:line="360" w:lineRule="auto"/>
        <w:ind w:left="540" w:right="15" w:firstLine="720"/>
      </w:pPr>
      <w:r w:rsidRPr="003610A0">
        <w:t>Dengan demikian, berdasarkan temuan ini, peneliti memerlukan 96% dari responden sebagai sampel penelitian.</w:t>
      </w:r>
    </w:p>
    <w:p w14:paraId="30463049" w14:textId="77777777" w:rsidR="00C042D4" w:rsidRPr="003610A0" w:rsidRDefault="00C042D4" w:rsidP="00C042D4"/>
    <w:p w14:paraId="0FB72B60" w14:textId="77777777" w:rsidR="00C042D4" w:rsidRPr="003610A0" w:rsidRDefault="00C042D4" w:rsidP="00C042D4"/>
    <w:p w14:paraId="0107C6F7" w14:textId="77777777" w:rsidR="00C042D4" w:rsidRPr="003610A0" w:rsidRDefault="00C042D4" w:rsidP="00C042D4">
      <w:pPr>
        <w:keepNext/>
        <w:keepLines/>
        <w:tabs>
          <w:tab w:val="center" w:pos="1547"/>
        </w:tabs>
        <w:spacing w:line="360" w:lineRule="auto"/>
        <w:ind w:left="540" w:hanging="540"/>
        <w:jc w:val="left"/>
        <w:outlineLvl w:val="1"/>
        <w:rPr>
          <w:b/>
        </w:rPr>
      </w:pPr>
      <w:bookmarkStart w:id="49" w:name="_Toc203694401"/>
      <w:r w:rsidRPr="003610A0">
        <w:rPr>
          <w:b/>
        </w:rPr>
        <w:t xml:space="preserve">3.3 </w:t>
      </w:r>
      <w:r w:rsidRPr="003610A0">
        <w:rPr>
          <w:b/>
        </w:rPr>
        <w:tab/>
        <w:t>Variabel Penelitian</w:t>
      </w:r>
      <w:bookmarkEnd w:id="49"/>
      <w:r w:rsidRPr="003610A0">
        <w:rPr>
          <w:b/>
        </w:rPr>
        <w:t xml:space="preserve"> </w:t>
      </w:r>
    </w:p>
    <w:p w14:paraId="226890FA" w14:textId="77777777" w:rsidR="00C042D4" w:rsidRPr="003610A0" w:rsidRDefault="00C042D4" w:rsidP="00C042D4">
      <w:pPr>
        <w:spacing w:line="360" w:lineRule="auto"/>
        <w:ind w:firstLine="531"/>
        <w:rPr>
          <w:b/>
        </w:rPr>
      </w:pPr>
      <w:r w:rsidRPr="003610A0">
        <w:t xml:space="preserve">Variabel penelitian adalah objek yang diamati dalam penelitian dan memiliki nilai yang berbeda antar objek atau individu yang diamati. Menurut </w:t>
      </w:r>
      <w:r w:rsidRPr="003610A0">
        <w:rPr>
          <w:b/>
        </w:rPr>
        <w:fldChar w:fldCharType="begin" w:fldLock="1"/>
      </w:r>
      <w:r w:rsidRPr="003610A0">
        <w:instrText>ADDIN CSL_CITATION {"citationItems":[{"id":"ITEM-1","itemData":{"URL":"https://www.scribd.com/presentation/478245418","author":[{"dropping-particle":"","family":"Setiawati","given":"Erdanela","non-dropping-particle":"","parse-names":false,"suffix":""}],"container-title":"universitas baiturrahmah","id":"ITEM-1","issued":{"date-parts":[["2020"]]},"title":"Variabel Penelitian","type":"webpage"},"uris":["http://www.mendeley.com/documents/?uuid=a60e617d-846c-458d-867c-c1305bb388e6"]}],"mendeley":{"formattedCitation":"(Setiawati, 2020)","plainTextFormattedCitation":"(Setiawati, 2020)","previouslyFormattedCitation":"(Setiawati, 2020)"},"properties":{"noteIndex":0},"schema":"https://github.com/citation-style-language/schema/raw/master/csl-citation.json"}</w:instrText>
      </w:r>
      <w:r w:rsidRPr="003610A0">
        <w:rPr>
          <w:b/>
        </w:rPr>
        <w:fldChar w:fldCharType="separate"/>
      </w:r>
      <w:r w:rsidRPr="003610A0">
        <w:rPr>
          <w:noProof/>
        </w:rPr>
        <w:t>(Setiawati, 2020)</w:t>
      </w:r>
      <w:r w:rsidRPr="003610A0">
        <w:rPr>
          <w:b/>
        </w:rPr>
        <w:fldChar w:fldCharType="end"/>
      </w:r>
      <w:r w:rsidRPr="003610A0">
        <w:t xml:space="preserve">, variabel ini memilikin karakteristik, sifat, atau keadaan yang dapat berbeda, seperti perbedaan intensitasnya atau banyaknya kategorinya, sehingga memungkinkan hasil pengukuran subjek penelitian berbeda. Variabel sangat penting dalam penelitian kuantitatif karena berfungsi sebagai dasar untuk pengukuran dan analisis data yang objektif dan dapat terukur. Agar dapat diukure </w:t>
      </w:r>
      <w:r w:rsidRPr="003610A0">
        <w:lastRenderedPageBreak/>
        <w:t xml:space="preserve">secara valid dan raliabel, variabel harus dirumuskan dengan jelas dan berfungsi, Selain itu, variabel dibagi menjadi beberapa jenis, seperti: </w:t>
      </w:r>
    </w:p>
    <w:p w14:paraId="208E96D9" w14:textId="77777777" w:rsidR="00C042D4" w:rsidRPr="003610A0" w:rsidRDefault="00C042D4" w:rsidP="00C042D4"/>
    <w:p w14:paraId="193DC183" w14:textId="77777777" w:rsidR="00C042D4" w:rsidRPr="003610A0" w:rsidRDefault="00C042D4" w:rsidP="00C042D4">
      <w:pPr>
        <w:keepNext/>
        <w:keepLines/>
        <w:spacing w:line="360" w:lineRule="auto"/>
        <w:ind w:left="1260" w:hanging="702"/>
        <w:jc w:val="left"/>
        <w:outlineLvl w:val="2"/>
        <w:rPr>
          <w:b/>
        </w:rPr>
      </w:pPr>
      <w:bookmarkStart w:id="50" w:name="_Toc203694402"/>
      <w:r w:rsidRPr="003610A0">
        <w:rPr>
          <w:b/>
        </w:rPr>
        <w:t>3.3.1</w:t>
      </w:r>
      <w:r w:rsidRPr="003610A0">
        <w:rPr>
          <w:b/>
        </w:rPr>
        <w:tab/>
        <w:t>Variabel Bebas (</w:t>
      </w:r>
      <w:r w:rsidRPr="003610A0">
        <w:rPr>
          <w:b/>
          <w:i/>
        </w:rPr>
        <w:t>Independent Variable</w:t>
      </w:r>
      <w:r w:rsidRPr="003610A0">
        <w:rPr>
          <w:b/>
        </w:rPr>
        <w:t>)</w:t>
      </w:r>
      <w:bookmarkEnd w:id="50"/>
      <w:r w:rsidRPr="003610A0">
        <w:rPr>
          <w:b/>
        </w:rPr>
        <w:t xml:space="preserve"> </w:t>
      </w:r>
    </w:p>
    <w:p w14:paraId="71358309" w14:textId="77777777" w:rsidR="00C042D4" w:rsidRPr="003610A0" w:rsidRDefault="00C042D4" w:rsidP="00C042D4">
      <w:pPr>
        <w:spacing w:line="360" w:lineRule="auto"/>
        <w:ind w:left="540" w:right="15" w:firstLine="720"/>
      </w:pPr>
      <w:r w:rsidRPr="003610A0">
        <w:t xml:space="preserve">Variabel yang memengaruhi variabel dependen (terikat) dipengaruhi variabel bebas. Dalam penelitian kuantitatif, variabel bebas dalam penelitian ini adalah Digital marketing (X1), dan Kepuasan Pelanggan (X2). Variabel bebas biasanya diberi tanda dengan huruf “X” dan biasanya disebut sebagai variabel stimulus, prediktor, atau eksogen </w:t>
      </w:r>
      <w:r w:rsidRPr="003610A0">
        <w:fldChar w:fldCharType="begin" w:fldLock="1"/>
      </w:r>
      <w:r w:rsidRPr="003610A0">
        <w:instrText>ADDIN CSL_CITATION {"citationItems":[{"id":"ITEM-1","itemData":{"author":[{"dropping-particle":"","family":"Sugiyono","given":"","non-dropping-particle":"","parse-names":false,"suffix":""}],"id":"ITEM-1","issued":{"date-parts":[["2022"]]},"page":"72-107","title":"Peran Profitabilitas sebagai moderasi Pengaruh Leverage, Prospek Pertumbuhan, dan Prudence Accounting terhadap Nilai Perusahaan","type":"article-journal"},"uris":["http://www.mendeley.com/documents/?uuid=bfd481cc-8371-45ba-b4f9-2f41c7fec5b8"]}],"mendeley":{"formattedCitation":"(Sugiyono, 2022)","plainTextFormattedCitation":"(Sugiyono, 2022)","previouslyFormattedCitation":"(Sugiyono, 2022)"},"properties":{"noteIndex":0},"schema":"https://github.com/citation-style-language/schema/raw/master/csl-citation.json"}</w:instrText>
      </w:r>
      <w:r w:rsidRPr="003610A0">
        <w:fldChar w:fldCharType="separate"/>
      </w:r>
      <w:r w:rsidRPr="003610A0">
        <w:rPr>
          <w:noProof/>
        </w:rPr>
        <w:t>(Sugiyono, 2022)</w:t>
      </w:r>
      <w:r w:rsidRPr="003610A0">
        <w:fldChar w:fldCharType="end"/>
      </w:r>
      <w:r w:rsidRPr="003610A0">
        <w:t>.</w:t>
      </w:r>
    </w:p>
    <w:p w14:paraId="2CF0DA8F" w14:textId="77777777" w:rsidR="00C042D4" w:rsidRPr="003610A0" w:rsidRDefault="00C042D4" w:rsidP="00C042D4">
      <w:pPr>
        <w:spacing w:line="360" w:lineRule="auto"/>
        <w:ind w:left="540" w:right="15" w:firstLine="720"/>
      </w:pPr>
      <w:r w:rsidRPr="003610A0">
        <w:t xml:space="preserve">Menurut </w:t>
      </w:r>
      <w:r w:rsidRPr="003610A0">
        <w:fldChar w:fldCharType="begin" w:fldLock="1"/>
      </w:r>
      <w:r w:rsidRPr="003610A0">
        <w:instrText>ADDIN CSL_CITATION {"citationItems":[{"id":"ITEM-1","itemData":{"DOI":"10.17358/jabm.10.1.162","ISSN":"24607819","author":[{"dropping-particle":"","family":"Pratiwi","given":"Chairani Putri","non-dropping-particle":"","parse-names":false,"suffix":""},{"dropping-particle":"","family":"Rahmatika","given":"Rizka Astari","non-dropping-particle":"","parse-names":false,"suffix":""},{"dropping-particle":"","family":"Wibawa","given":"Rafki Chandra","non-dropping-particle":"","parse-names":false,"suffix":""},{"dropping-particle":"","family":"Purnomo","given":"Lorio","non-dropping-particle":"","parse-names":false,"suffix":""},{"dropping-particle":"","family":"Larasati","given":"Hasna","non-dropping-particle":"","parse-names":false,"suffix":""},{"dropping-particle":"","family":"Jahroh","given":"Siti","non-dropping-particle":"","parse-names":false,"suffix":""},{"dropping-particle":"","family":"Syaukat","given":"Fadhilla Izzaty","non-dropping-particle":"","parse-names":false,"suffix":""}],"container-title":"Jurnal Aplikasi Bisnis dan Manajemen","id":"ITEM-1","issue":"1","issued":{"date-parts":[["2024"]]},"page":"162-172","title":"The Rise of Digital Marketing Agencies: Transforming Digital Business Trends","type":"article-journal","volume":"10"},"uris":["http://www.mendeley.com/documents/?uuid=b40a6fc9-d79c-46d8-82d2-cded7523af4a"]}],"mendeley":{"formattedCitation":"(C. P. Pratiwi et al., 2024)","plainTextFormattedCitation":"(C. P. Pratiwi et al., 2024)","previouslyFormattedCitation":"(C. P. Pratiwi et al., 2024)"},"properties":{"noteIndex":0},"schema":"https://github.com/citation-style-language/schema/raw/master/csl-citation.json"}</w:instrText>
      </w:r>
      <w:r w:rsidRPr="003610A0">
        <w:fldChar w:fldCharType="separate"/>
      </w:r>
      <w:r w:rsidRPr="003610A0">
        <w:rPr>
          <w:noProof/>
        </w:rPr>
        <w:t>(C. P. Pratiwi et al., 2024)</w:t>
      </w:r>
      <w:r w:rsidRPr="003610A0">
        <w:fldChar w:fldCharType="end"/>
      </w:r>
      <w:r w:rsidRPr="003610A0">
        <w:t xml:space="preserve">, </w:t>
      </w:r>
      <w:r w:rsidRPr="003610A0">
        <w:rPr>
          <w:i/>
          <w:iCs/>
        </w:rPr>
        <w:t>digital marketing</w:t>
      </w:r>
      <w:r w:rsidRPr="003610A0">
        <w:t xml:space="preserve"> adalah pendekatan pemasaran yang melibatkan pemangku kepentingan dalam proses pemasaran dengan menggunakan perangkat elektronik seperti  komputer, </w:t>
      </w:r>
      <w:r w:rsidRPr="003610A0">
        <w:rPr>
          <w:i/>
          <w:iCs/>
        </w:rPr>
        <w:t>smartphone</w:t>
      </w:r>
      <w:r w:rsidRPr="003610A0">
        <w:t xml:space="preserve">, dan ponsel. Teknik </w:t>
      </w:r>
      <w:r w:rsidRPr="003610A0">
        <w:rPr>
          <w:i/>
          <w:iCs/>
        </w:rPr>
        <w:t xml:space="preserve">digital marketing </w:t>
      </w:r>
      <w:r w:rsidRPr="003610A0">
        <w:t>dapat memperluas bauran pemasaran</w:t>
      </w:r>
      <w:r w:rsidRPr="003610A0">
        <w:rPr>
          <w:i/>
          <w:iCs/>
        </w:rPr>
        <w:t xml:space="preserve"> </w:t>
      </w:r>
      <w:r w:rsidRPr="003610A0">
        <w:t xml:space="preserve">untuk melibatkan pemangku kepentingan dalam proses pemasaran dengan saluran media konvesional. Indikator </w:t>
      </w:r>
      <w:r w:rsidRPr="003610A0">
        <w:rPr>
          <w:i/>
          <w:iCs/>
        </w:rPr>
        <w:t xml:space="preserve">digital marketing </w:t>
      </w:r>
      <w:r w:rsidRPr="003610A0">
        <w:t xml:space="preserve">menurut </w:t>
      </w:r>
      <w:r w:rsidRPr="003610A0">
        <w:fldChar w:fldCharType="begin" w:fldLock="1"/>
      </w:r>
      <w:r w:rsidRPr="003610A0">
        <w:instrText>ADDIN CSL_CITATION {"citationItems":[{"id":"ITEM-1","itemData":{"author":[{"dropping-particle":"","family":"Fadillah","given":"Ismil","non-dropping-particle":"","parse-names":false,"suffix":""},{"dropping-particle":"","family":"Hadithya","given":"Riyan","non-dropping-particle":"","parse-names":false,"suffix":""}],"id":"ITEM-1","issue":"2","issued":{"date-parts":[["2025"]]},"title":"Analisis Penerapan Digital Marketing Pada Platform Tokopedia di PT Bangunan Jaya Prima ( BJ Home )","type":"article-journal","volume":"XV"},"uris":["http://www.mendeley.com/documents/?uuid=29932ee7-66a7-4cfa-aa7e-9775d04eb21d"]}],"mendeley":{"formattedCitation":"(Fadillah &amp; Hadithya, 2025)","plainTextFormattedCitation":"(Fadillah &amp; Hadithya, 2025)","previouslyFormattedCitation":"(Fadillah &amp; Hadithya, 2025)"},"properties":{"noteIndex":0},"schema":"https://github.com/citation-style-language/schema/raw/master/csl-citation.json"}</w:instrText>
      </w:r>
      <w:r w:rsidRPr="003610A0">
        <w:fldChar w:fldCharType="separate"/>
      </w:r>
      <w:r w:rsidRPr="003610A0">
        <w:rPr>
          <w:noProof/>
        </w:rPr>
        <w:t>(Fadillah &amp; Hadithya, 2025)</w:t>
      </w:r>
      <w:r w:rsidRPr="003610A0">
        <w:fldChar w:fldCharType="end"/>
      </w:r>
      <w:r w:rsidRPr="003610A0">
        <w:t xml:space="preserve"> sebagai berikut:</w:t>
      </w:r>
    </w:p>
    <w:p w14:paraId="2EFD5992" w14:textId="77777777" w:rsidR="00C042D4" w:rsidRPr="003610A0" w:rsidRDefault="00C042D4" w:rsidP="00C042D4">
      <w:pPr>
        <w:numPr>
          <w:ilvl w:val="0"/>
          <w:numId w:val="18"/>
        </w:numPr>
        <w:spacing w:line="360" w:lineRule="auto"/>
        <w:ind w:left="900" w:right="15"/>
        <w:contextualSpacing/>
      </w:pPr>
      <w:r w:rsidRPr="003610A0">
        <w:rPr>
          <w:i/>
          <w:iCs/>
        </w:rPr>
        <w:t>Accessibility</w:t>
      </w:r>
      <w:r w:rsidRPr="003610A0">
        <w:t xml:space="preserve"> (aksebilitas)</w:t>
      </w:r>
    </w:p>
    <w:p w14:paraId="486203AA" w14:textId="77777777" w:rsidR="00C042D4" w:rsidRPr="003610A0" w:rsidRDefault="00C042D4" w:rsidP="00C042D4">
      <w:pPr>
        <w:numPr>
          <w:ilvl w:val="0"/>
          <w:numId w:val="18"/>
        </w:numPr>
        <w:spacing w:line="360" w:lineRule="auto"/>
        <w:ind w:left="900" w:right="15"/>
        <w:contextualSpacing/>
      </w:pPr>
      <w:r w:rsidRPr="003610A0">
        <w:rPr>
          <w:i/>
          <w:iCs/>
        </w:rPr>
        <w:t xml:space="preserve">Interactivity </w:t>
      </w:r>
      <w:r w:rsidRPr="003610A0">
        <w:t>(interaktifitas)</w:t>
      </w:r>
    </w:p>
    <w:p w14:paraId="7333717D" w14:textId="77777777" w:rsidR="00C042D4" w:rsidRPr="003610A0" w:rsidRDefault="00C042D4" w:rsidP="00C042D4">
      <w:pPr>
        <w:numPr>
          <w:ilvl w:val="0"/>
          <w:numId w:val="18"/>
        </w:numPr>
        <w:spacing w:line="360" w:lineRule="auto"/>
        <w:ind w:left="900" w:right="15"/>
        <w:contextualSpacing/>
      </w:pPr>
      <w:r w:rsidRPr="003610A0">
        <w:rPr>
          <w:i/>
          <w:iCs/>
        </w:rPr>
        <w:t>Entertainment</w:t>
      </w:r>
      <w:r w:rsidRPr="003610A0">
        <w:t xml:space="preserve"> (hiburan)</w:t>
      </w:r>
    </w:p>
    <w:p w14:paraId="1795B55C" w14:textId="77777777" w:rsidR="00C042D4" w:rsidRPr="003610A0" w:rsidRDefault="00C042D4" w:rsidP="00C042D4">
      <w:pPr>
        <w:numPr>
          <w:ilvl w:val="0"/>
          <w:numId w:val="18"/>
        </w:numPr>
        <w:spacing w:line="360" w:lineRule="auto"/>
        <w:ind w:left="900" w:right="15"/>
        <w:contextualSpacing/>
      </w:pPr>
      <w:r w:rsidRPr="003610A0">
        <w:rPr>
          <w:i/>
          <w:iCs/>
        </w:rPr>
        <w:t>Credibililty</w:t>
      </w:r>
      <w:r w:rsidRPr="003610A0">
        <w:t xml:space="preserve"> (kepercayaan)</w:t>
      </w:r>
    </w:p>
    <w:p w14:paraId="655B4217" w14:textId="77777777" w:rsidR="00C042D4" w:rsidRPr="003610A0" w:rsidRDefault="00C042D4" w:rsidP="00C042D4">
      <w:pPr>
        <w:numPr>
          <w:ilvl w:val="0"/>
          <w:numId w:val="18"/>
        </w:numPr>
        <w:spacing w:line="360" w:lineRule="auto"/>
        <w:ind w:left="900" w:right="15"/>
        <w:contextualSpacing/>
      </w:pPr>
      <w:r w:rsidRPr="003610A0">
        <w:rPr>
          <w:i/>
          <w:iCs/>
        </w:rPr>
        <w:t>Irritation</w:t>
      </w:r>
      <w:r w:rsidRPr="003610A0">
        <w:t xml:space="preserve"> (kejengkelan)</w:t>
      </w:r>
    </w:p>
    <w:p w14:paraId="79036AFB" w14:textId="77777777" w:rsidR="00C042D4" w:rsidRPr="003610A0" w:rsidRDefault="00C042D4" w:rsidP="00C042D4">
      <w:pPr>
        <w:numPr>
          <w:ilvl w:val="0"/>
          <w:numId w:val="18"/>
        </w:numPr>
        <w:spacing w:line="360" w:lineRule="auto"/>
        <w:ind w:left="900" w:right="15"/>
        <w:contextualSpacing/>
      </w:pPr>
      <w:r w:rsidRPr="003610A0">
        <w:rPr>
          <w:i/>
          <w:iCs/>
        </w:rPr>
        <w:t>Informativeness</w:t>
      </w:r>
      <w:r w:rsidRPr="003610A0">
        <w:t xml:space="preserve"> (informasi)</w:t>
      </w:r>
    </w:p>
    <w:p w14:paraId="132C1E57" w14:textId="77777777" w:rsidR="00C042D4" w:rsidRPr="003610A0" w:rsidRDefault="00C042D4" w:rsidP="00C042D4">
      <w:pPr>
        <w:spacing w:line="360" w:lineRule="auto"/>
        <w:ind w:left="540" w:right="15" w:firstLine="693"/>
        <w:sectPr w:rsidR="00C042D4" w:rsidRPr="003610A0" w:rsidSect="008A25D9">
          <w:headerReference w:type="even" r:id="rId22"/>
          <w:headerReference w:type="default" r:id="rId23"/>
          <w:footerReference w:type="even" r:id="rId24"/>
          <w:footerReference w:type="default" r:id="rId25"/>
          <w:headerReference w:type="first" r:id="rId26"/>
          <w:footerReference w:type="first" r:id="rId27"/>
          <w:pgSz w:w="11906" w:h="16838" w:code="9"/>
          <w:pgMar w:top="2268" w:right="1701" w:bottom="1701" w:left="2268" w:header="720" w:footer="720" w:gutter="0"/>
          <w:cols w:space="720"/>
          <w:titlePg/>
          <w:docGrid w:linePitch="326"/>
        </w:sectPr>
      </w:pPr>
      <w:r w:rsidRPr="003610A0">
        <w:t xml:space="preserve">Menurut </w:t>
      </w:r>
      <w:r w:rsidRPr="003610A0">
        <w:fldChar w:fldCharType="begin" w:fldLock="1"/>
      </w:r>
      <w:r w:rsidRPr="003610A0">
        <w:instrText>ADDIN CSL_CITATION {"citationItems":[{"id":"ITEM-1","itemData":{"DOI":"10.24912/jmk.v2i3.9598","abstract":"Success of public transport service marketers is dependent on how they satisfy their customers by delivering value through quality services.  To understand this phenomenon, this study aims to investigate the effect of service quality on purchase intention with perceived value and customer satisfaction as mediated variable in Jakarta Mass Rapid transit (MRT) system. A convenience sampling technique was used to collect the data by distributing the questionnaires to the 200 passengers at various MRT stations, where from 200 questionnaires obtained 151 respondents who fulfill the criteria. Partial least squares method of structural equation modelling (PLS-SEM) was used to analyse the collected data and test the hypotheses. The results of this study indicate that service quality can positively influense customer satisfaction, service quality can positively influence customers purchase intention, , perceived value positively influence customer satisfaction, perceived value can’t positively influence purchase intention, customer satisfaction can positively influence purchase intention, customer satisfaction can’t mediated positively the relationship between service quality and purchase intention, and Customer satisfaction can’t mediated positively the relationship between perceived value and purchase intention. Keberhasilan pemasar jasa transportasi umum bergantung kepada bagaimana mereka memuaskan pelanggan dengan memberikan nilai melalui kualitas layanan untuk mencapai niat pembelian pelanggan. Untuk memahami fenomena ini, penelitian ini bertujuan untuk menyelidiki pengaruh kualitas pelayanan terhadap niat pembelian dengan variabel mediasi nilai yang dipersepsikan dan kepuasan pelanggan dalam sistem Mass Rapid Transit Jakarta. Teknik convenience sampling digunakan pada penelitian untuk mengumpulkan data dengan mendistribusikan kuesioner kepada 200 penumpang di berbagai stasiun MRT, di mana dari 200 kuesioner diperoleh 151 responden yang memenuhi kriteria. Metode partial least square dari pemodelan persamaan structural digunakan untuk menganalisis data yang dikumpulkan dan menguji hipotesis. Hasil penelitian ini menunjukkan bahwa kualitas layanan dapat mempengaruhi kepuasan pelanggan secara positif, kualitas layanan dapat mempengaruhi niat pembelian secara positif, kualitas layanan dapat mempengaruhi nilai yang dipersepsikan secara positif, nilai yang dipersepsikan dapat mempengaruhi kepuasan pelanggan secara positif, nilai yang dipersepsikan tidak dapat memp…","author":[{"dropping-particle":"","family":"Riyanto","given":"Vony","non-dropping-particle":"","parse-names":false,"suffix":""},{"dropping-particle":"","family":"Tunjungsari","given":"Hetty Karunia","non-dropping-particle":"","parse-names":false,"suffix":""}],"container-title":"Jurnal Manajerial Dan Kewirausahaan","id":"ITEM-1","issue":"3","issued":{"date-parts":[["2020"]]},"page":"838","title":"Kualitas Layanan dan Nilai yang Dipersepsikan terhadap Niat Pembelian Pengguna Jasa MRT dengan Kepuasan Pelanggan Sebagai Mediasi","type":"article-journal","volume":"2"},"uris":["http://www.mendeley.com/documents/?uuid=d5e72373-2ab9-45e3-8309-acc46dd18eab"]}],"mendeley":{"formattedCitation":"(Riyanto &amp; Tunjungsari, 2020)","plainTextFormattedCitation":"(Riyanto &amp; Tunjungsari, 2020)","previouslyFormattedCitation":"(Riyanto &amp; Tunjungsari, 2020)"},"properties":{"noteIndex":0},"schema":"https://github.com/citation-style-language/schema/raw/master/csl-citation.json"}</w:instrText>
      </w:r>
      <w:r w:rsidRPr="003610A0">
        <w:fldChar w:fldCharType="separate"/>
      </w:r>
      <w:r w:rsidRPr="003610A0">
        <w:rPr>
          <w:noProof/>
        </w:rPr>
        <w:t>(Riyanto &amp; Tunjungsari, 2020)</w:t>
      </w:r>
      <w:r w:rsidRPr="003610A0">
        <w:fldChar w:fldCharType="end"/>
      </w:r>
      <w:r w:rsidRPr="003610A0">
        <w:t xml:space="preserve">, kepuasan pelanggan didefinisikan sebagai perasaan senang atau kecewa yang dihasilkan dari perbandingan hasil kerja dengan pikiran pelanggan. Memenuhi kebutuhan dan keinginan pelanggan dapat menyebabkan perasaan senang atau kecewa tentang kinerja yang dirasakan dibandingkan dengan yang diharapkan. Kepuasan pelanggan adalah istilah untuk hal ini. Perusahan layanan selalu berusaha membuat pelanggan percaya dan setia. Indikator kepuasan pelanggan menurut </w:t>
      </w:r>
      <w:r w:rsidRPr="003610A0">
        <w:fldChar w:fldCharType="begin" w:fldLock="1"/>
      </w:r>
      <w:r w:rsidRPr="003610A0">
        <w:instrText>ADDIN CSL_CITATION {"citationItems":[{"id":"ITEM-1","itemData":{"ISBN":"9788578110796","ISSN":"1098-6596","PMID":"25246403","abstract":"Bahasa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han…","author":[{"dropping-particle":"","family":"Prastyorini, Juli &amp; Syukriya","given":"Ashlah","non-dropping-particle":"","parse-names":false,"suffix":""}],"container-title":"Journal Adminitrasi Bisinis","id":"ITEM-1","issue":"9","issued":{"date-parts":[["2024"]]},"page":"8-24","title":"PENGARUH HARGA DAN KUALITAS PRODUK TERHADAP LOYALITAS PELANGGAN DI MEDIASI KEPUASAN PELANGGAN PADA SUPPLIER VICTORY TOYS SURABAYA","type":"article-journal","volume":"53"},"uris":["http://www.mendeley.com/documents/?uuid=00579c9a-7af0-4d06-9f7b-5fe924c0cc2f"]}],"mendeley":{"formattedCitation":"(Prastyorini, Juli &amp; Syukriya, 2024)","manualFormatting":"(Prastyorini, Juli &amp; Syukriya, 2024)","plainTextFormattedCitation":"(Prastyorini, Juli &amp; Syukriya, 2024)","previouslyFormattedCitation":"(Prastyorini, Juli &amp; Syukriya, 2024)"},"properties":{"noteIndex":0},"schema":"https://github.com/citation-style-language/schema/raw/master/csl-citation.json"}</w:instrText>
      </w:r>
      <w:r w:rsidRPr="003610A0">
        <w:fldChar w:fldCharType="separate"/>
      </w:r>
      <w:r w:rsidRPr="003610A0">
        <w:rPr>
          <w:noProof/>
        </w:rPr>
        <w:t>(Prastyorini, Juli &amp; Syukriya, 2024)</w:t>
      </w:r>
      <w:r w:rsidRPr="003610A0">
        <w:fldChar w:fldCharType="end"/>
      </w:r>
      <w:r w:rsidRPr="003610A0">
        <w:t xml:space="preserve"> sebagai berikut:</w:t>
      </w:r>
    </w:p>
    <w:p w14:paraId="1E94AC86" w14:textId="77777777" w:rsidR="00C042D4" w:rsidRPr="003610A0" w:rsidRDefault="00C042D4" w:rsidP="00C042D4">
      <w:pPr>
        <w:numPr>
          <w:ilvl w:val="0"/>
          <w:numId w:val="19"/>
        </w:numPr>
        <w:spacing w:line="360" w:lineRule="auto"/>
        <w:ind w:left="900" w:right="15"/>
        <w:contextualSpacing/>
      </w:pPr>
      <w:r w:rsidRPr="003610A0">
        <w:lastRenderedPageBreak/>
        <w:t>Kesesuaian harapan</w:t>
      </w:r>
    </w:p>
    <w:p w14:paraId="48AB5E01" w14:textId="77777777" w:rsidR="00C042D4" w:rsidRPr="003610A0" w:rsidRDefault="00C042D4" w:rsidP="00C042D4">
      <w:pPr>
        <w:spacing w:line="360" w:lineRule="auto"/>
        <w:ind w:left="900" w:right="15"/>
        <w:contextualSpacing/>
      </w:pPr>
      <w:r w:rsidRPr="003610A0">
        <w:t>Kepuasan pelanggan diukur dengan menentukan apakah harapan pelanggan sebanding dengan kinerja perusahaan yang sebenarnya. Ukuran tidak dapat dilakukan secara langsung.</w:t>
      </w:r>
    </w:p>
    <w:p w14:paraId="71423795" w14:textId="77777777" w:rsidR="00C042D4" w:rsidRPr="003610A0" w:rsidRDefault="00C042D4" w:rsidP="00C042D4">
      <w:pPr>
        <w:numPr>
          <w:ilvl w:val="0"/>
          <w:numId w:val="19"/>
        </w:numPr>
        <w:spacing w:line="360" w:lineRule="auto"/>
        <w:ind w:left="900" w:right="15"/>
        <w:contextualSpacing/>
      </w:pPr>
      <w:r w:rsidRPr="003610A0">
        <w:t>Minat untuk berkunjung kembali</w:t>
      </w:r>
    </w:p>
    <w:p w14:paraId="145B4C90" w14:textId="77777777" w:rsidR="00C042D4" w:rsidRPr="003610A0" w:rsidRDefault="00C042D4" w:rsidP="00C042D4">
      <w:pPr>
        <w:spacing w:line="360" w:lineRule="auto"/>
        <w:ind w:left="900" w:right="15"/>
        <w:contextualSpacing/>
      </w:pPr>
      <w:r w:rsidRPr="003610A0">
        <w:t>Untuk menunjukkan bahwa pelanggn puas dan ingin membeli barang atau jasa perusahaan lagi.</w:t>
      </w:r>
    </w:p>
    <w:p w14:paraId="0D94E67D" w14:textId="77777777" w:rsidR="00C042D4" w:rsidRPr="003610A0" w:rsidRDefault="00C042D4" w:rsidP="00C042D4">
      <w:pPr>
        <w:numPr>
          <w:ilvl w:val="0"/>
          <w:numId w:val="19"/>
        </w:numPr>
        <w:spacing w:line="360" w:lineRule="auto"/>
        <w:ind w:left="900" w:right="15"/>
        <w:contextualSpacing/>
      </w:pPr>
      <w:r w:rsidRPr="003610A0">
        <w:t>Kesediaan untuk merekomendasikan</w:t>
      </w:r>
    </w:p>
    <w:p w14:paraId="245B0967" w14:textId="77777777" w:rsidR="00C042D4" w:rsidRPr="003610A0" w:rsidRDefault="00C042D4" w:rsidP="00C042D4">
      <w:pPr>
        <w:spacing w:line="360" w:lineRule="auto"/>
        <w:ind w:left="900" w:right="15"/>
        <w:contextualSpacing/>
      </w:pPr>
      <w:r w:rsidRPr="003610A0">
        <w:t>Produk atau jasa perusahaan kepada teman, keluarga, atau orang lain.</w:t>
      </w:r>
    </w:p>
    <w:p w14:paraId="53846C8A" w14:textId="77777777" w:rsidR="00C042D4" w:rsidRPr="003610A0" w:rsidRDefault="00C042D4" w:rsidP="00C042D4">
      <w:pPr>
        <w:spacing w:line="360" w:lineRule="auto"/>
        <w:ind w:left="993" w:right="15"/>
        <w:contextualSpacing/>
      </w:pPr>
    </w:p>
    <w:p w14:paraId="1A44C5D9" w14:textId="77777777" w:rsidR="00C042D4" w:rsidRPr="003610A0" w:rsidRDefault="00C042D4" w:rsidP="00C042D4">
      <w:pPr>
        <w:keepNext/>
        <w:keepLines/>
        <w:spacing w:line="360" w:lineRule="auto"/>
        <w:ind w:left="1260" w:hanging="720"/>
        <w:jc w:val="left"/>
        <w:outlineLvl w:val="2"/>
        <w:rPr>
          <w:b/>
        </w:rPr>
      </w:pPr>
      <w:bookmarkStart w:id="51" w:name="_Toc203694403"/>
      <w:r w:rsidRPr="003610A0">
        <w:rPr>
          <w:b/>
        </w:rPr>
        <w:t>3.3.2</w:t>
      </w:r>
      <w:r w:rsidRPr="003610A0">
        <w:rPr>
          <w:b/>
        </w:rPr>
        <w:tab/>
        <w:t xml:space="preserve">Variabel Terikat </w:t>
      </w:r>
      <w:r w:rsidRPr="003610A0">
        <w:rPr>
          <w:b/>
          <w:i/>
          <w:iCs/>
        </w:rPr>
        <w:t>(Dependent Variable)</w:t>
      </w:r>
      <w:bookmarkEnd w:id="51"/>
    </w:p>
    <w:p w14:paraId="5B66D5E5" w14:textId="77777777" w:rsidR="00C042D4" w:rsidRPr="003610A0" w:rsidRDefault="00C042D4" w:rsidP="00C042D4">
      <w:pPr>
        <w:spacing w:line="360" w:lineRule="auto"/>
        <w:ind w:left="551" w:right="15" w:firstLine="709"/>
      </w:pPr>
      <w:r w:rsidRPr="003610A0">
        <w:t xml:space="preserve">Menurut </w:t>
      </w:r>
      <w:r w:rsidRPr="003610A0">
        <w:fldChar w:fldCharType="begin" w:fldLock="1"/>
      </w:r>
      <w:r w:rsidRPr="003610A0">
        <w:instrText>ADDIN CSL_CITATION {"citationItems":[{"id":"ITEM-1","itemData":{"ISBN":"1743010001","author":[{"dropping-particle":"","family":"Tanuwijaya","given":"Haryanto","non-dropping-particle":"","parse-names":false,"suffix":""},{"dropping-particle":"","family":"Kom","given":"S","non-dropping-particle":"","parse-names":false,"suffix":""},{"dropping-particle":"","family":"Mt","given":"M","non-dropping-particle":"","parse-names":false,"suffix":""}],"id":"ITEM-1","issued":{"date-parts":[["2025"]]},"title":"Pengaruh kualitas pelayanan terhadap kepuasan pelanggan dan dampaknya terhadap pembelian ulang di outlook barbershop","type":"article-journal","volume":"1"},"uris":["http://www.mendeley.com/documents/?uuid=eb32d042-b747-4cad-b209-11bc2066b793"]}],"mendeley":{"formattedCitation":"(Tanuwijaya et al., 2025)","plainTextFormattedCitation":"(Tanuwijaya et al., 2025)","previouslyFormattedCitation":"(Tanuwijaya et al., 2025)"},"properties":{"noteIndex":0},"schema":"https://github.com/citation-style-language/schema/raw/master/csl-citation.json"}</w:instrText>
      </w:r>
      <w:r w:rsidRPr="003610A0">
        <w:fldChar w:fldCharType="separate"/>
      </w:r>
      <w:r w:rsidRPr="003610A0">
        <w:rPr>
          <w:noProof/>
        </w:rPr>
        <w:t>(Tanuwijaya et al., 2025)</w:t>
      </w:r>
      <w:r w:rsidRPr="003610A0">
        <w:fldChar w:fldCharType="end"/>
      </w:r>
      <w:r w:rsidRPr="003610A0">
        <w:t xml:space="preserve">, variabel terikat adalah variabel yang dipengaruhi atau diubah oleh adanya variabel bebas. Ini dikenal sebagai variabel tergantung, hasil, atau diberi tanda oleh huruf “Y”. Selama proses penelitian, variabel terikat diamati dan diukur untuk mengetahui seberapa besar pengaruh variabel bebas terhadapnya. Dengan kata lain, varibel terikat dalam penelitian ini adalah </w:t>
      </w:r>
      <w:r w:rsidRPr="003610A0">
        <w:rPr>
          <w:i/>
          <w:iCs/>
        </w:rPr>
        <w:t>Repurchase Intention</w:t>
      </w:r>
      <w:r w:rsidRPr="003610A0">
        <w:t xml:space="preserve"> (Y), yang menunjukkan hasil dari pengendalian variabel bebas.</w:t>
      </w:r>
    </w:p>
    <w:p w14:paraId="132897A6" w14:textId="77777777" w:rsidR="00C042D4" w:rsidRPr="003610A0" w:rsidRDefault="00C042D4" w:rsidP="00C042D4">
      <w:pPr>
        <w:spacing w:line="360" w:lineRule="auto"/>
        <w:ind w:left="567" w:firstLine="709"/>
        <w:rPr>
          <w:i/>
        </w:rPr>
      </w:pPr>
      <w:r w:rsidRPr="003610A0">
        <w:t xml:space="preserve">Menurut </w:t>
      </w:r>
      <w:r w:rsidRPr="003610A0">
        <w:fldChar w:fldCharType="begin" w:fldLock="1"/>
      </w:r>
      <w:r w:rsidRPr="003610A0">
        <w:instrText>ADDIN CSL_CITATION {"citationItems":[{"id":"ITEM-1","itemData":{"author":[{"dropping-particle":"","family":"Riqqoh","given":"Alin","non-dropping-particle":"","parse-names":false,"suffix":""},{"dropping-particle":"","family":"Safia","given":"Dini","non-dropping-particle":"","parse-names":false,"suffix":""},{"dropping-particle":"","family":"Muzdalifah","given":"Laily","non-dropping-particle":"","parse-names":false,"suffix":""},{"dropping-particle":"","family":"Novie","given":"Muhafidhah","non-dropping-particle":"","parse-names":false,"suffix":""}],"id":"ITEM-1","issued":{"date-parts":[["2025"]]},"page":"1363-1375","title":"Repurchase Intention pada Live Streaming Produk Thrift di Shopee : Peran Customer Trust dan Perceived Value dengan Mindfulness sebagai Moderasi","type":"article-journal","volume":"2024"},"uris":["http://www.mendeley.com/documents/?uuid=fd27e237-8827-4849-b7ae-b37f03ef0a08"]}],"mendeley":{"formattedCitation":"(Riqqoh et al., 2025)","plainTextFormattedCitation":"(Riqqoh et al., 2025)","previouslyFormattedCitation":"(Riqqoh et al., 2025)"},"properties":{"noteIndex":0},"schema":"https://github.com/citation-style-language/schema/raw/master/csl-citation.json"}</w:instrText>
      </w:r>
      <w:r w:rsidRPr="003610A0">
        <w:fldChar w:fldCharType="separate"/>
      </w:r>
      <w:r w:rsidRPr="003610A0">
        <w:rPr>
          <w:noProof/>
        </w:rPr>
        <w:t>(Riqqoh et al., 2025)</w:t>
      </w:r>
      <w:r w:rsidRPr="003610A0">
        <w:fldChar w:fldCharType="end"/>
      </w:r>
      <w:r w:rsidRPr="003610A0">
        <w:t xml:space="preserve">, </w:t>
      </w:r>
      <w:r w:rsidRPr="003610A0">
        <w:rPr>
          <w:i/>
        </w:rPr>
        <w:t xml:space="preserve">Repurchase Intention </w:t>
      </w:r>
      <w:r w:rsidRPr="003610A0">
        <w:t xml:space="preserve">adalah niat untuk membeli suatu produk pada titik tertentu. Ini terjadi ketika produk memenuhi harapan pelangan, yang mendorong mereka untuk membeli dan menggunakan kembali produk tersebut dalam jumlah yang lebih besar. Selain itu, konsumen dapat menjadi lebih tertarik untuk membeli produk lagi jika telah membeli satu atau lebih produk sebelumnya. Menurut </w:t>
      </w:r>
      <w:r w:rsidRPr="003610A0">
        <w:rPr>
          <w:noProof/>
        </w:rPr>
        <w:t>(Dian ,Arisanti &amp; Kusumaningrum, 2024</w:t>
      </w:r>
      <w:r w:rsidRPr="003610A0">
        <w:t xml:space="preserve"> Indikator </w:t>
      </w:r>
      <w:r w:rsidRPr="003610A0">
        <w:rPr>
          <w:i/>
        </w:rPr>
        <w:t>repurchase Intention, sebagai berikut:</w:t>
      </w:r>
    </w:p>
    <w:p w14:paraId="174E6C89" w14:textId="77777777" w:rsidR="00C042D4" w:rsidRPr="003610A0" w:rsidRDefault="00C042D4" w:rsidP="00C042D4">
      <w:pPr>
        <w:numPr>
          <w:ilvl w:val="0"/>
          <w:numId w:val="21"/>
        </w:numPr>
        <w:spacing w:line="360" w:lineRule="auto"/>
        <w:ind w:left="900"/>
        <w:contextualSpacing/>
      </w:pPr>
      <w:r w:rsidRPr="003610A0">
        <w:t xml:space="preserve">Minat </w:t>
      </w:r>
      <w:r w:rsidRPr="003610A0">
        <w:rPr>
          <w:i/>
          <w:iCs/>
        </w:rPr>
        <w:t>Transaksional</w:t>
      </w:r>
      <w:r w:rsidRPr="003610A0">
        <w:t xml:space="preserve">  </w:t>
      </w:r>
    </w:p>
    <w:p w14:paraId="36A68435" w14:textId="77777777" w:rsidR="00C042D4" w:rsidRPr="003610A0" w:rsidRDefault="00C042D4" w:rsidP="00C042D4">
      <w:pPr>
        <w:spacing w:line="360" w:lineRule="auto"/>
        <w:ind w:left="900"/>
        <w:contextualSpacing/>
      </w:pPr>
      <w:r w:rsidRPr="003610A0">
        <w:t>Niat seseorang yang selalu ingin membeli produk yang telah digunakan sebelumnya.</w:t>
      </w:r>
    </w:p>
    <w:p w14:paraId="2D2AC730" w14:textId="77777777" w:rsidR="00C042D4" w:rsidRPr="003610A0" w:rsidRDefault="00C042D4" w:rsidP="00C042D4">
      <w:pPr>
        <w:numPr>
          <w:ilvl w:val="0"/>
          <w:numId w:val="21"/>
        </w:numPr>
        <w:spacing w:line="360" w:lineRule="auto"/>
        <w:ind w:left="900"/>
        <w:contextualSpacing/>
      </w:pPr>
      <w:r w:rsidRPr="003610A0">
        <w:t xml:space="preserve">Niat </w:t>
      </w:r>
      <w:r w:rsidRPr="003610A0">
        <w:rPr>
          <w:i/>
          <w:iCs/>
        </w:rPr>
        <w:t>Referensial</w:t>
      </w:r>
      <w:r w:rsidRPr="003610A0">
        <w:t xml:space="preserve"> </w:t>
      </w:r>
    </w:p>
    <w:p w14:paraId="5D283F6C" w14:textId="77777777" w:rsidR="00C042D4" w:rsidRPr="003610A0" w:rsidRDefault="00C042D4" w:rsidP="00C042D4">
      <w:pPr>
        <w:spacing w:line="360" w:lineRule="auto"/>
        <w:ind w:left="900"/>
        <w:contextualSpacing/>
      </w:pPr>
      <w:r w:rsidRPr="003610A0">
        <w:t xml:space="preserve">Niat yang menggambarkan seseorang yang cenderung merekomendasikan produk yang telah di beli kepada orang lain. </w:t>
      </w:r>
    </w:p>
    <w:p w14:paraId="6C15FAE8" w14:textId="77777777" w:rsidR="00C042D4" w:rsidRPr="003610A0" w:rsidRDefault="00C042D4" w:rsidP="00C042D4">
      <w:pPr>
        <w:numPr>
          <w:ilvl w:val="0"/>
          <w:numId w:val="21"/>
        </w:numPr>
        <w:spacing w:line="360" w:lineRule="auto"/>
        <w:ind w:left="900"/>
        <w:contextualSpacing/>
      </w:pPr>
      <w:r w:rsidRPr="003610A0">
        <w:lastRenderedPageBreak/>
        <w:t xml:space="preserve">Niat </w:t>
      </w:r>
      <w:r w:rsidRPr="003610A0">
        <w:rPr>
          <w:i/>
          <w:iCs/>
        </w:rPr>
        <w:t xml:space="preserve">Preferensial </w:t>
      </w:r>
    </w:p>
    <w:p w14:paraId="22478CF8" w14:textId="77777777" w:rsidR="00C042D4" w:rsidRPr="003610A0" w:rsidRDefault="00C042D4" w:rsidP="00C042D4">
      <w:pPr>
        <w:spacing w:line="360" w:lineRule="auto"/>
        <w:ind w:left="900"/>
        <w:contextualSpacing/>
      </w:pPr>
      <w:r w:rsidRPr="003610A0">
        <w:t>Niat yang menggambarkan perilaku seseorang yang selalu memiliki pilihan utama pada produk yang telah digunakan sebelumnya .</w:t>
      </w:r>
    </w:p>
    <w:p w14:paraId="2DF7D525" w14:textId="77777777" w:rsidR="00C042D4" w:rsidRPr="003610A0" w:rsidRDefault="00C042D4" w:rsidP="00C042D4">
      <w:pPr>
        <w:numPr>
          <w:ilvl w:val="0"/>
          <w:numId w:val="21"/>
        </w:numPr>
        <w:spacing w:line="360" w:lineRule="auto"/>
        <w:ind w:left="900"/>
        <w:contextualSpacing/>
      </w:pPr>
      <w:r w:rsidRPr="003610A0">
        <w:t xml:space="preserve">Niat </w:t>
      </w:r>
      <w:r w:rsidRPr="003610A0">
        <w:rPr>
          <w:i/>
          <w:iCs/>
        </w:rPr>
        <w:t>Eksploratif</w:t>
      </w:r>
      <w:r w:rsidRPr="003610A0">
        <w:rPr>
          <w:b/>
          <w:i/>
          <w:iCs/>
        </w:rPr>
        <w:t xml:space="preserve"> </w:t>
      </w:r>
    </w:p>
    <w:p w14:paraId="17B8B81F" w14:textId="77777777" w:rsidR="00C042D4" w:rsidRPr="003610A0" w:rsidRDefault="00C042D4" w:rsidP="00C042D4">
      <w:pPr>
        <w:spacing w:line="360" w:lineRule="auto"/>
        <w:ind w:left="900"/>
        <w:contextualSpacing/>
      </w:pPr>
      <w:r w:rsidRPr="003610A0">
        <w:t xml:space="preserve">Niat akan mencari informasi dari produk seseorang yang akan mencari informasi dari produk yang telah digunakan sebelumnya. </w:t>
      </w:r>
    </w:p>
    <w:p w14:paraId="247C4246" w14:textId="77777777" w:rsidR="00C042D4" w:rsidRPr="003610A0" w:rsidRDefault="00C042D4" w:rsidP="00C042D4">
      <w:pPr>
        <w:spacing w:line="360" w:lineRule="auto"/>
        <w:ind w:right="15"/>
      </w:pPr>
    </w:p>
    <w:p w14:paraId="4E073612" w14:textId="77777777" w:rsidR="00C042D4" w:rsidRPr="003610A0" w:rsidRDefault="00C042D4" w:rsidP="00C042D4">
      <w:pPr>
        <w:keepNext/>
        <w:keepLines/>
        <w:spacing w:line="360" w:lineRule="auto"/>
        <w:ind w:left="1260" w:hanging="720"/>
        <w:jc w:val="left"/>
        <w:outlineLvl w:val="2"/>
        <w:rPr>
          <w:b/>
        </w:rPr>
      </w:pPr>
      <w:bookmarkStart w:id="52" w:name="_Toc203694404"/>
      <w:r w:rsidRPr="003610A0">
        <w:rPr>
          <w:b/>
        </w:rPr>
        <w:t>3.3.3</w:t>
      </w:r>
      <w:r w:rsidRPr="003610A0">
        <w:rPr>
          <w:b/>
        </w:rPr>
        <w:tab/>
        <w:t xml:space="preserve"> Variabel Mediasi</w:t>
      </w:r>
      <w:bookmarkEnd w:id="52"/>
      <w:r w:rsidRPr="003610A0">
        <w:rPr>
          <w:b/>
        </w:rPr>
        <w:t xml:space="preserve"> </w:t>
      </w:r>
    </w:p>
    <w:p w14:paraId="05B224B0" w14:textId="77777777" w:rsidR="00C042D4" w:rsidRPr="003610A0" w:rsidRDefault="00C042D4" w:rsidP="00C042D4">
      <w:pPr>
        <w:spacing w:line="360" w:lineRule="auto"/>
        <w:ind w:left="566" w:right="15" w:firstLine="694"/>
      </w:pPr>
      <w:r w:rsidRPr="003610A0">
        <w:rPr>
          <w:b/>
        </w:rPr>
        <w:t xml:space="preserve">  </w:t>
      </w:r>
      <w:r w:rsidRPr="003610A0">
        <w:t xml:space="preserve">Menurut Sugiyono (2017) yang dikutip </w:t>
      </w:r>
      <w:r w:rsidRPr="003610A0">
        <w:fldChar w:fldCharType="begin" w:fldLock="1"/>
      </w:r>
      <w:r w:rsidRPr="003610A0">
        <w:instrText>ADDIN CSL_CITATION {"citationItems":[{"id":"ITEM-1","itemData":{"ISBN":"9786231984036","abstract":"The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motility.","author":[{"dropping-particle":"","family":"Tampubolon","given":"Manotar","non-dropping-particle":"","parse-names":false,"suffix":""}],"container-title":"Metode Penelitian Kualitatif","id":"ITEM-1","issue":"17","issued":{"date-parts":[["2023"]]},"page":"43","title":"Metode Penelitian Variabel mediasi","type":"article-journal","volume":"3"},"uris":["http://www.mendeley.com/documents/?uuid=73d69196-84ae-4920-815d-18616b31ce7c"]}],"mendeley":{"formattedCitation":"(Tampubolon, 2023)","plainTextFormattedCitation":"(Tampubolon, 2023)","previouslyFormattedCitation":"(Tampubolon, 2023)"},"properties":{"noteIndex":0},"schema":"https://github.com/citation-style-language/schema/raw/master/csl-citation.json"}</w:instrText>
      </w:r>
      <w:r w:rsidRPr="003610A0">
        <w:fldChar w:fldCharType="separate"/>
      </w:r>
      <w:r w:rsidRPr="003610A0">
        <w:rPr>
          <w:noProof/>
        </w:rPr>
        <w:t>(Tampubolon, 2023)</w:t>
      </w:r>
      <w:r w:rsidRPr="003610A0">
        <w:fldChar w:fldCharType="end"/>
      </w:r>
      <w:r w:rsidRPr="003610A0">
        <w:t xml:space="preserve">, menyatakan bahwa variabel mediasi adalah variabel yang berperan sebagai perantara dalam hubungan antara variabel independen (bebas) dan variabel dependen (terikat). Variabel ini menjelaskan bagaimana atau mengapa pengaruh variabel independen terhadap variabel dependen terjadi, sehingga hubungan tersebut menjadi tidak langsung, Dengan demikian, variabel mediasi merupakan komponen penting dalam penelitian untuk memahami proses kausal dan mekanisme hubungan antar variabel yang tidak langsung terlihat dari hubungan langsung variabel independen dan dependent. Variabel mediasi di simbolkan dengan simbol huruf “Z”. Varibel mediasi digunakan dalam penelitian ini adalah </w:t>
      </w:r>
      <w:r w:rsidRPr="003610A0">
        <w:rPr>
          <w:i/>
        </w:rPr>
        <w:t>E-Trust</w:t>
      </w:r>
      <w:r w:rsidRPr="003610A0">
        <w:t xml:space="preserve"> (Z). Indikator E-trust menurut </w:t>
      </w:r>
      <w:r w:rsidRPr="003610A0">
        <w:fldChar w:fldCharType="begin" w:fldLock="1"/>
      </w:r>
      <w:r w:rsidRPr="003610A0">
        <w:instrText>ADDIN CSL_CITATION {"citationItems":[{"id":"ITEM-1","itemData":{"ISBN":"0826402089","ISSN":"2156-7808","abstract":"teknik pengambilan sampel menggunakan teknik purposive sampling. Data yang diperoleh kemudian diolah dengan program IBM SPSS versi 25, kemudian teknik analisis data pada penelitian ini meliputi uji validitas, uji reliabilitas, uji normalitas, uji heteroskedastisitas,uji multikolinearitas,uji determinasi R2, analisis regresi liniear berganda dan uji t. Penelitian ini dengan hasil menunjukkan bahwa e-trust berpengaruh positif dan signifikan terhadap e-loyalty pengguna mobile banking syariah hasil tersebut dapat diketahui melalui hasil uji t thitung &gt; ttabel yaitu sebesar 3,118 &gt; 1,984 dan nilai signifikansi sebesar 0,002 &lt; 0,05. Kemudian e-service quality berpengaruh positif dan signifikan terhadap e-loyalty pengguna mobile banking syariah hasil tersebut dapat dilihat melalui hasil uji t yang menunjukkan bahwa nilai thitung &gt; ttabel yaitu 4,076 &gt; 1,984 dan nilai signifikansi sebesar 0,000 &lt; 0,05.","author":[{"dropping-particle":"","family":"Ayati","given":"Ifa Nur","non-dropping-particle":"","parse-names":false,"suffix":""}],"container-title":"Laboratorium Penelitian dan Pengembangan FARMAKA TROPIS Fakultas Farmasi Universitas Mualawarman, Samarinda, Kalimantan Timur","id":"ITEM-1","issue":"3","issued":{"date-parts":[["2023"]]},"page":"1-280","title":"PENGARUH E-TRUST DAN E-SERVICE QUALITY TERHADAP E- LOYALTY PENGGUNA MOBILE BANKING SYARIAH (Studi pada Mahasiswa di Surakarta)","type":"article-journal","volume":"27"},"uris":["http://www.mendeley.com/documents/?uuid=490190a7-4f95-4db3-9d38-f5e86f4b241b"]}],"mendeley":{"formattedCitation":"(Ayati, 2023)","plainTextFormattedCitation":"(Ayati, 2023)","previouslyFormattedCitation":"(Ayati, 2023)"},"properties":{"noteIndex":0},"schema":"https://github.com/citation-style-language/schema/raw/master/csl-citation.json"}</w:instrText>
      </w:r>
      <w:r w:rsidRPr="003610A0">
        <w:fldChar w:fldCharType="separate"/>
      </w:r>
      <w:r w:rsidRPr="003610A0">
        <w:rPr>
          <w:noProof/>
        </w:rPr>
        <w:t>(Ayati, 2023)</w:t>
      </w:r>
      <w:r w:rsidRPr="003610A0">
        <w:fldChar w:fldCharType="end"/>
      </w:r>
      <w:r w:rsidRPr="003610A0">
        <w:t xml:space="preserve"> sebagai berikut:</w:t>
      </w:r>
    </w:p>
    <w:p w14:paraId="1E3626BE" w14:textId="77777777" w:rsidR="00C042D4" w:rsidRPr="003610A0" w:rsidRDefault="00C042D4" w:rsidP="00C042D4">
      <w:pPr>
        <w:numPr>
          <w:ilvl w:val="0"/>
          <w:numId w:val="22"/>
        </w:numPr>
        <w:spacing w:line="360" w:lineRule="auto"/>
        <w:ind w:left="900" w:right="15"/>
        <w:contextualSpacing/>
      </w:pPr>
      <w:r w:rsidRPr="003610A0">
        <w:rPr>
          <w:i/>
          <w:iCs/>
        </w:rPr>
        <w:t>Integrity</w:t>
      </w:r>
      <w:r w:rsidRPr="003610A0">
        <w:t xml:space="preserve"> (Integritas)</w:t>
      </w:r>
    </w:p>
    <w:p w14:paraId="1E790059" w14:textId="77777777" w:rsidR="00C042D4" w:rsidRPr="003610A0" w:rsidRDefault="00C042D4" w:rsidP="00C042D4">
      <w:pPr>
        <w:spacing w:line="360" w:lineRule="auto"/>
        <w:ind w:left="900" w:right="15"/>
        <w:contextualSpacing/>
      </w:pPr>
      <w:r w:rsidRPr="003610A0">
        <w:rPr>
          <w:i/>
          <w:iCs/>
        </w:rPr>
        <w:t>Integrity</w:t>
      </w:r>
      <w:r w:rsidRPr="003610A0">
        <w:t xml:space="preserve"> atau integritas adalah kejujuran sistem secara online </w:t>
      </w:r>
      <w:r w:rsidRPr="003610A0">
        <w:rPr>
          <w:i/>
          <w:iCs/>
        </w:rPr>
        <w:t>(honest)</w:t>
      </w:r>
      <w:r w:rsidRPr="003610A0">
        <w:t xml:space="preserve"> dan sikap yang sesuai dengan kenyataan </w:t>
      </w:r>
      <w:r w:rsidRPr="003610A0">
        <w:rPr>
          <w:i/>
          <w:iCs/>
        </w:rPr>
        <w:t>(trush-fullness)</w:t>
      </w:r>
      <w:r w:rsidRPr="003610A0">
        <w:t xml:space="preserve"> dalam memberikan layanan.</w:t>
      </w:r>
    </w:p>
    <w:p w14:paraId="230F0816" w14:textId="77777777" w:rsidR="00C042D4" w:rsidRPr="003610A0" w:rsidRDefault="00C042D4" w:rsidP="00C042D4">
      <w:pPr>
        <w:numPr>
          <w:ilvl w:val="0"/>
          <w:numId w:val="22"/>
        </w:numPr>
        <w:spacing w:line="360" w:lineRule="auto"/>
        <w:ind w:left="900" w:right="15"/>
        <w:contextualSpacing/>
      </w:pPr>
      <w:r w:rsidRPr="003610A0">
        <w:rPr>
          <w:i/>
          <w:iCs/>
        </w:rPr>
        <w:t>Competence</w:t>
      </w:r>
      <w:r w:rsidRPr="003610A0">
        <w:t xml:space="preserve"> (Kemampuan)</w:t>
      </w:r>
    </w:p>
    <w:p w14:paraId="12B5FED9" w14:textId="77777777" w:rsidR="00C042D4" w:rsidRPr="003610A0" w:rsidRDefault="00C042D4" w:rsidP="00C042D4">
      <w:pPr>
        <w:spacing w:line="360" w:lineRule="auto"/>
        <w:ind w:left="900" w:right="15"/>
        <w:contextualSpacing/>
      </w:pPr>
      <w:r w:rsidRPr="003610A0">
        <w:rPr>
          <w:i/>
          <w:iCs/>
        </w:rPr>
        <w:t xml:space="preserve">Competence </w:t>
      </w:r>
      <w:r w:rsidRPr="003610A0">
        <w:t>(kemampuan</w:t>
      </w:r>
      <w:r w:rsidRPr="003610A0">
        <w:rPr>
          <w:i/>
          <w:iCs/>
        </w:rPr>
        <w:t xml:space="preserve">) </w:t>
      </w:r>
      <w:r w:rsidRPr="003610A0">
        <w:t>dalam layanan</w:t>
      </w:r>
      <w:r w:rsidRPr="003610A0">
        <w:rPr>
          <w:i/>
          <w:iCs/>
        </w:rPr>
        <w:t xml:space="preserve"> mobile banking </w:t>
      </w:r>
      <w:r w:rsidRPr="003610A0">
        <w:t>berarti kinerja layanan yang dapat memenuhi kebutuhan dan ekspetasi pelanggan.</w:t>
      </w:r>
    </w:p>
    <w:p w14:paraId="6AFE8FEA" w14:textId="77777777" w:rsidR="00C042D4" w:rsidRPr="003610A0" w:rsidRDefault="00C042D4" w:rsidP="00C042D4">
      <w:pPr>
        <w:numPr>
          <w:ilvl w:val="0"/>
          <w:numId w:val="22"/>
        </w:numPr>
        <w:tabs>
          <w:tab w:val="center" w:pos="2160"/>
        </w:tabs>
        <w:spacing w:line="360" w:lineRule="auto"/>
        <w:ind w:left="900" w:right="15"/>
        <w:contextualSpacing/>
      </w:pPr>
      <w:r w:rsidRPr="003610A0">
        <w:rPr>
          <w:i/>
          <w:iCs/>
        </w:rPr>
        <w:t>Consistency</w:t>
      </w:r>
      <w:r w:rsidRPr="003610A0">
        <w:t xml:space="preserve"> (Konsisten)</w:t>
      </w:r>
    </w:p>
    <w:p w14:paraId="42E3EFFB" w14:textId="77777777" w:rsidR="00C042D4" w:rsidRPr="003610A0" w:rsidRDefault="00C042D4" w:rsidP="00C042D4">
      <w:pPr>
        <w:spacing w:line="360" w:lineRule="auto"/>
        <w:ind w:left="900" w:right="15"/>
        <w:contextualSpacing/>
      </w:pPr>
      <w:r w:rsidRPr="003610A0">
        <w:rPr>
          <w:i/>
          <w:iCs/>
        </w:rPr>
        <w:t xml:space="preserve">Consitency </w:t>
      </w:r>
      <w:r w:rsidRPr="003610A0">
        <w:t>atau konsistensi merupakan layanan yang dapat diandalkan, dapat diprediksi, dan konsisten dalam memberikan kualitas layanan.</w:t>
      </w:r>
    </w:p>
    <w:p w14:paraId="3D7A4048" w14:textId="77777777" w:rsidR="00C042D4" w:rsidRPr="003610A0" w:rsidRDefault="00C042D4" w:rsidP="00C042D4">
      <w:pPr>
        <w:spacing w:line="360" w:lineRule="auto"/>
        <w:ind w:left="900" w:right="15"/>
        <w:contextualSpacing/>
      </w:pPr>
    </w:p>
    <w:p w14:paraId="1600EAAB" w14:textId="77777777" w:rsidR="00C042D4" w:rsidRPr="003610A0" w:rsidRDefault="00C042D4" w:rsidP="00C042D4">
      <w:pPr>
        <w:numPr>
          <w:ilvl w:val="0"/>
          <w:numId w:val="22"/>
        </w:numPr>
        <w:spacing w:line="360" w:lineRule="auto"/>
        <w:ind w:left="900" w:right="15"/>
        <w:contextualSpacing/>
      </w:pPr>
      <w:r w:rsidRPr="003610A0">
        <w:rPr>
          <w:i/>
          <w:iCs/>
        </w:rPr>
        <w:lastRenderedPageBreak/>
        <w:t>Loyality</w:t>
      </w:r>
      <w:r w:rsidRPr="003610A0">
        <w:t xml:space="preserve"> (Loyalitas)</w:t>
      </w:r>
    </w:p>
    <w:p w14:paraId="3C3753CD" w14:textId="77777777" w:rsidR="00C042D4" w:rsidRPr="003610A0" w:rsidRDefault="00C042D4" w:rsidP="00C042D4">
      <w:pPr>
        <w:spacing w:line="360" w:lineRule="auto"/>
        <w:ind w:left="900" w:right="15"/>
        <w:contextualSpacing/>
      </w:pPr>
      <w:r w:rsidRPr="003610A0">
        <w:t>Ketersediaan dalam menjaga dan mempertahankan hubungan yang sebaik mungkin antara pelanggan serta penyedia layanan.</w:t>
      </w:r>
    </w:p>
    <w:p w14:paraId="3196A35C" w14:textId="77777777" w:rsidR="00C042D4" w:rsidRPr="003610A0" w:rsidRDefault="00C042D4" w:rsidP="00C042D4">
      <w:pPr>
        <w:numPr>
          <w:ilvl w:val="0"/>
          <w:numId w:val="22"/>
        </w:numPr>
        <w:tabs>
          <w:tab w:val="center" w:pos="1890"/>
        </w:tabs>
        <w:spacing w:line="360" w:lineRule="auto"/>
        <w:ind w:left="900" w:right="15"/>
        <w:contextualSpacing/>
      </w:pPr>
      <w:r w:rsidRPr="003610A0">
        <w:rPr>
          <w:i/>
          <w:iCs/>
        </w:rPr>
        <w:t>Openness</w:t>
      </w:r>
      <w:r w:rsidRPr="003610A0">
        <w:t xml:space="preserve"> (Keterbukaan)</w:t>
      </w:r>
    </w:p>
    <w:p w14:paraId="7B05C9A0" w14:textId="77777777" w:rsidR="00C042D4" w:rsidRPr="003610A0" w:rsidRDefault="00C042D4" w:rsidP="00C042D4">
      <w:pPr>
        <w:tabs>
          <w:tab w:val="center" w:pos="630"/>
        </w:tabs>
        <w:spacing w:line="360" w:lineRule="auto"/>
        <w:ind w:left="900" w:right="15"/>
      </w:pPr>
      <w:r w:rsidRPr="003610A0">
        <w:t>Kemampuan dalam berbagai ide dan informasi yang dibutuhkan oleh klien secara bebas dan terbuka.</w:t>
      </w:r>
    </w:p>
    <w:p w14:paraId="2814EAB9" w14:textId="77777777" w:rsidR="00C042D4" w:rsidRPr="003610A0" w:rsidRDefault="00C042D4" w:rsidP="00C042D4">
      <w:pPr>
        <w:tabs>
          <w:tab w:val="center" w:pos="630"/>
        </w:tabs>
        <w:spacing w:line="360" w:lineRule="auto"/>
        <w:ind w:left="900" w:right="15"/>
      </w:pPr>
    </w:p>
    <w:p w14:paraId="457D8EC1" w14:textId="77777777" w:rsidR="00C042D4" w:rsidRPr="003610A0" w:rsidRDefault="00C042D4" w:rsidP="00C042D4">
      <w:pPr>
        <w:spacing w:line="360" w:lineRule="auto"/>
        <w:ind w:left="900" w:right="15" w:hanging="360"/>
      </w:pPr>
    </w:p>
    <w:p w14:paraId="7CDA49E4" w14:textId="77777777" w:rsidR="00C042D4" w:rsidRPr="003610A0" w:rsidRDefault="00C042D4" w:rsidP="00C042D4">
      <w:pPr>
        <w:keepNext/>
        <w:keepLines/>
        <w:tabs>
          <w:tab w:val="center" w:pos="1944"/>
        </w:tabs>
        <w:spacing w:line="360" w:lineRule="auto"/>
        <w:ind w:left="540" w:hanging="540"/>
        <w:jc w:val="left"/>
        <w:outlineLvl w:val="1"/>
        <w:rPr>
          <w:b/>
        </w:rPr>
      </w:pPr>
      <w:bookmarkStart w:id="53" w:name="_Toc203694405"/>
      <w:r w:rsidRPr="003610A0">
        <w:rPr>
          <w:b/>
        </w:rPr>
        <w:t xml:space="preserve">3.4 </w:t>
      </w:r>
      <w:r w:rsidRPr="003610A0">
        <w:rPr>
          <w:b/>
        </w:rPr>
        <w:tab/>
        <w:t>Teknik Pengumpulan Data</w:t>
      </w:r>
      <w:bookmarkEnd w:id="53"/>
      <w:r w:rsidRPr="003610A0">
        <w:rPr>
          <w:b/>
        </w:rPr>
        <w:t xml:space="preserve"> </w:t>
      </w:r>
    </w:p>
    <w:p w14:paraId="5D51B07B" w14:textId="77777777" w:rsidR="00C042D4" w:rsidRPr="003610A0" w:rsidRDefault="00C042D4" w:rsidP="00C042D4">
      <w:pPr>
        <w:spacing w:line="360" w:lineRule="auto"/>
        <w:ind w:right="15" w:firstLine="540"/>
      </w:pPr>
      <w:r w:rsidRPr="003610A0">
        <w:t xml:space="preserve">Menurut </w:t>
      </w:r>
      <w:r w:rsidRPr="003610A0">
        <w:fldChar w:fldCharType="begin" w:fldLock="1"/>
      </w:r>
      <w:r w:rsidRPr="003610A0">
        <w:instrText>ADDIN CSL_CITATION {"citationItems":[{"id":"ITEM-1","itemData":{"URL":"https://fahum.umsu.ac.id/blog/teknik-teknik-pengumpulan-data-dalam-penelitian-panduan-lengkap-untuk-peneliti/","accessed":{"date-parts":[["2025","6","5"]]},"author":[{"dropping-particle":"","family":"Rangkuti","given":"Maksum","non-dropping-particle":"","parse-names":false,"suffix":""}],"container-title":"Info dan Artikel","id":"ITEM-1","issued":{"date-parts":[["2024"]]},"title":"Teknik-Teknik Pengumpulan Data dalam Penelitian: Panduan Lengkap untuk Peneliti","type":"webpage"},"uris":["http://www.mendeley.com/documents/?uuid=3ec9aad2-b1c4-48b4-a09a-442d1fbbda27"]}],"mendeley":{"formattedCitation":"(Rangkuti, 2024)","plainTextFormattedCitation":"(Rangkuti, 2024)","previouslyFormattedCitation":"(Rangkuti, 2024)"},"properties":{"noteIndex":0},"schema":"https://github.com/citation-style-language/schema/raw/master/csl-citation.json"}</w:instrText>
      </w:r>
      <w:r w:rsidRPr="003610A0">
        <w:fldChar w:fldCharType="separate"/>
      </w:r>
      <w:r w:rsidRPr="003610A0">
        <w:rPr>
          <w:noProof/>
        </w:rPr>
        <w:t>(Rangkuti, 2024)</w:t>
      </w:r>
      <w:r w:rsidRPr="003610A0">
        <w:fldChar w:fldCharType="end"/>
      </w:r>
      <w:r w:rsidRPr="003610A0">
        <w:t xml:space="preserve">, menyatakan bahwa teknik pengumpulan data adalah metode yang digunakan oleh peneliti untuk mendapatkan informasi, fakta, atau data terkait penelitian. Data yang terkumpul nantinya akan diolah dan dianalisis guna memberikan hasil yang signifikan. Teknik ini menjadi salah satu aspek terpenting dalam penelitian karena bertujuan untuk menghasilkan data yang valid, reliabel, dan relevan. </w:t>
      </w:r>
    </w:p>
    <w:p w14:paraId="21EC33E1" w14:textId="77777777" w:rsidR="00C042D4" w:rsidRPr="003610A0" w:rsidRDefault="00C042D4" w:rsidP="00C042D4">
      <w:pPr>
        <w:numPr>
          <w:ilvl w:val="0"/>
          <w:numId w:val="20"/>
        </w:numPr>
        <w:spacing w:line="360" w:lineRule="auto"/>
        <w:ind w:left="540" w:right="15" w:hanging="540"/>
      </w:pPr>
      <w:r w:rsidRPr="003610A0">
        <w:t xml:space="preserve">Observasi </w:t>
      </w:r>
    </w:p>
    <w:p w14:paraId="7D8F065E" w14:textId="77777777" w:rsidR="00C042D4" w:rsidRPr="003610A0" w:rsidRDefault="00C042D4" w:rsidP="00C042D4">
      <w:pPr>
        <w:spacing w:line="360" w:lineRule="auto"/>
        <w:ind w:left="540" w:right="15"/>
      </w:pPr>
      <w:r w:rsidRPr="003610A0">
        <w:t xml:space="preserve">Menurut </w:t>
      </w:r>
      <w:r w:rsidRPr="003610A0">
        <w:fldChar w:fldCharType="begin" w:fldLock="1"/>
      </w:r>
      <w:r w:rsidRPr="003610A0">
        <w:instrText>ADDIN CSL_CITATION {"citationItems":[{"id":"ITEM-1","itemData":{"abstract":"Differences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unknown.","author":[{"dropping-particle":"al","family":"Gunawan","given":"ahmad et","non-dropping-particle":"","parse-names":false,"suffix":""}],"id":"ITEM-1","issue":"1","issued":{"date-parts":[["2025"]]},"page":"39-47","title":"Teknik Pengumpulan Data","type":"article-journal","volume":"3"},"uris":["http://www.mendeley.com/documents/?uuid=4334a3ab-759f-4743-80ed-38522745a933"]}],"mendeley":{"formattedCitation":"(Gunawan, 2025)","plainTextFormattedCitation":"(Gunawan, 2025)","previouslyFormattedCitation":"(Gunawan, 2025)"},"properties":{"noteIndex":0},"schema":"https://github.com/citation-style-language/schema/raw/master/csl-citation.json"}</w:instrText>
      </w:r>
      <w:r w:rsidRPr="003610A0">
        <w:fldChar w:fldCharType="separate"/>
      </w:r>
      <w:r w:rsidRPr="003610A0">
        <w:rPr>
          <w:noProof/>
        </w:rPr>
        <w:t>(Gunawan, 2025)</w:t>
      </w:r>
      <w:r w:rsidRPr="003610A0">
        <w:fldChar w:fldCharType="end"/>
      </w:r>
      <w:r w:rsidRPr="003610A0">
        <w:t xml:space="preserve">, menyatakan bahwa observasi adalah teknik pengumpulan data yang menggunakan pengamatan langsung dan menyebutkan fakta – fakta objektif sebagai pemilihan informasi. Proses observasi melibatkan siklus fisik dan mental yang kompleks, yang kadang – kadang membingungkan, untuk menangkap fenomena yang diamat. Tujuan observasi adalah untuk mendapatkan data yang dapat dipercaya yang mewakili realitas. </w:t>
      </w:r>
    </w:p>
    <w:p w14:paraId="72F436DC" w14:textId="77777777" w:rsidR="00C042D4" w:rsidRPr="003610A0" w:rsidRDefault="00C042D4" w:rsidP="00C042D4">
      <w:pPr>
        <w:numPr>
          <w:ilvl w:val="0"/>
          <w:numId w:val="23"/>
        </w:numPr>
        <w:spacing w:line="360" w:lineRule="auto"/>
        <w:ind w:left="540" w:right="15" w:hanging="540"/>
        <w:contextualSpacing/>
      </w:pPr>
      <w:r w:rsidRPr="003610A0">
        <w:t xml:space="preserve">Kuesioner </w:t>
      </w:r>
    </w:p>
    <w:p w14:paraId="1DE999B9" w14:textId="77777777" w:rsidR="00C042D4" w:rsidRPr="003610A0" w:rsidRDefault="00C042D4" w:rsidP="00C042D4">
      <w:pPr>
        <w:spacing w:line="360" w:lineRule="auto"/>
        <w:ind w:left="540"/>
      </w:pPr>
      <w:r w:rsidRPr="003610A0">
        <w:t xml:space="preserve">Menurut </w:t>
      </w:r>
      <w:r w:rsidRPr="003610A0">
        <w:fldChar w:fldCharType="begin" w:fldLock="1"/>
      </w:r>
      <w:r w:rsidRPr="003610A0">
        <w:instrText>ADDIN CSL_CITATION {"citationItems":[{"id":"ITEM-1","itemData":{"abstract":"Perkembangan bisnis seiring dengan berkembangnya zaman, dunia bisnis kian berkembang dan persaingan pun semakin ketat. Berbagai cara dilakukan para pelaku bisnis untuk mendapatkan laba dan menarik minat konsumen agar tidak tersingkir oleh kompetitor baru yang bermunculan. Agar mampu bersaing dipasar global para pelaku bisnis harus lebih memaksimalkan kinerja perusahaannya. Maka dari itu perusahaan harus lebih memahami berbagai kebutuhan, keinginan serta permintaan konsumen, dengan mengetahui berbagai kebutuhan dan keinginan konsumen maka perusahaan akan merancang strategi pemasaran untuk memenuhi kebutuhan tersebut yang akan mengakibatkan terciptanya keuntungan yang sebanyk-banyaknya bagi perusahaan. Tujuan dari penelitian ini adalah untuk mengetahui dan menganalisis apakah secara simultan dan parsial promosi dan citra merek berpengaruh signifikan terhadap keputusan pembelian produk fashion Homypad Man di Departemen Store Ramayana Tajur Bogor. Jenis penelitian yang digunakan adalah penelitian survei dengan metode penelitian berupa pengumpulan data menggunakan kuesioner. Model analisis data yang digunakan adalah analisis regresi linier berganda. Pemilihan sampel dilakukan dengan cara purposive sampling. Adapun sampel tersebut berjumlah 97 responden, dengan menggunakan analisis regresi linier berganda. Hasil uji regresi menunjukkan bahwa 44,1% faktor-faktor keputusan membeli dapat dijelaskan oleh promosi dan citra merek, sedangkan sisanya 55,9% dijelaskan oleh faktor lain yang tidak diteliti dalam penelitian ini. Sedangkan hasil uji F menunjukkan bahwa secara simultan variabel promosi dan citra merek berpengaruh signifikan terhadap keputusan pembelian dengan hasil analisis yaitu nilai Fhitung (38,922) &gt; Ftabel (3,09). Hasil uji t menunjukkan bahwa variabel promosi menunjukkan hasil analisis thitung¬ (3,010), dan citra merek menunjukkan hasil analisis thitung¬ (4,764), dimana ttabel (1,985), maka secara parsial kedua variabel tersebut berpengaruh signifikan terhadap keputusan pembelian fashion Homypad Man di Departemen Store Ramayana Tajur Bogor. Variabel yang paling dominan mempengaruhi keputusan pembelian fashion Homypad Man di Departemen Store Ramayana Tajur Bogor adalah variabel citra merek.","author":[{"dropping-particle":"","family":"Sugiyono","given":"","non-dropping-particle":"","parse-names":false,"suffix":""}],"id":"ITEM-1","issued":{"date-parts":[["2020"]]},"page":"20-32","title":"Pengaruh Promosi dan Citra Merek Terhadap Keputusan Pembelian Fashion Homyped Man di Departemen Store Ramayana Tajur Bogor","type":"article-journal"},"uris":["http://www.mendeley.com/documents/?uuid=31391452-29e7-4039-8263-f0f520230818"]}],"mendeley":{"formattedCitation":"(Sugiyono, 2020)","plainTextFormattedCitation":"(Sugiyono, 2020)","previouslyFormattedCitation":"(Sugiyono, 2020)"},"properties":{"noteIndex":0},"schema":"https://github.com/citation-style-language/schema/raw/master/csl-citation.json"}</w:instrText>
      </w:r>
      <w:r w:rsidRPr="003610A0">
        <w:fldChar w:fldCharType="separate"/>
      </w:r>
      <w:r w:rsidRPr="003610A0">
        <w:rPr>
          <w:noProof/>
        </w:rPr>
        <w:t>(Sugiyono, 2020)</w:t>
      </w:r>
      <w:r w:rsidRPr="003610A0">
        <w:fldChar w:fldCharType="end"/>
      </w:r>
      <w:r w:rsidRPr="003610A0">
        <w:t>, menyatakan bahwa kuesioner adalah metode pengumpulan data yang meminta sekumpulan pertanyaan atau pertanyaan tertulis kepada responden untuk dijawab, dan hasilnya digunakan sebagai data statistik untuk memecahkan masalah penelitian, Dalam penelitian kuantitatif, kuesioner sering digunakan untuk mengukur variabel-variabel yang dapat dihitung secara numerik dengan bantuan skala pengukuran seperti skala likert.</w:t>
      </w:r>
    </w:p>
    <w:p w14:paraId="25BB152B" w14:textId="77777777" w:rsidR="00C042D4" w:rsidRPr="003610A0" w:rsidRDefault="00C042D4" w:rsidP="00C042D4">
      <w:pPr>
        <w:spacing w:line="360" w:lineRule="auto"/>
        <w:ind w:left="540"/>
      </w:pPr>
    </w:p>
    <w:p w14:paraId="1527C6A0" w14:textId="77777777" w:rsidR="00C042D4" w:rsidRPr="003610A0" w:rsidRDefault="00C042D4" w:rsidP="00C042D4">
      <w:pPr>
        <w:framePr w:h="260" w:hRule="exact" w:hSpace="180" w:wrap="around" w:vAnchor="page" w:hAnchor="page" w:x="5282" w:y="2749"/>
        <w:spacing w:after="200"/>
        <w:jc w:val="center"/>
        <w:rPr>
          <w:b/>
          <w:bCs/>
          <w:sz w:val="20"/>
          <w:szCs w:val="20"/>
        </w:rPr>
      </w:pPr>
      <w:r w:rsidRPr="003610A0">
        <w:rPr>
          <w:b/>
          <w:bCs/>
          <w:sz w:val="20"/>
          <w:szCs w:val="20"/>
        </w:rPr>
        <w:lastRenderedPageBreak/>
        <w:t xml:space="preserve">Tabel 3. </w:t>
      </w:r>
      <w:r w:rsidRPr="003610A0">
        <w:rPr>
          <w:b/>
          <w:bCs/>
          <w:sz w:val="20"/>
          <w:szCs w:val="20"/>
        </w:rPr>
        <w:fldChar w:fldCharType="begin"/>
      </w:r>
      <w:r w:rsidRPr="003610A0">
        <w:rPr>
          <w:b/>
          <w:bCs/>
          <w:sz w:val="20"/>
          <w:szCs w:val="20"/>
        </w:rPr>
        <w:instrText xml:space="preserve"> SEQ Tabel_3. \* ARABIC </w:instrText>
      </w:r>
      <w:r w:rsidRPr="003610A0">
        <w:rPr>
          <w:b/>
          <w:bCs/>
          <w:sz w:val="20"/>
          <w:szCs w:val="20"/>
        </w:rPr>
        <w:fldChar w:fldCharType="separate"/>
      </w:r>
      <w:r w:rsidRPr="003610A0">
        <w:rPr>
          <w:b/>
          <w:bCs/>
          <w:noProof/>
          <w:sz w:val="20"/>
          <w:szCs w:val="20"/>
        </w:rPr>
        <w:t>1</w:t>
      </w:r>
      <w:r w:rsidRPr="003610A0">
        <w:rPr>
          <w:b/>
          <w:bCs/>
          <w:sz w:val="20"/>
          <w:szCs w:val="20"/>
        </w:rPr>
        <w:fldChar w:fldCharType="end"/>
      </w:r>
      <w:r w:rsidRPr="003610A0">
        <w:rPr>
          <w:b/>
          <w:bCs/>
          <w:sz w:val="20"/>
          <w:szCs w:val="20"/>
        </w:rPr>
        <w:t xml:space="preserve"> Skala Likert</w:t>
      </w:r>
    </w:p>
    <w:tbl>
      <w:tblPr>
        <w:tblStyle w:val="TableGrid0"/>
        <w:tblpPr w:leftFromText="180" w:rightFromText="180" w:vertAnchor="page" w:horzAnchor="margin" w:tblpXSpec="center" w:tblpY="3086"/>
        <w:tblW w:w="0" w:type="auto"/>
        <w:tblLook w:val="04A0" w:firstRow="1" w:lastRow="0" w:firstColumn="1" w:lastColumn="0" w:noHBand="0" w:noVBand="1"/>
      </w:tblPr>
      <w:tblGrid>
        <w:gridCol w:w="2774"/>
        <w:gridCol w:w="725"/>
      </w:tblGrid>
      <w:tr w:rsidR="00C042D4" w:rsidRPr="003610A0" w14:paraId="5C68D382" w14:textId="77777777" w:rsidTr="00F84E17">
        <w:trPr>
          <w:trHeight w:val="335"/>
        </w:trPr>
        <w:tc>
          <w:tcPr>
            <w:tcW w:w="2774" w:type="dxa"/>
          </w:tcPr>
          <w:p w14:paraId="31FB9DDA" w14:textId="77777777" w:rsidR="00C042D4" w:rsidRPr="003610A0" w:rsidRDefault="00C042D4" w:rsidP="00F84E17">
            <w:pPr>
              <w:jc w:val="center"/>
              <w:rPr>
                <w:b/>
                <w:bCs/>
              </w:rPr>
            </w:pPr>
            <w:r w:rsidRPr="003610A0">
              <w:rPr>
                <w:b/>
                <w:bCs/>
              </w:rPr>
              <w:t>Keterangan</w:t>
            </w:r>
          </w:p>
        </w:tc>
        <w:tc>
          <w:tcPr>
            <w:tcW w:w="725" w:type="dxa"/>
          </w:tcPr>
          <w:p w14:paraId="1CE370BD" w14:textId="77777777" w:rsidR="00C042D4" w:rsidRPr="003610A0" w:rsidRDefault="00C042D4" w:rsidP="00F84E17">
            <w:pPr>
              <w:jc w:val="center"/>
              <w:rPr>
                <w:b/>
                <w:bCs/>
              </w:rPr>
            </w:pPr>
            <w:r w:rsidRPr="003610A0">
              <w:rPr>
                <w:b/>
                <w:bCs/>
              </w:rPr>
              <w:t>Skor</w:t>
            </w:r>
          </w:p>
        </w:tc>
      </w:tr>
      <w:tr w:rsidR="00C042D4" w:rsidRPr="003610A0" w14:paraId="4237F1C5" w14:textId="77777777" w:rsidTr="00F84E17">
        <w:trPr>
          <w:trHeight w:val="375"/>
        </w:trPr>
        <w:tc>
          <w:tcPr>
            <w:tcW w:w="2774" w:type="dxa"/>
          </w:tcPr>
          <w:p w14:paraId="3C86FBB1" w14:textId="77777777" w:rsidR="00C042D4" w:rsidRPr="003610A0" w:rsidRDefault="00C042D4" w:rsidP="00F84E17">
            <w:pPr>
              <w:jc w:val="left"/>
            </w:pPr>
            <w:r w:rsidRPr="003610A0">
              <w:t>Sangat Setuju (SS)</w:t>
            </w:r>
          </w:p>
        </w:tc>
        <w:tc>
          <w:tcPr>
            <w:tcW w:w="725" w:type="dxa"/>
          </w:tcPr>
          <w:p w14:paraId="21728A7F" w14:textId="77777777" w:rsidR="00C042D4" w:rsidRPr="003610A0" w:rsidRDefault="00C042D4" w:rsidP="00F84E17">
            <w:pPr>
              <w:jc w:val="center"/>
            </w:pPr>
            <w:r w:rsidRPr="003610A0">
              <w:t>5</w:t>
            </w:r>
          </w:p>
        </w:tc>
      </w:tr>
      <w:tr w:rsidR="00C042D4" w:rsidRPr="003610A0" w14:paraId="41FE7E5C" w14:textId="77777777" w:rsidTr="00F84E17">
        <w:trPr>
          <w:trHeight w:val="335"/>
        </w:trPr>
        <w:tc>
          <w:tcPr>
            <w:tcW w:w="2774" w:type="dxa"/>
          </w:tcPr>
          <w:p w14:paraId="7742DEEA" w14:textId="77777777" w:rsidR="00C042D4" w:rsidRPr="003610A0" w:rsidRDefault="00C042D4" w:rsidP="00F84E17">
            <w:r w:rsidRPr="003610A0">
              <w:t>Setuju (S)</w:t>
            </w:r>
          </w:p>
        </w:tc>
        <w:tc>
          <w:tcPr>
            <w:tcW w:w="725" w:type="dxa"/>
          </w:tcPr>
          <w:p w14:paraId="5B6EBABB" w14:textId="77777777" w:rsidR="00C042D4" w:rsidRPr="003610A0" w:rsidRDefault="00C042D4" w:rsidP="00F84E17">
            <w:pPr>
              <w:jc w:val="center"/>
            </w:pPr>
            <w:r w:rsidRPr="003610A0">
              <w:t>4</w:t>
            </w:r>
          </w:p>
        </w:tc>
      </w:tr>
      <w:tr w:rsidR="00C042D4" w:rsidRPr="003610A0" w14:paraId="214EC689" w14:textId="77777777" w:rsidTr="00F84E17">
        <w:trPr>
          <w:trHeight w:val="335"/>
        </w:trPr>
        <w:tc>
          <w:tcPr>
            <w:tcW w:w="2774" w:type="dxa"/>
          </w:tcPr>
          <w:p w14:paraId="5B4274E0" w14:textId="77777777" w:rsidR="00C042D4" w:rsidRPr="003610A0" w:rsidRDefault="00C042D4" w:rsidP="00F84E17">
            <w:r w:rsidRPr="003610A0">
              <w:t>Ragu-Ragu (R)</w:t>
            </w:r>
          </w:p>
        </w:tc>
        <w:tc>
          <w:tcPr>
            <w:tcW w:w="725" w:type="dxa"/>
          </w:tcPr>
          <w:p w14:paraId="1F8A8CF8" w14:textId="77777777" w:rsidR="00C042D4" w:rsidRPr="003610A0" w:rsidRDefault="00C042D4" w:rsidP="00F84E17">
            <w:pPr>
              <w:jc w:val="center"/>
            </w:pPr>
            <w:r w:rsidRPr="003610A0">
              <w:t>3</w:t>
            </w:r>
          </w:p>
        </w:tc>
      </w:tr>
      <w:tr w:rsidR="00C042D4" w:rsidRPr="003610A0" w14:paraId="03991E89" w14:textId="77777777" w:rsidTr="00F84E17">
        <w:trPr>
          <w:trHeight w:val="335"/>
        </w:trPr>
        <w:tc>
          <w:tcPr>
            <w:tcW w:w="2774" w:type="dxa"/>
          </w:tcPr>
          <w:p w14:paraId="66233156" w14:textId="77777777" w:rsidR="00C042D4" w:rsidRPr="003610A0" w:rsidRDefault="00C042D4" w:rsidP="00F84E17">
            <w:r w:rsidRPr="003610A0">
              <w:t>Tidak Setuju (TS)</w:t>
            </w:r>
          </w:p>
        </w:tc>
        <w:tc>
          <w:tcPr>
            <w:tcW w:w="725" w:type="dxa"/>
          </w:tcPr>
          <w:p w14:paraId="6F289997" w14:textId="77777777" w:rsidR="00C042D4" w:rsidRPr="003610A0" w:rsidRDefault="00C042D4" w:rsidP="00F84E17">
            <w:pPr>
              <w:jc w:val="center"/>
            </w:pPr>
            <w:r w:rsidRPr="003610A0">
              <w:t>2</w:t>
            </w:r>
          </w:p>
        </w:tc>
      </w:tr>
      <w:tr w:rsidR="00C042D4" w:rsidRPr="003610A0" w14:paraId="3F700C1E" w14:textId="77777777" w:rsidTr="00F84E17">
        <w:trPr>
          <w:trHeight w:val="375"/>
        </w:trPr>
        <w:tc>
          <w:tcPr>
            <w:tcW w:w="2774" w:type="dxa"/>
          </w:tcPr>
          <w:p w14:paraId="243517CE" w14:textId="77777777" w:rsidR="00C042D4" w:rsidRPr="003610A0" w:rsidRDefault="00C042D4" w:rsidP="00F84E17">
            <w:r w:rsidRPr="003610A0">
              <w:t>Sangat Tidak Setuju (STS)</w:t>
            </w:r>
          </w:p>
        </w:tc>
        <w:tc>
          <w:tcPr>
            <w:tcW w:w="725" w:type="dxa"/>
          </w:tcPr>
          <w:p w14:paraId="23DF0FDB" w14:textId="77777777" w:rsidR="00C042D4" w:rsidRPr="003610A0" w:rsidRDefault="00C042D4" w:rsidP="00F84E17">
            <w:pPr>
              <w:keepNext/>
              <w:jc w:val="center"/>
            </w:pPr>
            <w:r w:rsidRPr="003610A0">
              <w:t>1</w:t>
            </w:r>
          </w:p>
        </w:tc>
      </w:tr>
    </w:tbl>
    <w:p w14:paraId="488DA048" w14:textId="77777777" w:rsidR="00C042D4" w:rsidRPr="003610A0" w:rsidRDefault="00C042D4" w:rsidP="00C042D4">
      <w:pPr>
        <w:jc w:val="left"/>
      </w:pPr>
    </w:p>
    <w:p w14:paraId="7C4ACBA2" w14:textId="77777777" w:rsidR="00C042D4" w:rsidRPr="003610A0" w:rsidRDefault="00C042D4" w:rsidP="00C042D4">
      <w:pPr>
        <w:spacing w:line="360" w:lineRule="auto"/>
        <w:jc w:val="left"/>
      </w:pPr>
    </w:p>
    <w:p w14:paraId="5C73121E" w14:textId="77777777" w:rsidR="00C042D4" w:rsidRPr="003610A0" w:rsidRDefault="00C042D4" w:rsidP="00C042D4">
      <w:pPr>
        <w:spacing w:line="360" w:lineRule="auto"/>
        <w:jc w:val="left"/>
      </w:pPr>
    </w:p>
    <w:p w14:paraId="458AE3F0" w14:textId="77777777" w:rsidR="00C042D4" w:rsidRPr="003610A0" w:rsidRDefault="00C042D4" w:rsidP="00C042D4">
      <w:pPr>
        <w:spacing w:line="360" w:lineRule="auto"/>
        <w:jc w:val="left"/>
      </w:pPr>
    </w:p>
    <w:p w14:paraId="7C573C42" w14:textId="77777777" w:rsidR="00C042D4" w:rsidRPr="003610A0" w:rsidRDefault="00C042D4" w:rsidP="00C042D4">
      <w:pPr>
        <w:spacing w:line="360" w:lineRule="auto"/>
        <w:jc w:val="left"/>
      </w:pPr>
    </w:p>
    <w:p w14:paraId="740BE20A" w14:textId="77777777" w:rsidR="00C042D4" w:rsidRDefault="00C042D4" w:rsidP="00C042D4">
      <w:pPr>
        <w:spacing w:line="360" w:lineRule="auto"/>
        <w:jc w:val="center"/>
        <w:rPr>
          <w:sz w:val="20"/>
          <w:szCs w:val="20"/>
        </w:rPr>
      </w:pPr>
    </w:p>
    <w:p w14:paraId="1520B399" w14:textId="77777777" w:rsidR="00C042D4" w:rsidRDefault="00C042D4" w:rsidP="00C042D4">
      <w:pPr>
        <w:spacing w:line="360" w:lineRule="auto"/>
        <w:jc w:val="center"/>
        <w:rPr>
          <w:sz w:val="20"/>
          <w:szCs w:val="20"/>
        </w:rPr>
      </w:pPr>
    </w:p>
    <w:p w14:paraId="0797C630" w14:textId="77777777" w:rsidR="00C042D4" w:rsidRDefault="00C042D4" w:rsidP="00C042D4">
      <w:pPr>
        <w:spacing w:line="360" w:lineRule="auto"/>
        <w:jc w:val="center"/>
        <w:rPr>
          <w:sz w:val="20"/>
          <w:szCs w:val="20"/>
        </w:rPr>
      </w:pPr>
    </w:p>
    <w:p w14:paraId="21AB976A" w14:textId="77777777" w:rsidR="00C042D4" w:rsidRDefault="00C042D4" w:rsidP="00C042D4">
      <w:pPr>
        <w:spacing w:line="360" w:lineRule="auto"/>
        <w:jc w:val="center"/>
        <w:rPr>
          <w:sz w:val="20"/>
          <w:szCs w:val="20"/>
        </w:rPr>
      </w:pPr>
    </w:p>
    <w:p w14:paraId="39AFBA85" w14:textId="649ACCB1" w:rsidR="00C042D4" w:rsidRPr="003610A0" w:rsidRDefault="00C042D4" w:rsidP="00C042D4">
      <w:pPr>
        <w:spacing w:line="360" w:lineRule="auto"/>
        <w:jc w:val="center"/>
        <w:rPr>
          <w:sz w:val="20"/>
          <w:szCs w:val="20"/>
        </w:rPr>
      </w:pPr>
      <w:r w:rsidRPr="003610A0">
        <w:rPr>
          <w:sz w:val="20"/>
          <w:szCs w:val="20"/>
        </w:rPr>
        <w:t xml:space="preserve">Sumber: </w:t>
      </w:r>
      <w:r w:rsidRPr="003610A0">
        <w:rPr>
          <w:sz w:val="20"/>
          <w:szCs w:val="20"/>
        </w:rPr>
        <w:fldChar w:fldCharType="begin" w:fldLock="1"/>
      </w:r>
      <w:r w:rsidRPr="003610A0">
        <w:rPr>
          <w:sz w:val="20"/>
          <w:szCs w:val="20"/>
        </w:rPr>
        <w:instrText>ADDIN CSL_CITATION {"citationItems":[{"id":"ITEM-1","itemData":{"abstract":"Perkembangan bisnis seiring dengan berkembangnya zaman, dunia bisnis kian berkembang dan persaingan pun semakin ketat. Berbagai cara dilakukan para pelaku bisnis untuk mendapatkan laba dan menarik minat konsumen agar tidak tersingkir oleh kompetitor baru yang bermunculan. Agar mampu bersaing dipasar global para pelaku bisnis harus lebih memaksimalkan kinerja perusahaannya. Maka dari itu perusahaan harus lebih memahami berbagai kebutuhan, keinginan serta permintaan konsumen, dengan mengetahui berbagai kebutuhan dan keinginan konsumen maka perusahaan akan merancang strategi pemasaran untuk memenuhi kebutuhan tersebut yang akan mengakibatkan terciptanya keuntungan yang sebanyk-banyaknya bagi perusahaan. Tujuan dari penelitian ini adalah untuk mengetahui dan menganalisis apakah secara simultan dan parsial promosi dan citra merek berpengaruh signifikan terhadap keputusan pembelian produk fashion Homypad Man di Departemen Store Ramayana Tajur Bogor. Jenis penelitian yang digunakan adalah penelitian survei dengan metode penelitian berupa pengumpulan data menggunakan kuesioner. Model analisis data yang digunakan adalah analisis regresi linier berganda. Pemilihan sampel dilakukan dengan cara purposive sampling. Adapun sampel tersebut berjumlah 97 responden, dengan menggunakan analisis regresi linier berganda. Hasil uji regresi menunjukkan bahwa 44,1% faktor-faktor keputusan membeli dapat dijelaskan oleh promosi dan citra merek, sedangkan sisanya 55,9% dijelaskan oleh faktor lain yang tidak diteliti dalam penelitian ini. Sedangkan hasil uji F menunjukkan bahwa secara simultan variabel promosi dan citra merek berpengaruh signifikan terhadap keputusan pembelian dengan hasil analisis yaitu nilai Fhitung (38,922) &gt; Ftabel (3,09). Hasil uji t menunjukkan bahwa variabel promosi menunjukkan hasil analisis thitung¬ (3,010), dan citra merek menunjukkan hasil analisis thitung¬ (4,764), dimana ttabel (1,985), maka secara parsial kedua variabel tersebut berpengaruh signifikan terhadap keputusan pembelian fashion Homypad Man di Departemen Store Ramayana Tajur Bogor. Variabel yang paling dominan mempengaruhi keputusan pembelian fashion Homypad Man di Departemen Store Ramayana Tajur Bogor adalah variabel citra merek.","author":[{"dropping-particle":"","family":"Sugiyono","given":"","non-dropping-particle":"","parse-names":false,"suffix":""}],"id":"ITEM-1","issued":{"date-parts":[["2020"]]},"page":"20-32","title":"Pengaruh Promosi dan Citra Merek Terhadap Keputusan Pembelian Fashion Homyped Man di Departemen Store Ramayana Tajur Bogor","type":"article-journal"},"uris":["http://www.mendeley.com/documents/?uuid=31391452-29e7-4039-8263-f0f520230818"]}],"mendeley":{"formattedCitation":"(Sugiyono, 2020)","plainTextFormattedCitation":"(Sugiyono, 2020)","previouslyFormattedCitation":"(Sugiyono, 2020)"},"properties":{"noteIndex":0},"schema":"https://github.com/citation-style-language/schema/raw/master/csl-citation.json"}</w:instrText>
      </w:r>
      <w:r w:rsidRPr="003610A0">
        <w:rPr>
          <w:sz w:val="20"/>
          <w:szCs w:val="20"/>
        </w:rPr>
        <w:fldChar w:fldCharType="separate"/>
      </w:r>
      <w:r w:rsidRPr="003610A0">
        <w:rPr>
          <w:noProof/>
          <w:sz w:val="20"/>
          <w:szCs w:val="20"/>
        </w:rPr>
        <w:t>(Sugiyono, 2020)</w:t>
      </w:r>
      <w:r w:rsidRPr="003610A0">
        <w:rPr>
          <w:sz w:val="20"/>
          <w:szCs w:val="20"/>
        </w:rPr>
        <w:fldChar w:fldCharType="end"/>
      </w:r>
    </w:p>
    <w:p w14:paraId="2593549D" w14:textId="77777777" w:rsidR="00C042D4" w:rsidRPr="003610A0" w:rsidRDefault="00C042D4" w:rsidP="00C042D4">
      <w:pPr>
        <w:spacing w:line="360" w:lineRule="auto"/>
        <w:rPr>
          <w:sz w:val="20"/>
          <w:szCs w:val="20"/>
        </w:rPr>
      </w:pPr>
    </w:p>
    <w:p w14:paraId="2021CBC7" w14:textId="77777777" w:rsidR="00C042D4" w:rsidRPr="003610A0" w:rsidRDefault="00C042D4" w:rsidP="00C042D4">
      <w:pPr>
        <w:spacing w:line="360" w:lineRule="auto"/>
        <w:ind w:left="540" w:hanging="540"/>
      </w:pPr>
      <w:r w:rsidRPr="003610A0">
        <w:t>3.</w:t>
      </w:r>
      <w:r w:rsidRPr="003610A0">
        <w:rPr>
          <w:rFonts w:eastAsia="Arial"/>
        </w:rPr>
        <w:tab/>
        <w:t>S</w:t>
      </w:r>
      <w:r w:rsidRPr="003610A0">
        <w:t xml:space="preserve">tudi Pustaka </w:t>
      </w:r>
    </w:p>
    <w:p w14:paraId="4B93425F" w14:textId="77777777" w:rsidR="00C042D4" w:rsidRPr="003610A0" w:rsidRDefault="00C042D4" w:rsidP="00C042D4">
      <w:pPr>
        <w:spacing w:line="360" w:lineRule="auto"/>
        <w:ind w:left="540"/>
      </w:pPr>
      <w:r w:rsidRPr="003610A0">
        <w:t xml:space="preserve">Studi pustaka bertujuan untuk mendapatkan fondasi teori, data empiris, dan hasil penelitian dari sumber tertulis yang relevan dengan topik penelitian. Sumber-sumber ini dapat berupa buku, jurnal ilmiah, artikel, skripsi, disertai tesis dan dokumen lainnya yang dapat ditemukan di perpustakaan atau di </w:t>
      </w:r>
      <w:r w:rsidRPr="003610A0">
        <w:rPr>
          <w:i/>
          <w:iCs/>
        </w:rPr>
        <w:t>platform digital</w:t>
      </w:r>
      <w:r w:rsidRPr="003610A0">
        <w:t xml:space="preserve"> seperti Sci-Hub dan </w:t>
      </w:r>
      <w:r w:rsidRPr="003610A0">
        <w:rPr>
          <w:i/>
          <w:iCs/>
        </w:rPr>
        <w:t>Google Scholar</w:t>
      </w:r>
      <w:r w:rsidRPr="003610A0">
        <w:t>.</w:t>
      </w:r>
    </w:p>
    <w:p w14:paraId="6B660F60" w14:textId="77777777" w:rsidR="00C042D4" w:rsidRPr="003610A0" w:rsidRDefault="00C042D4" w:rsidP="00C042D4">
      <w:pPr>
        <w:spacing w:line="360" w:lineRule="auto"/>
        <w:ind w:left="540"/>
      </w:pPr>
    </w:p>
    <w:p w14:paraId="4568C00C" w14:textId="77777777" w:rsidR="00C042D4" w:rsidRPr="003610A0" w:rsidRDefault="00C042D4" w:rsidP="00C042D4">
      <w:pPr>
        <w:spacing w:line="360" w:lineRule="auto"/>
        <w:ind w:left="540"/>
      </w:pPr>
    </w:p>
    <w:p w14:paraId="5E9C7508" w14:textId="77777777" w:rsidR="00C042D4" w:rsidRPr="003610A0" w:rsidRDefault="00C042D4" w:rsidP="00C042D4">
      <w:pPr>
        <w:keepNext/>
        <w:keepLines/>
        <w:spacing w:line="360" w:lineRule="auto"/>
        <w:ind w:left="540" w:hanging="540"/>
        <w:outlineLvl w:val="1"/>
        <w:rPr>
          <w:b/>
          <w:bCs/>
          <w:color w:val="000000" w:themeColor="text1"/>
          <w:szCs w:val="24"/>
        </w:rPr>
      </w:pPr>
      <w:bookmarkStart w:id="54" w:name="_Toc203694406"/>
      <w:r w:rsidRPr="003610A0">
        <w:rPr>
          <w:b/>
          <w:bCs/>
          <w:color w:val="000000" w:themeColor="text1"/>
          <w:szCs w:val="24"/>
        </w:rPr>
        <w:t xml:space="preserve">3.5 </w:t>
      </w:r>
      <w:r w:rsidRPr="003610A0">
        <w:rPr>
          <w:b/>
          <w:bCs/>
          <w:color w:val="000000" w:themeColor="text1"/>
          <w:szCs w:val="24"/>
        </w:rPr>
        <w:tab/>
        <w:t>Teknik Analisa Data</w:t>
      </w:r>
      <w:bookmarkEnd w:id="54"/>
      <w:r w:rsidRPr="003610A0">
        <w:rPr>
          <w:b/>
          <w:bCs/>
          <w:color w:val="000000" w:themeColor="text1"/>
          <w:szCs w:val="24"/>
        </w:rPr>
        <w:t xml:space="preserve"> </w:t>
      </w:r>
    </w:p>
    <w:p w14:paraId="3342AA98" w14:textId="77777777" w:rsidR="00C042D4" w:rsidRPr="003610A0" w:rsidRDefault="00C042D4" w:rsidP="00C042D4">
      <w:pPr>
        <w:spacing w:line="360" w:lineRule="auto"/>
        <w:ind w:firstLine="540"/>
      </w:pPr>
      <w:r w:rsidRPr="003610A0">
        <w:rPr>
          <w:rFonts w:eastAsia="Calibri"/>
        </w:rPr>
        <w:t xml:space="preserve">Dalam penelitian ini, analisis jalur </w:t>
      </w:r>
      <w:r w:rsidRPr="003610A0">
        <w:rPr>
          <w:rFonts w:eastAsia="Calibri"/>
          <w:i/>
          <w:iCs/>
        </w:rPr>
        <w:t>(path analysis)</w:t>
      </w:r>
      <w:r w:rsidRPr="003610A0">
        <w:rPr>
          <w:rFonts w:eastAsia="Calibri"/>
        </w:rPr>
        <w:t xml:space="preserve"> digunakan dengan </w:t>
      </w:r>
      <w:r w:rsidRPr="003610A0">
        <w:rPr>
          <w:rFonts w:eastAsia="Calibri"/>
          <w:i/>
          <w:iCs/>
        </w:rPr>
        <w:t>software</w:t>
      </w:r>
      <w:r w:rsidRPr="003610A0">
        <w:rPr>
          <w:rFonts w:eastAsia="Calibri"/>
        </w:rPr>
        <w:t xml:space="preserve"> SmartPLS. Menurut </w:t>
      </w:r>
      <w:r w:rsidRPr="003610A0">
        <w:rPr>
          <w:rFonts w:eastAsia="Calibri"/>
          <w:b/>
        </w:rPr>
        <w:fldChar w:fldCharType="begin" w:fldLock="1"/>
      </w:r>
      <w:r w:rsidRPr="003610A0">
        <w:rPr>
          <w:rFonts w:eastAsia="Calibri"/>
        </w:rPr>
        <w:instrText>ADDIN CSL_CITATION {"citationItems":[{"id":"ITEM-1","itemData":{"abstract":"Analysis Regression is an analysis that has relatio with one or more than the independent variable of one the dependent variable with purpose to guessed or prediction the value population based the average value of variable it. The result of this study, the analysis used is analysis regression with the mediation variable. Mediation variable is a variable that acts as an intermedary for the relationship between independent variable and dependent variable. So, independent variable does not directly affect the change or the emergence of the dependent variable. The result of the study of the analysis regression with mediation variable is using Causal Step method. The purpose of the regression analysis mediation variable with Causal Step is to know what is the capital expenduture has the relationship of mediation variable between regional income to PDRB Per Capita in 2011-2013 in the povince of east Kalimantan Timur in Perfect Mediation or Partial Mediation. The equalization of regression by Causal Step method is :?? = 25,641 + 0,046X, ?? = 296,383 + 0,779X3, and Yˆ = 17,278 + 0,024X + 0,028M with the regression testing parameters, based the results of three equalization can be concluded Regional Income (X) significance affact the PDRB Per Capita (Y), Regional Income (X) significance affact the Capital Expenditure (M), and the Capital Expenditure (M) can be expressed as a partial mediating variable (Partial Mediation) which means the Regional Income variable (X) still affcet white PDRB Per Capita variable (Y) after being inserted Capital Expenditure variable (M)","author":[{"dropping-particle":"","family":"Asyorori","given":"Muhammad","non-dropping-particle":"","parse-names":false,"suffix":""},{"dropping-particle":"","family":"Andani","given":"Wirda","non-dropping-particle":"","parse-names":false,"suffix":""}],"container-title":"Buletin Ilmiah Math. Stat. dan Terapannya","id":"ITEM-1","issue":"1","issued":{"date-parts":[["2023"]]},"page":"59-68","title":"Analisis Regresi Variabel Mediasi dengan Metode Kausal Step","type":"article-journal","volume":"12"},"uris":["http://www.mendeley.com/documents/?uuid=6f1e1f02-2b86-4b84-a217-4c2e2a376101"]}],"mendeley":{"formattedCitation":"(Asyorori &amp; Andani, 2023)","plainTextFormattedCitation":"(Asyorori &amp; Andani, 2023)","previouslyFormattedCitation":"(Asyorori &amp; Andani, 2023)"},"properties":{"noteIndex":0},"schema":"https://github.com/citation-style-language/schema/raw/master/csl-citation.json"}</w:instrText>
      </w:r>
      <w:r w:rsidRPr="003610A0">
        <w:rPr>
          <w:rFonts w:eastAsia="Calibri"/>
          <w:b/>
        </w:rPr>
        <w:fldChar w:fldCharType="separate"/>
      </w:r>
      <w:r w:rsidRPr="003610A0">
        <w:rPr>
          <w:rFonts w:eastAsia="Calibri"/>
          <w:noProof/>
        </w:rPr>
        <w:t>(Asyorori &amp; Andani, 2023)</w:t>
      </w:r>
      <w:r w:rsidRPr="003610A0">
        <w:rPr>
          <w:rFonts w:eastAsia="Calibri"/>
          <w:b/>
        </w:rPr>
        <w:fldChar w:fldCharType="end"/>
      </w:r>
      <w:r w:rsidRPr="003610A0">
        <w:rPr>
          <w:rFonts w:eastAsia="Calibri"/>
        </w:rPr>
        <w:t>, model regresi berganda tidak dapat untuk menguji hubungan langsung dan tidak langsung antara variabel secara bersamaan. Akibatnya, model in tidak dapat menyelesaikan masalah yang berkaitan dengan variabel mediasi dalam model penelitian. Maka analisis jalur adalah cara yang lebih baik untuk menyelesaikan masalah ini.</w:t>
      </w:r>
    </w:p>
    <w:p w14:paraId="1F975845" w14:textId="77777777" w:rsidR="00C042D4" w:rsidRPr="003610A0" w:rsidRDefault="00C042D4" w:rsidP="00C042D4">
      <w:pPr>
        <w:spacing w:line="360" w:lineRule="auto"/>
        <w:ind w:firstLine="531"/>
      </w:pPr>
    </w:p>
    <w:p w14:paraId="0C221ABF" w14:textId="77777777" w:rsidR="00C042D4" w:rsidRPr="003610A0" w:rsidRDefault="00C042D4" w:rsidP="00C042D4">
      <w:pPr>
        <w:keepNext/>
        <w:keepLines/>
        <w:spacing w:before="40" w:line="360" w:lineRule="auto"/>
        <w:ind w:left="1260" w:hanging="720"/>
        <w:outlineLvl w:val="2"/>
        <w:rPr>
          <w:rFonts w:cstheme="majorBidi"/>
          <w:b/>
          <w:szCs w:val="24"/>
        </w:rPr>
      </w:pPr>
      <w:bookmarkStart w:id="55" w:name="_Toc203694407"/>
      <w:r w:rsidRPr="003610A0">
        <w:rPr>
          <w:rFonts w:cstheme="majorBidi"/>
          <w:b/>
          <w:szCs w:val="24"/>
        </w:rPr>
        <w:t>3.5.1</w:t>
      </w:r>
      <w:r w:rsidRPr="003610A0">
        <w:rPr>
          <w:rFonts w:cstheme="majorBidi"/>
          <w:b/>
          <w:szCs w:val="24"/>
        </w:rPr>
        <w:tab/>
        <w:t>Model pengukuran (</w:t>
      </w:r>
      <w:r w:rsidRPr="003610A0">
        <w:rPr>
          <w:rFonts w:cstheme="majorBidi"/>
          <w:b/>
          <w:i/>
          <w:szCs w:val="24"/>
        </w:rPr>
        <w:t>Outer Model</w:t>
      </w:r>
      <w:r w:rsidRPr="003610A0">
        <w:rPr>
          <w:rFonts w:cstheme="majorBidi"/>
          <w:b/>
          <w:szCs w:val="24"/>
        </w:rPr>
        <w:t>)</w:t>
      </w:r>
      <w:bookmarkEnd w:id="55"/>
      <w:r w:rsidRPr="003610A0">
        <w:rPr>
          <w:rFonts w:cstheme="majorBidi"/>
          <w:b/>
          <w:szCs w:val="24"/>
        </w:rPr>
        <w:t xml:space="preserve"> </w:t>
      </w:r>
    </w:p>
    <w:p w14:paraId="1368D666" w14:textId="77777777" w:rsidR="00C042D4" w:rsidRPr="003610A0" w:rsidRDefault="00C042D4" w:rsidP="00C042D4">
      <w:pPr>
        <w:spacing w:line="360" w:lineRule="auto"/>
        <w:ind w:left="540" w:right="15" w:firstLine="720"/>
      </w:pPr>
      <w:r w:rsidRPr="003610A0">
        <w:rPr>
          <w:iCs/>
        </w:rPr>
        <w:t xml:space="preserve">Menurut </w:t>
      </w:r>
      <w:r w:rsidRPr="003610A0">
        <w:rPr>
          <w:iCs/>
        </w:rPr>
        <w:fldChar w:fldCharType="begin" w:fldLock="1"/>
      </w:r>
      <w:r w:rsidRPr="003610A0">
        <w:rPr>
          <w:iCs/>
        </w:rPr>
        <w:instrText>ADDIN CSL_CITATION {"citationItems":[{"id":"ITEM-1","itemData":{"DOI":"10.21456/vol14iss1pp77-87","ISSN":"2088-3587","abstract":"In Indonesia, every field has utilized technology to facilitate work, including in the field of education. Like Jambi University which utilizes the existence of information technology to support quality and quality education to the entire academic community of Jambi University universities with its Academic Information System, namely the E-Dimas Universitas Jambi Application. This app is used to management of community service activities such as Internships, PPL / PLP, and Kukerta. Results of initial observations and interviews The application still has some problems in use. Therefore, the evaluation of information systems is with satisfaction users who lead to the successful implementation of information systems more comprehensively using methods HOT-Fit needs to be done. The purpose of this study is to determine the success rate and what factors are affect user satisfaction of E-Dimas Universitas Jambi Application. So as to provide usable results as a recommendation for the improvement and development of the E-Dimas Universitas Jambi Application for the better. For engineering data analysis using SEM-PLS and data processing tools namely Smartpls 3.0. The results of hypothesis testing, out of 6 hypotheses proposed, 5 hypotheses were accepted and 1 hypothesis was rejected. The successful implementation of the E-Dimas Universitas Jambi application can be said to have not been fully successful because there are still obstacles in the implementation of the E-Dimas Universitas Jambi application and have not met user expectations. The successful implementation of the E-Dimas Universitas Jambi application is at the level of 41.2% and is included in the moderate category.","author":[{"dropping-particle":"","family":"Setiawan","given":"Dedy","non-dropping-particle":"","parse-names":false,"suffix":""}],"container-title":"Jurnal Sistem Informasi Bisnis ","id":"ITEM-1","issue":"1","issued":{"date-parts":[["2024"]]},"page":"1-11","title":"Analisis Sistem E-Dimas Universitas Jambi dengan \nPendekatan HOT-FIT Model","type":"article-journal","volume":"14"},"uris":["http://www.mendeley.com/documents/?uuid=d6062290-7921-4b6b-be46-8a6623257138"]}],"mendeley":{"formattedCitation":"(Setiawan, 2024)","plainTextFormattedCitation":"(Setiawan, 2024)","previouslyFormattedCitation":"(Setiawan, 2024)"},"properties":{"noteIndex":0},"schema":"https://github.com/citation-style-language/schema/raw/master/csl-citation.json"}</w:instrText>
      </w:r>
      <w:r w:rsidRPr="003610A0">
        <w:rPr>
          <w:iCs/>
        </w:rPr>
        <w:fldChar w:fldCharType="separate"/>
      </w:r>
      <w:r w:rsidRPr="003610A0">
        <w:rPr>
          <w:iCs/>
          <w:noProof/>
        </w:rPr>
        <w:t>(Setiawan, 2024)</w:t>
      </w:r>
      <w:r w:rsidRPr="003610A0">
        <w:rPr>
          <w:iCs/>
        </w:rPr>
        <w:fldChar w:fldCharType="end"/>
      </w:r>
      <w:r w:rsidRPr="003610A0">
        <w:rPr>
          <w:iCs/>
        </w:rPr>
        <w:t xml:space="preserve">, </w:t>
      </w:r>
      <w:r w:rsidRPr="003610A0">
        <w:rPr>
          <w:i/>
        </w:rPr>
        <w:t xml:space="preserve">Outer Model </w:t>
      </w:r>
      <w:r w:rsidRPr="003610A0">
        <w:t xml:space="preserve">menjelaskan bagaimana setia blok indikator berhubungan dengan varibale latennya. validitas konvergen </w:t>
      </w:r>
      <w:r w:rsidRPr="003610A0">
        <w:rPr>
          <w:i/>
          <w:iCs/>
        </w:rPr>
        <w:t>(convergent validity)</w:t>
      </w:r>
      <w:r w:rsidRPr="003610A0">
        <w:t xml:space="preserve">, validitas diskriminan </w:t>
      </w:r>
      <w:r w:rsidRPr="003610A0">
        <w:rPr>
          <w:i/>
          <w:iCs/>
        </w:rPr>
        <w:t>(discrimiant validity)</w:t>
      </w:r>
      <w:r w:rsidRPr="003610A0">
        <w:t xml:space="preserve">, atau rerata ekstraksi varian </w:t>
      </w:r>
      <w:r w:rsidRPr="003610A0">
        <w:rPr>
          <w:i/>
          <w:iCs/>
        </w:rPr>
        <w:t xml:space="preserve">(avarage variance extracted </w:t>
      </w:r>
      <w:r w:rsidRPr="003610A0">
        <w:t xml:space="preserve">atau AVE), reliabilitas </w:t>
      </w:r>
      <w:r w:rsidRPr="003610A0">
        <w:lastRenderedPageBreak/>
        <w:t xml:space="preserve">konstruksi, yang diukur dengan komposit, dan </w:t>
      </w:r>
      <w:r w:rsidRPr="003610A0">
        <w:rPr>
          <w:i/>
          <w:iCs/>
        </w:rPr>
        <w:t xml:space="preserve">Cronbach’s alpha </w:t>
      </w:r>
      <w:r w:rsidRPr="003610A0">
        <w:t>digunakan untuk menilai luar model</w:t>
      </w:r>
      <w:r w:rsidRPr="003610A0">
        <w:rPr>
          <w:i/>
          <w:iCs/>
        </w:rPr>
        <w:t>.</w:t>
      </w:r>
      <w:r w:rsidRPr="003610A0">
        <w:t xml:space="preserve"> Uji coba digunakan untuk mengevaluasi </w:t>
      </w:r>
      <w:r w:rsidRPr="003610A0">
        <w:rPr>
          <w:i/>
          <w:iCs/>
        </w:rPr>
        <w:t>outer model</w:t>
      </w:r>
      <w:r w:rsidRPr="003610A0">
        <w:t xml:space="preserve">: </w:t>
      </w:r>
    </w:p>
    <w:p w14:paraId="37F5C5B2" w14:textId="77777777" w:rsidR="00C042D4" w:rsidRPr="003610A0" w:rsidRDefault="00C042D4" w:rsidP="00C042D4">
      <w:pPr>
        <w:numPr>
          <w:ilvl w:val="0"/>
          <w:numId w:val="24"/>
        </w:numPr>
        <w:spacing w:line="360" w:lineRule="auto"/>
        <w:ind w:left="900" w:right="15" w:hanging="360"/>
        <w:jc w:val="left"/>
      </w:pPr>
      <w:r w:rsidRPr="003610A0">
        <w:rPr>
          <w:i/>
        </w:rPr>
        <w:t xml:space="preserve">Convergent Validity </w:t>
      </w:r>
    </w:p>
    <w:p w14:paraId="6AAE11CE" w14:textId="77777777" w:rsidR="00C042D4" w:rsidRPr="003610A0" w:rsidRDefault="00C042D4" w:rsidP="00C042D4">
      <w:pPr>
        <w:spacing w:line="360" w:lineRule="auto"/>
        <w:ind w:left="900"/>
      </w:pPr>
      <w:r w:rsidRPr="003610A0">
        <w:t xml:space="preserve">Pengujian </w:t>
      </w:r>
      <w:r w:rsidRPr="003610A0">
        <w:rPr>
          <w:i/>
          <w:iCs/>
        </w:rPr>
        <w:t xml:space="preserve">convergent validity </w:t>
      </w:r>
      <w:r w:rsidRPr="003610A0">
        <w:t xml:space="preserve">dilakukan dengan meliht nilai faktor loading masing-masing indikator terhadap variabel latennya. Nilai faktor loading yang diharapkan adalah  </w:t>
      </w:r>
      <w:bookmarkStart w:id="56" w:name="_Hlk200740448"/>
      <w:r w:rsidRPr="003610A0">
        <w:t xml:space="preserve">≥ </w:t>
      </w:r>
      <w:bookmarkEnd w:id="56"/>
      <w:r w:rsidRPr="003610A0">
        <w:t xml:space="preserve">0,7 untuk menunjukkan validitas yang tinggi, tetapi nilai antara 0,5 dan 0,6 masih dianggap cukup dan dapat diterima dalam beberapa situasi. Selain itu nilai AVE minimal ≥ 0,5 menunjukkan bahwa variabel laten mampu menjelaskan secara rata-rata lebih dari 50% varians indikatornya, yang menunjukkan bahwa konvergen valid. </w:t>
      </w:r>
    </w:p>
    <w:p w14:paraId="32EE0B5D" w14:textId="77777777" w:rsidR="00C042D4" w:rsidRPr="003610A0" w:rsidRDefault="00C042D4" w:rsidP="00C042D4">
      <w:pPr>
        <w:numPr>
          <w:ilvl w:val="0"/>
          <w:numId w:val="24"/>
        </w:numPr>
        <w:spacing w:line="360" w:lineRule="auto"/>
        <w:ind w:left="900" w:hanging="360"/>
        <w:contextualSpacing/>
      </w:pPr>
      <w:r w:rsidRPr="003610A0">
        <w:rPr>
          <w:i/>
        </w:rPr>
        <w:t xml:space="preserve">Discriminant Validity </w:t>
      </w:r>
    </w:p>
    <w:p w14:paraId="7136CE77" w14:textId="77777777" w:rsidR="00C042D4" w:rsidRPr="003610A0" w:rsidRDefault="00C042D4" w:rsidP="00C042D4">
      <w:pPr>
        <w:spacing w:line="360" w:lineRule="auto"/>
        <w:ind w:left="900" w:right="15"/>
      </w:pPr>
      <w:r w:rsidRPr="003610A0">
        <w:t xml:space="preserve">Dalam hal </w:t>
      </w:r>
      <w:r w:rsidRPr="003610A0">
        <w:rPr>
          <w:i/>
          <w:iCs/>
        </w:rPr>
        <w:t xml:space="preserve">discrimiant validity </w:t>
      </w:r>
      <w:r w:rsidRPr="003610A0">
        <w:t xml:space="preserve">atau validitas diskriminasi, untuk menilai dua konstruk yang berbeda, skor yang tidak saling berkorelasi secara signifikan seharusnya dihasilkan oleh dua alat yang berbeda untuk digunakan mengevaluasi dua konstruk berbeda. Ini sesuai dengan prinsip bahwa alat ukur yang berbeda tidak seharusnya memiliki korelasi yang tinggi satu sama lain dalam hal konstruk yang berbeda. Nilai </w:t>
      </w:r>
      <w:r w:rsidRPr="003610A0">
        <w:rPr>
          <w:i/>
          <w:iCs/>
        </w:rPr>
        <w:t>cross-loading</w:t>
      </w:r>
      <w:r w:rsidRPr="003610A0">
        <w:t xml:space="preserve"> untuk setiap indikator pada konstruknya sendiri diharapkan ≥ 0,7 sebagai ukuran  validitas diskriminan, ini menunjukkan bahwa indikator tersebut lebih kuat berasosiasi dengan konstruk yang diukurnya dibandingkan dengan konstruk lain.</w:t>
      </w:r>
    </w:p>
    <w:p w14:paraId="5E9BA9B5" w14:textId="77777777" w:rsidR="00C042D4" w:rsidRPr="003610A0" w:rsidRDefault="00C042D4" w:rsidP="00C042D4">
      <w:pPr>
        <w:numPr>
          <w:ilvl w:val="0"/>
          <w:numId w:val="24"/>
        </w:numPr>
        <w:spacing w:line="360" w:lineRule="auto"/>
        <w:ind w:left="900" w:right="15" w:hanging="360"/>
        <w:contextualSpacing/>
      </w:pPr>
      <w:r w:rsidRPr="003610A0">
        <w:rPr>
          <w:i/>
        </w:rPr>
        <w:t xml:space="preserve">Composite Realiabilty (Cronbach’s Alpha) </w:t>
      </w:r>
    </w:p>
    <w:p w14:paraId="14CA75F9" w14:textId="77777777" w:rsidR="00C042D4" w:rsidRPr="003610A0" w:rsidRDefault="00C042D4" w:rsidP="00C042D4">
      <w:pPr>
        <w:spacing w:line="360" w:lineRule="auto"/>
        <w:ind w:left="900"/>
      </w:pPr>
      <w:r w:rsidRPr="003610A0">
        <w:t xml:space="preserve">Pengukuran dilakukan untuk mengevaluasi reliabilitas dan validitas model. Dua metode yang digunakan untuk menilai reliabilitas adalah </w:t>
      </w:r>
      <w:r w:rsidRPr="003610A0">
        <w:rPr>
          <w:i/>
          <w:iCs/>
        </w:rPr>
        <w:t>Composite Realibity</w:t>
      </w:r>
      <w:r w:rsidRPr="003610A0">
        <w:t xml:space="preserve"> dan </w:t>
      </w:r>
      <w:r w:rsidRPr="003610A0">
        <w:rPr>
          <w:i/>
          <w:iCs/>
        </w:rPr>
        <w:t>Cronbach’s Alpha</w:t>
      </w:r>
      <w:r w:rsidRPr="003610A0">
        <w:t xml:space="preserve">. Namun, karena nilai </w:t>
      </w:r>
      <w:r w:rsidRPr="003610A0">
        <w:rPr>
          <w:i/>
          <w:iCs/>
        </w:rPr>
        <w:t>Cronbach’s Alpha</w:t>
      </w:r>
      <w:r w:rsidRPr="003610A0">
        <w:t xml:space="preserve"> cenderung memberikan hasil yang rendah, </w:t>
      </w:r>
      <w:r w:rsidRPr="003610A0">
        <w:rPr>
          <w:i/>
          <w:iCs/>
        </w:rPr>
        <w:t>Composite Reliability</w:t>
      </w:r>
      <w:r w:rsidRPr="003610A0">
        <w:t xml:space="preserve"> lebih baik untuk menilai reliabilitas konstruk. Untuk menilai reliabilitas, kriteria umum kedua pendekatan adalah minimal 0,7 yang </w:t>
      </w:r>
      <w:r w:rsidRPr="003610A0">
        <w:lastRenderedPageBreak/>
        <w:t>menunjukkan bahwa struktur memiliki konsistensi internal yang memadai.</w:t>
      </w:r>
    </w:p>
    <w:p w14:paraId="361C968B" w14:textId="77777777" w:rsidR="00C042D4" w:rsidRPr="003610A0" w:rsidRDefault="00C042D4" w:rsidP="00C042D4">
      <w:pPr>
        <w:spacing w:line="360" w:lineRule="auto"/>
        <w:ind w:left="900"/>
      </w:pPr>
    </w:p>
    <w:p w14:paraId="01C8181C" w14:textId="77777777" w:rsidR="00C042D4" w:rsidRPr="003610A0" w:rsidRDefault="00C042D4" w:rsidP="00C042D4">
      <w:pPr>
        <w:spacing w:line="360" w:lineRule="auto"/>
        <w:ind w:left="1260" w:hanging="720"/>
      </w:pPr>
      <w:r w:rsidRPr="003610A0">
        <w:rPr>
          <w:b/>
          <w:bCs/>
        </w:rPr>
        <w:t>3.5.2</w:t>
      </w:r>
      <w:r w:rsidRPr="003610A0">
        <w:rPr>
          <w:b/>
          <w:bCs/>
        </w:rPr>
        <w:tab/>
        <w:t xml:space="preserve">Model Struktural </w:t>
      </w:r>
      <w:r w:rsidRPr="003610A0">
        <w:rPr>
          <w:b/>
          <w:bCs/>
          <w:i/>
          <w:iCs/>
        </w:rPr>
        <w:t>(Inner Model)</w:t>
      </w:r>
      <w:r w:rsidRPr="003610A0">
        <w:t xml:space="preserve"> </w:t>
      </w:r>
    </w:p>
    <w:p w14:paraId="745193D4" w14:textId="77777777" w:rsidR="00C042D4" w:rsidRPr="003610A0" w:rsidRDefault="00C042D4" w:rsidP="00C042D4">
      <w:pPr>
        <w:spacing w:line="360" w:lineRule="auto"/>
        <w:ind w:left="576" w:right="15" w:firstLine="684"/>
        <w:sectPr w:rsidR="00C042D4" w:rsidRPr="003610A0" w:rsidSect="008A25D9">
          <w:footerReference w:type="first" r:id="rId28"/>
          <w:pgSz w:w="11906" w:h="16838" w:code="9"/>
          <w:pgMar w:top="2268" w:right="1701" w:bottom="1701" w:left="2268" w:header="720" w:footer="720" w:gutter="0"/>
          <w:cols w:space="720"/>
          <w:titlePg/>
          <w:docGrid w:linePitch="326"/>
        </w:sectPr>
      </w:pPr>
      <w:r w:rsidRPr="003610A0">
        <w:t xml:space="preserve">Model struktural SEM-PLS mengestimasi kekuatan hubungan antar konstruk untuk memprediksi hubungan kausal antar variabel laten. Model ini menunjukkan seberapa besar pengaruh variabel laten endogen terhadap variabel laten eksogen </w:t>
      </w:r>
      <w:r w:rsidRPr="003610A0">
        <w:fldChar w:fldCharType="begin" w:fldLock="1"/>
      </w:r>
      <w:r w:rsidRPr="003610A0">
        <w:instrText>ADDIN CSL_CITATION {"citationItems":[{"id":"ITEM-1","itemData":{"DOI":"10.18196/rabin.v9i1.26199","author":[{"dropping-particle":"","family":"Sofyani","given":"Hafiez","non-dropping-particle":"","parse-names":false,"suffix":""}],"id":"ITEM-1","issue":"1","issued":{"date-parts":[["2025"]]},"title":"Penggunaan Teknik Partial Least Square ( PLS ) dalam Riset Akuntansi Berbasis Survei","type":"article-journal","volume":"9"},"uris":["http://www.mendeley.com/documents/?uuid=2638ff97-2620-4de6-a288-5d41c50157e7"]}],"mendeley":{"formattedCitation":"(Sofyani, 2025)","plainTextFormattedCitation":"(Sofyani, 2025)","previouslyFormattedCitation":"(Sofyani, 2025)"},"properties":{"noteIndex":0},"schema":"https://github.com/citation-style-language/schema/raw/master/csl-citation.json"}</w:instrText>
      </w:r>
      <w:r w:rsidRPr="003610A0">
        <w:fldChar w:fldCharType="separate"/>
      </w:r>
      <w:r w:rsidRPr="003610A0">
        <w:rPr>
          <w:noProof/>
        </w:rPr>
        <w:t>(Sofyani, 2025)</w:t>
      </w:r>
      <w:r w:rsidRPr="003610A0">
        <w:fldChar w:fldCharType="end"/>
      </w:r>
      <w:r w:rsidRPr="003610A0">
        <w:t>. Dibandingkan dengan indikator yang dapat diukur, variabel laten sendiri adalah konstruk abstrak yang tidak dapat diukur secara langsung. Nilai R-Square ≥ 0,75 menunjukkan bahwa model yang kuat, nilai  ≥ 0,50  menunjukkan model yang sedang, dan nilai ≥ 0,25 menunjukkan model yang lemah. Namun menurut kriteria F-Square, nilai  ≥ 0,35 dianggap kuat, nilai ≤ 0,15 dianggap sedang, dan nilai ≤ 0,02 dianggap lem</w:t>
      </w:r>
      <w:r>
        <w:t>ah</w:t>
      </w:r>
    </w:p>
    <w:p w14:paraId="7AC74AB1" w14:textId="77777777" w:rsidR="00A11F5C" w:rsidRPr="00B96D83" w:rsidRDefault="00A11F5C" w:rsidP="00A11F5C">
      <w:pPr>
        <w:spacing w:line="360" w:lineRule="auto"/>
        <w:ind w:left="576" w:right="15" w:firstLine="684"/>
      </w:pPr>
    </w:p>
    <w:p w14:paraId="4A895134" w14:textId="77777777" w:rsidR="00A11F5C" w:rsidRPr="00B96D83" w:rsidRDefault="00A11F5C" w:rsidP="00A11F5C">
      <w:pPr>
        <w:keepNext/>
        <w:keepLines/>
        <w:spacing w:line="360" w:lineRule="auto"/>
        <w:jc w:val="center"/>
        <w:outlineLvl w:val="0"/>
        <w:rPr>
          <w:rFonts w:eastAsiaTheme="majorEastAsia" w:cstheme="majorBidi"/>
          <w:b/>
          <w:sz w:val="28"/>
          <w:szCs w:val="32"/>
        </w:rPr>
      </w:pPr>
      <w:bookmarkStart w:id="57" w:name="_Toc203694408"/>
      <w:r w:rsidRPr="00B96D83">
        <w:rPr>
          <w:rFonts w:eastAsiaTheme="majorEastAsia" w:cstheme="majorBidi"/>
          <w:b/>
          <w:sz w:val="28"/>
          <w:szCs w:val="32"/>
        </w:rPr>
        <w:t>BAB IV</w:t>
      </w:r>
      <w:bookmarkEnd w:id="57"/>
    </w:p>
    <w:p w14:paraId="10FD0DD6" w14:textId="77777777" w:rsidR="00A11F5C" w:rsidRPr="00B96D83" w:rsidRDefault="00A11F5C" w:rsidP="00A11F5C">
      <w:pPr>
        <w:keepNext/>
        <w:keepLines/>
        <w:spacing w:line="360" w:lineRule="auto"/>
        <w:jc w:val="center"/>
        <w:outlineLvl w:val="0"/>
        <w:rPr>
          <w:rFonts w:eastAsiaTheme="majorEastAsia" w:cstheme="majorBidi"/>
          <w:b/>
          <w:sz w:val="28"/>
          <w:szCs w:val="32"/>
        </w:rPr>
      </w:pPr>
      <w:bookmarkStart w:id="58" w:name="_Toc203694409"/>
      <w:r w:rsidRPr="00B96D83">
        <w:rPr>
          <w:rFonts w:eastAsiaTheme="majorEastAsia" w:cstheme="majorBidi"/>
          <w:b/>
          <w:sz w:val="28"/>
          <w:szCs w:val="32"/>
        </w:rPr>
        <w:t>ANALISIS DATA DAN PEMBAHASAN</w:t>
      </w:r>
      <w:bookmarkEnd w:id="58"/>
    </w:p>
    <w:p w14:paraId="57088B54" w14:textId="77777777" w:rsidR="00A11F5C" w:rsidRPr="00B96D83" w:rsidRDefault="00A11F5C" w:rsidP="00A11F5C">
      <w:pPr>
        <w:keepNext/>
        <w:keepLines/>
        <w:spacing w:line="360" w:lineRule="auto"/>
        <w:jc w:val="center"/>
        <w:outlineLvl w:val="0"/>
        <w:rPr>
          <w:rFonts w:eastAsiaTheme="majorEastAsia" w:cstheme="majorBidi"/>
          <w:b/>
          <w:sz w:val="28"/>
          <w:szCs w:val="32"/>
        </w:rPr>
      </w:pPr>
    </w:p>
    <w:p w14:paraId="7DD60561" w14:textId="77777777" w:rsidR="00A11F5C" w:rsidRPr="00B96D83" w:rsidRDefault="00A11F5C" w:rsidP="00A11F5C">
      <w:pPr>
        <w:keepNext/>
        <w:keepLines/>
        <w:spacing w:line="360" w:lineRule="auto"/>
        <w:outlineLvl w:val="1"/>
        <w:rPr>
          <w:b/>
          <w:bCs/>
          <w:color w:val="000000" w:themeColor="text1"/>
          <w:szCs w:val="24"/>
        </w:rPr>
      </w:pPr>
      <w:bookmarkStart w:id="59" w:name="_Toc203694410"/>
      <w:r w:rsidRPr="00B96D83">
        <w:rPr>
          <w:b/>
          <w:bCs/>
          <w:color w:val="000000" w:themeColor="text1"/>
          <w:szCs w:val="24"/>
        </w:rPr>
        <w:t>4.1</w:t>
      </w:r>
      <w:r w:rsidRPr="00B96D83">
        <w:rPr>
          <w:b/>
          <w:bCs/>
          <w:color w:val="000000" w:themeColor="text1"/>
          <w:szCs w:val="24"/>
        </w:rPr>
        <w:tab/>
        <w:t>Gambaran Umum Perusahaan</w:t>
      </w:r>
      <w:bookmarkEnd w:id="59"/>
    </w:p>
    <w:p w14:paraId="169961B6" w14:textId="77777777" w:rsidR="00A11F5C" w:rsidRPr="00B96D83" w:rsidRDefault="00A11F5C" w:rsidP="00A11F5C">
      <w:pPr>
        <w:keepNext/>
        <w:keepLines/>
        <w:spacing w:before="40" w:line="360" w:lineRule="auto"/>
        <w:ind w:left="1260" w:hanging="720"/>
        <w:outlineLvl w:val="2"/>
        <w:rPr>
          <w:rFonts w:cstheme="majorBidi"/>
          <w:b/>
          <w:szCs w:val="24"/>
        </w:rPr>
      </w:pPr>
      <w:bookmarkStart w:id="60" w:name="_Toc203694411"/>
      <w:r w:rsidRPr="00B96D83">
        <w:rPr>
          <w:rStyle w:val="Heading3Char"/>
        </w:rPr>
        <w:t>4.1.1</w:t>
      </w:r>
      <w:r w:rsidRPr="00B96D83">
        <w:rPr>
          <w:rStyle w:val="Heading3Char"/>
        </w:rPr>
        <w:tab/>
        <w:t xml:space="preserve"> Sejarah</w:t>
      </w:r>
      <w:r w:rsidRPr="00B96D83">
        <w:rPr>
          <w:rFonts w:cstheme="majorBidi"/>
          <w:b/>
          <w:szCs w:val="24"/>
        </w:rPr>
        <w:t xml:space="preserve"> Singkat Tokopedia</w:t>
      </w:r>
      <w:bookmarkEnd w:id="60"/>
    </w:p>
    <w:p w14:paraId="1546462E" w14:textId="77777777" w:rsidR="00A11F5C" w:rsidRPr="00B96D83" w:rsidRDefault="00A11F5C" w:rsidP="00A11F5C">
      <w:pPr>
        <w:spacing w:line="360" w:lineRule="auto"/>
        <w:ind w:left="540" w:firstLine="720"/>
        <w:rPr>
          <w:szCs w:val="24"/>
        </w:rPr>
      </w:pPr>
      <w:r w:rsidRPr="00B96D83">
        <w:rPr>
          <w:szCs w:val="24"/>
        </w:rPr>
        <w:t xml:space="preserve">Tokopedia didirikan pada 6 Februari 2009 oleh William Tanuwijaya dan Leontinus Alpha Edision dengan tujuan menggunakan teknologi digital untuk mengatasi perbedaan ekonomi antara kota-kota besar dan daerah terpencil di Indonesia </w:t>
      </w:r>
      <w:r w:rsidRPr="00B96D83">
        <w:rPr>
          <w:szCs w:val="24"/>
        </w:rPr>
        <w:fldChar w:fldCharType="begin" w:fldLock="1"/>
      </w:r>
      <w:r w:rsidRPr="00B96D83">
        <w:rPr>
          <w:szCs w:val="24"/>
        </w:rPr>
        <w:instrText>ADDIN CSL_CITATION {"citationItems":[{"id":"ITEM-1","itemData":{"URL":"https://www.tokopedia.com/about/our-story","accessed":{"date-parts":[["2025","6","6"]]},"author":[{"dropping-particle":"","family":"Tokopedia","given":"","non-dropping-particle":"","parse-names":false,"suffix":""}],"container-title":"PT TOKOPEDIA","id":"ITEM-1","issued":{"date-parts":[["2025"]]},"title":"Kisah Perjalanan Tokopedia","type":"webpage"},"uris":["http://www.mendeley.com/documents/?uuid=344f0993-a4b1-491c-a76c-89eeae2a056c"]}],"mendeley":{"formattedCitation":"(Tokopedia, 2025)","plainTextFormattedCitation":"(Tokopedia, 2025)","previouslyFormattedCitation":"(Tokopedia, 2025)"},"properties":{"noteIndex":0},"schema":"https://github.com/citation-style-language/schema/raw/master/csl-citation.json"}</w:instrText>
      </w:r>
      <w:r w:rsidRPr="00B96D83">
        <w:rPr>
          <w:szCs w:val="24"/>
        </w:rPr>
        <w:fldChar w:fldCharType="separate"/>
      </w:r>
      <w:r w:rsidRPr="00B96D83">
        <w:rPr>
          <w:noProof/>
          <w:szCs w:val="24"/>
        </w:rPr>
        <w:t>(Tokopedia, 2025)</w:t>
      </w:r>
      <w:r w:rsidRPr="00B96D83">
        <w:rPr>
          <w:szCs w:val="24"/>
        </w:rPr>
        <w:fldChar w:fldCharType="end"/>
      </w:r>
      <w:r w:rsidRPr="00B96D83">
        <w:rPr>
          <w:szCs w:val="24"/>
        </w:rPr>
        <w:t xml:space="preserve">. Tokopedia secara resmi diluncurkan pada 17 Agustus 2009 sebagai platform perdagangan yang memungkinkan siapa saja memiliki toko online secara gratis dan mudah. Tujuannya adalah untuk mendorong pemerataan ekonomi digital di Indonesia </w:t>
      </w:r>
    </w:p>
    <w:p w14:paraId="43FF1BFE" w14:textId="77777777" w:rsidR="00A11F5C" w:rsidRPr="00B96D83" w:rsidRDefault="00A11F5C" w:rsidP="00A11F5C">
      <w:pPr>
        <w:spacing w:line="360" w:lineRule="auto"/>
        <w:ind w:left="540" w:firstLine="720"/>
        <w:rPr>
          <w:szCs w:val="24"/>
        </w:rPr>
      </w:pPr>
      <w:r w:rsidRPr="00B96D83">
        <w:rPr>
          <w:szCs w:val="24"/>
        </w:rPr>
        <w:t>Tokopedia telah diberi dana oleh banyak investor terkemuka sejak awal berdirinya, termasuk PT Indons Dwitama,</w:t>
      </w:r>
      <w:r w:rsidRPr="00B96D83">
        <w:rPr>
          <w:i/>
          <w:iCs/>
          <w:szCs w:val="24"/>
        </w:rPr>
        <w:t xml:space="preserve"> East Ventures, Cyber Agent Ventures, Netprice, dan Softb</w:t>
      </w:r>
      <w:r w:rsidRPr="00B96D83">
        <w:rPr>
          <w:szCs w:val="24"/>
        </w:rPr>
        <w:t xml:space="preserve">ank. Tokopedia menjadi salah satu unicorn terbesar di Indonesia dan Asia Tenggara setelah diinvestasikan sebesar $100juta pada tahun 2014 oleh </w:t>
      </w:r>
      <w:r w:rsidRPr="00B96D83">
        <w:rPr>
          <w:i/>
          <w:iCs/>
          <w:szCs w:val="24"/>
        </w:rPr>
        <w:t xml:space="preserve">Sequoia Capital dan Softbank </w:t>
      </w:r>
      <w:r w:rsidRPr="00B96D83">
        <w:rPr>
          <w:szCs w:val="24"/>
        </w:rPr>
        <w:t xml:space="preserve">Internet dan Media Inc. Aliba kemudian berinvestasi sebesar $1,1 miliar pada tahun 2017 </w:t>
      </w:r>
      <w:r w:rsidRPr="00B96D83">
        <w:rPr>
          <w:szCs w:val="24"/>
        </w:rPr>
        <w:fldChar w:fldCharType="begin" w:fldLock="1"/>
      </w:r>
      <w:r w:rsidRPr="00B96D83">
        <w:rPr>
          <w:szCs w:val="24"/>
        </w:rPr>
        <w:instrText>ADDIN CSL_CITATION {"citationItems":[{"id":"ITEM-1","itemData":{"URL":"https://www.kompasiana.com/anandarizki4898/6668737ec925c435d6195953/perjalanan-dan-sejarah-berdirinya-tokopedia-hingga-menjadi-perusahaan-e-commerce-jual-beli-terbesar-di-indonesia","accessed":{"date-parts":[["2025","6","6"]]},"author":[{"dropping-particle":"","family":"Akbar, Ananda","given":"Rizki","non-dropping-particle":"","parse-names":false,"suffix":""}],"container-title":"Kompasiana.com","id":"ITEM-1","issued":{"date-parts":[["2024"]]},"title":"Perjalanan dan Sejarah Berdirinya Tokopedia hingga Menjadi Perusahaan E-Commerce Jual-Beli Terbesar di Indonesia","type":"webpage"},"uris":["http://www.mendeley.com/documents/?uuid=6b9e0071-c719-4424-9bf3-4848aea2f2a8"]}],"mendeley":{"formattedCitation":"(Akbar, Ananda, 2024)","plainTextFormattedCitation":"(Akbar, Ananda, 2024)","previouslyFormattedCitation":"(Akbar, Ananda, 2024)"},"properties":{"noteIndex":0},"schema":"https://github.com/citation-style-language/schema/raw/master/csl-citation.json"}</w:instrText>
      </w:r>
      <w:r w:rsidRPr="00B96D83">
        <w:rPr>
          <w:szCs w:val="24"/>
        </w:rPr>
        <w:fldChar w:fldCharType="separate"/>
      </w:r>
      <w:r w:rsidRPr="00B96D83">
        <w:rPr>
          <w:noProof/>
          <w:szCs w:val="24"/>
        </w:rPr>
        <w:t>(Akbar, Ananda, 2024)</w:t>
      </w:r>
      <w:r w:rsidRPr="00B96D83">
        <w:rPr>
          <w:szCs w:val="24"/>
        </w:rPr>
        <w:fldChar w:fldCharType="end"/>
      </w:r>
      <w:r w:rsidRPr="00B96D83">
        <w:rPr>
          <w:szCs w:val="24"/>
        </w:rPr>
        <w:t>.</w:t>
      </w:r>
    </w:p>
    <w:p w14:paraId="2CE1AB7A" w14:textId="77777777" w:rsidR="00A11F5C" w:rsidRPr="00B96D83" w:rsidRDefault="00A11F5C" w:rsidP="00A11F5C">
      <w:pPr>
        <w:spacing w:line="360" w:lineRule="auto"/>
        <w:ind w:left="540" w:firstLine="720"/>
        <w:rPr>
          <w:szCs w:val="24"/>
        </w:rPr>
      </w:pPr>
      <w:r w:rsidRPr="00B96D83">
        <w:rPr>
          <w:szCs w:val="24"/>
        </w:rPr>
        <w:t xml:space="preserve">Tokopedia telah mengembangkan berbagai produk dan layanan inovatif, seperti produk fintench seperti dompet digital, investasi, kredit modal bisnis, dan layanan keuangan lainnya, yang menandai pertumbuhannya. Tokopedia meluncurkan Tokopedia Salam dengan fitur filter halal untuk memudahkan pelanggan menemukan produk halal pada 2019, dan memperkenalkan jaringan gudang pintar bernama TokoCabang di beberapa kota besar untuk membantu penjual memenuhi pesanan pelanggan dengan lebih cepat </w:t>
      </w:r>
      <w:r w:rsidRPr="00B96D83">
        <w:rPr>
          <w:szCs w:val="24"/>
        </w:rPr>
        <w:fldChar w:fldCharType="begin" w:fldLock="1"/>
      </w:r>
      <w:r w:rsidRPr="00B96D83">
        <w:rPr>
          <w:szCs w:val="24"/>
        </w:rPr>
        <w:instrText>ADDIN CSL_CITATION {"citationItems":[{"id":"ITEM-1","itemData":{"URL":"https://id.wikipedia.org/wiki/Tokopedia","accessed":{"date-parts":[["2025","6","6"]]},"author":[{"dropping-particle":"","family":"Wikipedia","given":"Tokopedia","non-dropping-particle":"","parse-names":false,"suffix":""}],"container-title":"Wikipedia","id":"ITEM-1","issued":{"date-parts":[["2024"]]},"title":"Tokopedia","type":"webpage"},"uris":["http://www.mendeley.com/documents/?uuid=60a061f3-d8b7-4a53-8922-9992ac4389ca"]}],"mendeley":{"formattedCitation":"(Wikipedia, 2024)","plainTextFormattedCitation":"(Wikipedia, 2024)","previouslyFormattedCitation":"(Wikipedia, 2024)"},"properties":{"noteIndex":0},"schema":"https://github.com/citation-style-language/schema/raw/master/csl-citation.json"}</w:instrText>
      </w:r>
      <w:r w:rsidRPr="00B96D83">
        <w:rPr>
          <w:szCs w:val="24"/>
        </w:rPr>
        <w:fldChar w:fldCharType="separate"/>
      </w:r>
      <w:r w:rsidRPr="00B96D83">
        <w:rPr>
          <w:noProof/>
          <w:szCs w:val="24"/>
        </w:rPr>
        <w:t>(Wikipedia, 2024)</w:t>
      </w:r>
      <w:r w:rsidRPr="00B96D83">
        <w:rPr>
          <w:szCs w:val="24"/>
        </w:rPr>
        <w:fldChar w:fldCharType="end"/>
      </w:r>
      <w:r w:rsidRPr="00B96D83">
        <w:rPr>
          <w:szCs w:val="24"/>
        </w:rPr>
        <w:t>. Tokopedia bergabung dengan Gojek pada tahun 2021 untuk membentuk perusahaan baru bernama GoTo, yang bertujuan untuk meningkatkan ekosistem online di Indonesia.</w:t>
      </w:r>
    </w:p>
    <w:p w14:paraId="687C36BE" w14:textId="77777777" w:rsidR="00A11F5C" w:rsidRPr="00B96D83" w:rsidRDefault="00A11F5C" w:rsidP="00A11F5C">
      <w:pPr>
        <w:spacing w:line="360" w:lineRule="auto"/>
        <w:ind w:left="540" w:firstLine="720"/>
        <w:rPr>
          <w:szCs w:val="24"/>
        </w:rPr>
      </w:pPr>
      <w:r w:rsidRPr="00B96D83">
        <w:rPr>
          <w:szCs w:val="24"/>
        </w:rPr>
        <w:lastRenderedPageBreak/>
        <w:t xml:space="preserve">Sistem jaminan pengiriman paket di Tokopedia melindungi transaksi antara penjual dan pembeli. Program perlindungan pembeli Tokopedia menjamin pengembalian uang jika barang tidak sampai, rusak, atau tidak sesuai deskripsi. Pembeli dapat mengajukan klaim dan dana kembalian sesuai kententuan </w:t>
      </w:r>
      <w:r w:rsidRPr="00B96D83">
        <w:rPr>
          <w:szCs w:val="24"/>
        </w:rPr>
        <w:fldChar w:fldCharType="begin" w:fldLock="1"/>
      </w:r>
      <w:r w:rsidRPr="00B96D83">
        <w:rPr>
          <w:szCs w:val="24"/>
        </w:rPr>
        <w:instrText>ADDIN CSL_CITATION {"citationItems":[{"id":"ITEM-1","itemData":{"URL":"https://www.sapx.id/blog/cara-klaim-asuransi-di-tokope/","accessed":{"date-parts":[["2025","6","10"]]},"author":[{"dropping-particle":"","family":"Digital","given":"Impulse","non-dropping-particle":"","parse-names":false,"suffix":""}],"container-title":"SAPX","id":"ITEM-1","issued":{"date-parts":[["2023"]]},"title":"Cara Klaim Asuransi di Tokopedia untuk Perlindungan Barang Anda","type":"webpage"},"uris":["http://www.mendeley.com/documents/?uuid=990ae3c1-4f4b-4dc9-bda8-95abbd150564"]}],"mendeley":{"formattedCitation":"(Digital, 2023)","plainTextFormattedCitation":"(Digital, 2023)","previouslyFormattedCitation":"(Digital, 2023)"},"properties":{"noteIndex":0},"schema":"https://github.com/citation-style-language/schema/raw/master/csl-citation.json"}</w:instrText>
      </w:r>
      <w:r w:rsidRPr="00B96D83">
        <w:rPr>
          <w:szCs w:val="24"/>
        </w:rPr>
        <w:fldChar w:fldCharType="separate"/>
      </w:r>
      <w:r w:rsidRPr="00B96D83">
        <w:rPr>
          <w:noProof/>
          <w:szCs w:val="24"/>
        </w:rPr>
        <w:t>(Digital, 2023)</w:t>
      </w:r>
      <w:r w:rsidRPr="00B96D83">
        <w:rPr>
          <w:szCs w:val="24"/>
        </w:rPr>
        <w:fldChar w:fldCharType="end"/>
      </w:r>
      <w:r w:rsidRPr="00B96D83">
        <w:rPr>
          <w:szCs w:val="24"/>
        </w:rPr>
        <w:t xml:space="preserve">. Selain itu, Tokopedia mengembangkan jaringan gudang pintar bernama TokoCabang, yang membantu penjual mengelola stok dan mempercepat pengiriman, serta bekerja sama dengan banyak jasa pengiriman terpercaya seperti JNE, J&amp;T, dan SiCepat untuk memastikan pengiriman cepat dan aman. Dengan adanya fitur pelacakan pemesanan real-time yang memungkinkan pembeli dan penjual memantau status paket melalui aplikasi atau situs web Tokopedia, dan fitur “Jaminan Tempat Waktu” memastikan pesanan </w:t>
      </w:r>
      <w:r w:rsidRPr="00B96D83">
        <w:rPr>
          <w:szCs w:val="24"/>
        </w:rPr>
        <w:fldChar w:fldCharType="begin" w:fldLock="1"/>
      </w:r>
      <w:r w:rsidRPr="00B96D83">
        <w:rPr>
          <w:szCs w:val="24"/>
        </w:rPr>
        <w:instrText>ADDIN CSL_CITATION {"citationItems":[{"id":"ITEM-1","itemData":{"URL":"https://www.tokopedia.com/blog/jaminan-tepat-waktu-tokopedia-ongkir-kembali-100-jika-pesanan-telat-sampai/","accessed":{"date-parts":[["2025","6","10"]]},"author":[{"dropping-particle":"","family":"Adriennawati","given":"Bianca","non-dropping-particle":"","parse-names":false,"suffix":""}],"container-title":"Tokopedia","id":"ITEM-1","issued":{"date-parts":[["2021"]]},"title":"‘Jaminan Tepat Waktu’ Tokopedia, Ongkir Kembali 100% Jika Pesanan Telat Sampai","type":"webpage"},"uris":["http://www.mendeley.com/documents/?uuid=11234d57-c144-40b2-94e6-fb2d8beb6bdb"]}],"mendeley":{"formattedCitation":"(Adriennawati, 2021)","plainTextFormattedCitation":"(Adriennawati, 2021)","previouslyFormattedCitation":"(Adriennawati, 2021)"},"properties":{"noteIndex":0},"schema":"https://github.com/citation-style-language/schema/raw/master/csl-citation.json"}</w:instrText>
      </w:r>
      <w:r w:rsidRPr="00B96D83">
        <w:rPr>
          <w:szCs w:val="24"/>
        </w:rPr>
        <w:fldChar w:fldCharType="separate"/>
      </w:r>
      <w:r w:rsidRPr="00B96D83">
        <w:rPr>
          <w:noProof/>
          <w:szCs w:val="24"/>
        </w:rPr>
        <w:t>(Adriennawati, 2021)</w:t>
      </w:r>
      <w:r w:rsidRPr="00B96D83">
        <w:rPr>
          <w:szCs w:val="24"/>
        </w:rPr>
        <w:fldChar w:fldCharType="end"/>
      </w:r>
      <w:r w:rsidRPr="00B96D83">
        <w:rPr>
          <w:szCs w:val="24"/>
        </w:rPr>
        <w:t>.</w:t>
      </w:r>
    </w:p>
    <w:p w14:paraId="004D058C" w14:textId="77777777" w:rsidR="00A11F5C" w:rsidRPr="00B96D83" w:rsidRDefault="00A11F5C" w:rsidP="00A11F5C">
      <w:pPr>
        <w:spacing w:line="360" w:lineRule="auto"/>
        <w:ind w:left="567"/>
        <w:jc w:val="center"/>
        <w:rPr>
          <w:szCs w:val="24"/>
        </w:rPr>
      </w:pPr>
      <w:r w:rsidRPr="00B96D83">
        <w:rPr>
          <w:noProof/>
        </w:rPr>
        <w:drawing>
          <wp:anchor distT="0" distB="0" distL="114300" distR="114300" simplePos="0" relativeHeight="251664384" behindDoc="1" locked="0" layoutInCell="1" allowOverlap="1" wp14:anchorId="6C8EA96E" wp14:editId="3806CF68">
            <wp:simplePos x="0" y="0"/>
            <wp:positionH relativeFrom="column">
              <wp:posOffset>1421451</wp:posOffset>
            </wp:positionH>
            <wp:positionV relativeFrom="paragraph">
              <wp:posOffset>98862</wp:posOffset>
            </wp:positionV>
            <wp:extent cx="2529205" cy="1794510"/>
            <wp:effectExtent l="0" t="0" r="4445" b="0"/>
            <wp:wrapTight wrapText="bothSides">
              <wp:wrapPolygon edited="0">
                <wp:start x="9599" y="0"/>
                <wp:lineTo x="6508" y="2064"/>
                <wp:lineTo x="6182" y="2522"/>
                <wp:lineTo x="6182" y="13299"/>
                <wp:lineTo x="7972" y="14675"/>
                <wp:lineTo x="0" y="14675"/>
                <wp:lineTo x="0" y="20178"/>
                <wp:lineTo x="9111" y="21325"/>
                <wp:lineTo x="10250" y="21325"/>
                <wp:lineTo x="21475" y="20178"/>
                <wp:lineTo x="21475" y="14675"/>
                <wp:lineTo x="11551" y="14675"/>
                <wp:lineTo x="14968" y="11694"/>
                <wp:lineTo x="15618" y="2752"/>
                <wp:lineTo x="14968" y="2064"/>
                <wp:lineTo x="11876" y="0"/>
                <wp:lineTo x="9599"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920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A7C44" w14:textId="77777777" w:rsidR="00A11F5C" w:rsidRPr="00B96D83" w:rsidRDefault="00A11F5C" w:rsidP="00A11F5C">
      <w:pPr>
        <w:spacing w:line="360" w:lineRule="auto"/>
        <w:jc w:val="left"/>
        <w:rPr>
          <w:szCs w:val="24"/>
        </w:rPr>
      </w:pPr>
      <w:r w:rsidRPr="00B96D83">
        <w:rPr>
          <w:noProof/>
          <w:szCs w:val="24"/>
        </w:rPr>
        <mc:AlternateContent>
          <mc:Choice Requires="wps">
            <w:drawing>
              <wp:inline distT="0" distB="0" distL="0" distR="0" wp14:anchorId="784F98BA" wp14:editId="20A31082">
                <wp:extent cx="307975" cy="307975"/>
                <wp:effectExtent l="0" t="0" r="0" b="0"/>
                <wp:docPr id="50014" name="Rectangle 50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E208E" id="Rectangle 50014"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wiz1Vu8BAADMAwAADgAAAAAAAAAAAAAAAAAuAgAAZHJzL2Uyb0RvYy54&#10;bWxQSwECLQAUAAYACAAAACEA8l2uHdkAAAADAQAADwAAAAAAAAAAAAAAAABJBAAAZHJzL2Rvd25y&#10;ZXYueG1sUEsFBgAAAAAEAAQA8wAAAE8FAAAAAA==&#10;" filled="f" stroked="f">
                <o:lock v:ext="edit" aspectratio="t"/>
                <w10:anchorlock/>
              </v:rect>
            </w:pict>
          </mc:Fallback>
        </mc:AlternateContent>
      </w:r>
      <w:r w:rsidRPr="00B96D83">
        <w:rPr>
          <w:szCs w:val="24"/>
        </w:rPr>
        <w:t xml:space="preserve"> </w:t>
      </w:r>
    </w:p>
    <w:p w14:paraId="49DDFD38" w14:textId="77777777" w:rsidR="00A11F5C" w:rsidRPr="00B96D83" w:rsidRDefault="00A11F5C" w:rsidP="00A11F5C">
      <w:pPr>
        <w:spacing w:line="360" w:lineRule="auto"/>
        <w:jc w:val="center"/>
        <w:rPr>
          <w:szCs w:val="24"/>
        </w:rPr>
      </w:pPr>
    </w:p>
    <w:p w14:paraId="64481E44" w14:textId="77777777" w:rsidR="00A11F5C" w:rsidRPr="00B96D83" w:rsidRDefault="00A11F5C" w:rsidP="00A11F5C">
      <w:pPr>
        <w:spacing w:line="360" w:lineRule="auto"/>
        <w:ind w:left="567"/>
        <w:jc w:val="center"/>
        <w:rPr>
          <w:szCs w:val="24"/>
        </w:rPr>
      </w:pPr>
    </w:p>
    <w:p w14:paraId="3DBDF723" w14:textId="77777777" w:rsidR="00A11F5C" w:rsidRPr="00B96D83" w:rsidRDefault="00A11F5C" w:rsidP="00A11F5C">
      <w:pPr>
        <w:spacing w:line="360" w:lineRule="auto"/>
        <w:ind w:left="567"/>
        <w:jc w:val="center"/>
        <w:rPr>
          <w:szCs w:val="24"/>
        </w:rPr>
      </w:pPr>
    </w:p>
    <w:p w14:paraId="3BBECACA" w14:textId="77777777" w:rsidR="00A11F5C" w:rsidRPr="00B96D83" w:rsidRDefault="00A11F5C" w:rsidP="00A11F5C">
      <w:pPr>
        <w:ind w:left="65"/>
        <w:rPr>
          <w:b/>
          <w:bCs/>
          <w:szCs w:val="24"/>
        </w:rPr>
      </w:pPr>
      <w:r w:rsidRPr="00B96D83">
        <w:rPr>
          <w:noProof/>
        </w:rPr>
        <mc:AlternateContent>
          <mc:Choice Requires="wps">
            <w:drawing>
              <wp:anchor distT="0" distB="0" distL="114300" distR="114300" simplePos="0" relativeHeight="251667456" behindDoc="1" locked="0" layoutInCell="1" allowOverlap="1" wp14:anchorId="2ABD054C" wp14:editId="308105AF">
                <wp:simplePos x="0" y="0"/>
                <wp:positionH relativeFrom="column">
                  <wp:posOffset>1343025</wp:posOffset>
                </wp:positionH>
                <wp:positionV relativeFrom="paragraph">
                  <wp:posOffset>223273</wp:posOffset>
                </wp:positionV>
                <wp:extent cx="2607310" cy="201295"/>
                <wp:effectExtent l="0" t="0" r="2540" b="8255"/>
                <wp:wrapTight wrapText="bothSides">
                  <wp:wrapPolygon edited="0">
                    <wp:start x="0" y="0"/>
                    <wp:lineTo x="0" y="20442"/>
                    <wp:lineTo x="21463" y="20442"/>
                    <wp:lineTo x="21463" y="0"/>
                    <wp:lineTo x="0" y="0"/>
                  </wp:wrapPolygon>
                </wp:wrapTight>
                <wp:docPr id="50191" name="Text Box 50191"/>
                <wp:cNvGraphicFramePr/>
                <a:graphic xmlns:a="http://schemas.openxmlformats.org/drawingml/2006/main">
                  <a:graphicData uri="http://schemas.microsoft.com/office/word/2010/wordprocessingShape">
                    <wps:wsp>
                      <wps:cNvSpPr txBox="1"/>
                      <wps:spPr>
                        <a:xfrm>
                          <a:off x="0" y="0"/>
                          <a:ext cx="2607310" cy="201295"/>
                        </a:xfrm>
                        <a:prstGeom prst="rect">
                          <a:avLst/>
                        </a:prstGeom>
                        <a:solidFill>
                          <a:prstClr val="white"/>
                        </a:solidFill>
                        <a:ln>
                          <a:noFill/>
                        </a:ln>
                      </wps:spPr>
                      <wps:txbx>
                        <w:txbxContent>
                          <w:p w14:paraId="53489BB0" w14:textId="77777777" w:rsidR="00A11F5C" w:rsidRPr="00614CF1" w:rsidRDefault="00A11F5C" w:rsidP="00A11F5C">
                            <w:pPr>
                              <w:pStyle w:val="Caption"/>
                              <w:jc w:val="center"/>
                              <w:rPr>
                                <w:b/>
                                <w:bCs/>
                                <w:i w:val="0"/>
                                <w:iCs w:val="0"/>
                                <w:noProof/>
                                <w:color w:val="auto"/>
                                <w:sz w:val="20"/>
                                <w:szCs w:val="20"/>
                              </w:rPr>
                            </w:pPr>
                            <w:r w:rsidRPr="00614CF1">
                              <w:rPr>
                                <w:b/>
                                <w:bCs/>
                                <w:i w:val="0"/>
                                <w:iCs w:val="0"/>
                                <w:color w:val="auto"/>
                                <w:sz w:val="20"/>
                                <w:szCs w:val="20"/>
                              </w:rPr>
                              <w:t xml:space="preserve">Gambar 4. </w:t>
                            </w:r>
                            <w:r w:rsidRPr="00614CF1">
                              <w:rPr>
                                <w:b/>
                                <w:bCs/>
                                <w:i w:val="0"/>
                                <w:iCs w:val="0"/>
                                <w:color w:val="auto"/>
                                <w:sz w:val="20"/>
                                <w:szCs w:val="20"/>
                              </w:rPr>
                              <w:fldChar w:fldCharType="begin"/>
                            </w:r>
                            <w:r w:rsidRPr="00614CF1">
                              <w:rPr>
                                <w:b/>
                                <w:bCs/>
                                <w:i w:val="0"/>
                                <w:iCs w:val="0"/>
                                <w:color w:val="auto"/>
                                <w:sz w:val="20"/>
                                <w:szCs w:val="20"/>
                              </w:rPr>
                              <w:instrText xml:space="preserve"> SEQ Gambar_4. \* ARABIC </w:instrText>
                            </w:r>
                            <w:r w:rsidRPr="00614CF1">
                              <w:rPr>
                                <w:b/>
                                <w:bCs/>
                                <w:i w:val="0"/>
                                <w:iCs w:val="0"/>
                                <w:color w:val="auto"/>
                                <w:sz w:val="20"/>
                                <w:szCs w:val="20"/>
                              </w:rPr>
                              <w:fldChar w:fldCharType="separate"/>
                            </w:r>
                            <w:r>
                              <w:rPr>
                                <w:b/>
                                <w:bCs/>
                                <w:i w:val="0"/>
                                <w:iCs w:val="0"/>
                                <w:noProof/>
                                <w:color w:val="auto"/>
                                <w:sz w:val="20"/>
                                <w:szCs w:val="20"/>
                              </w:rPr>
                              <w:t>1</w:t>
                            </w:r>
                            <w:r w:rsidRPr="00614CF1">
                              <w:rPr>
                                <w:b/>
                                <w:bCs/>
                                <w:i w:val="0"/>
                                <w:iCs w:val="0"/>
                                <w:color w:val="auto"/>
                                <w:sz w:val="20"/>
                                <w:szCs w:val="20"/>
                              </w:rPr>
                              <w:fldChar w:fldCharType="end"/>
                            </w:r>
                            <w:r w:rsidRPr="00614CF1">
                              <w:rPr>
                                <w:b/>
                                <w:bCs/>
                                <w:i w:val="0"/>
                                <w:iCs w:val="0"/>
                                <w:color w:val="auto"/>
                                <w:sz w:val="20"/>
                                <w:szCs w:val="20"/>
                              </w:rPr>
                              <w:t xml:space="preserve"> Logo Perusahaan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D054C" id="Text Box 50191" o:spid="_x0000_s1092" type="#_x0000_t202" style="position:absolute;left:0;text-align:left;margin-left:105.75pt;margin-top:17.6pt;width:205.3pt;height:15.8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" stroked="f">
                <v:textbox inset="0,0,0,0">
                  <w:txbxContent>
                    <w:p w14:paraId="53489BB0" w14:textId="77777777" w:rsidR="00A11F5C" w:rsidRPr="00614CF1" w:rsidRDefault="00A11F5C" w:rsidP="00A11F5C">
                      <w:pPr>
                        <w:pStyle w:val="Caption"/>
                        <w:jc w:val="center"/>
                        <w:rPr>
                          <w:b/>
                          <w:bCs/>
                          <w:i w:val="0"/>
                          <w:iCs w:val="0"/>
                          <w:noProof/>
                          <w:color w:val="auto"/>
                          <w:sz w:val="20"/>
                          <w:szCs w:val="20"/>
                        </w:rPr>
                      </w:pPr>
                      <w:r w:rsidRPr="00614CF1">
                        <w:rPr>
                          <w:b/>
                          <w:bCs/>
                          <w:i w:val="0"/>
                          <w:iCs w:val="0"/>
                          <w:color w:val="auto"/>
                          <w:sz w:val="20"/>
                          <w:szCs w:val="20"/>
                        </w:rPr>
                        <w:t xml:space="preserve">Gambar 4. </w:t>
                      </w:r>
                      <w:r w:rsidRPr="00614CF1">
                        <w:rPr>
                          <w:b/>
                          <w:bCs/>
                          <w:i w:val="0"/>
                          <w:iCs w:val="0"/>
                          <w:color w:val="auto"/>
                          <w:sz w:val="20"/>
                          <w:szCs w:val="20"/>
                        </w:rPr>
                        <w:fldChar w:fldCharType="begin"/>
                      </w:r>
                      <w:r w:rsidRPr="00614CF1">
                        <w:rPr>
                          <w:b/>
                          <w:bCs/>
                          <w:i w:val="0"/>
                          <w:iCs w:val="0"/>
                          <w:color w:val="auto"/>
                          <w:sz w:val="20"/>
                          <w:szCs w:val="20"/>
                        </w:rPr>
                        <w:instrText xml:space="preserve"> SEQ Gambar_4. \* ARABIC </w:instrText>
                      </w:r>
                      <w:r w:rsidRPr="00614CF1">
                        <w:rPr>
                          <w:b/>
                          <w:bCs/>
                          <w:i w:val="0"/>
                          <w:iCs w:val="0"/>
                          <w:color w:val="auto"/>
                          <w:sz w:val="20"/>
                          <w:szCs w:val="20"/>
                        </w:rPr>
                        <w:fldChar w:fldCharType="separate"/>
                      </w:r>
                      <w:r>
                        <w:rPr>
                          <w:b/>
                          <w:bCs/>
                          <w:i w:val="0"/>
                          <w:iCs w:val="0"/>
                          <w:noProof/>
                          <w:color w:val="auto"/>
                          <w:sz w:val="20"/>
                          <w:szCs w:val="20"/>
                        </w:rPr>
                        <w:t>1</w:t>
                      </w:r>
                      <w:r w:rsidRPr="00614CF1">
                        <w:rPr>
                          <w:b/>
                          <w:bCs/>
                          <w:i w:val="0"/>
                          <w:iCs w:val="0"/>
                          <w:color w:val="auto"/>
                          <w:sz w:val="20"/>
                          <w:szCs w:val="20"/>
                        </w:rPr>
                        <w:fldChar w:fldCharType="end"/>
                      </w:r>
                      <w:r w:rsidRPr="00614CF1">
                        <w:rPr>
                          <w:b/>
                          <w:bCs/>
                          <w:i w:val="0"/>
                          <w:iCs w:val="0"/>
                          <w:color w:val="auto"/>
                          <w:sz w:val="20"/>
                          <w:szCs w:val="20"/>
                        </w:rPr>
                        <w:t xml:space="preserve"> Logo Perusahaan</w:t>
                      </w:r>
                    </w:p>
                  </w:txbxContent>
                </v:textbox>
                <w10:wrap type="tight"/>
              </v:shape>
            </w:pict>
          </mc:Fallback>
        </mc:AlternateContent>
      </w:r>
      <w:r w:rsidRPr="00B96D83">
        <w:rPr>
          <w:b/>
          <w:bCs/>
          <w:szCs w:val="24"/>
        </w:rPr>
        <w:tab/>
      </w:r>
    </w:p>
    <w:p w14:paraId="21766F64" w14:textId="77777777" w:rsidR="00A11F5C" w:rsidRPr="00B96D83" w:rsidRDefault="00A11F5C" w:rsidP="00A11F5C">
      <w:pPr>
        <w:ind w:left="360"/>
        <w:jc w:val="center"/>
        <w:rPr>
          <w:sz w:val="20"/>
          <w:szCs w:val="20"/>
        </w:rPr>
      </w:pPr>
    </w:p>
    <w:p w14:paraId="579C1828" w14:textId="77777777" w:rsidR="00A11F5C" w:rsidRPr="00B96D83" w:rsidRDefault="00A11F5C" w:rsidP="00A11F5C">
      <w:pPr>
        <w:ind w:left="360"/>
        <w:jc w:val="center"/>
        <w:rPr>
          <w:sz w:val="20"/>
          <w:szCs w:val="20"/>
        </w:rPr>
      </w:pPr>
      <w:r w:rsidRPr="00B96D83">
        <w:rPr>
          <w:sz w:val="20"/>
          <w:szCs w:val="20"/>
        </w:rPr>
        <w:t>Sumber: Tokopedia (2025)</w:t>
      </w:r>
    </w:p>
    <w:p w14:paraId="1A57A5A7" w14:textId="77777777" w:rsidR="00A11F5C" w:rsidRPr="00B96D83" w:rsidRDefault="00A11F5C" w:rsidP="00A11F5C">
      <w:pPr>
        <w:spacing w:line="360" w:lineRule="auto"/>
        <w:rPr>
          <w:sz w:val="20"/>
          <w:szCs w:val="20"/>
        </w:rPr>
      </w:pPr>
    </w:p>
    <w:p w14:paraId="2F7AB975" w14:textId="77777777" w:rsidR="00A11F5C" w:rsidRPr="00B96D83" w:rsidRDefault="00A11F5C" w:rsidP="00A11F5C">
      <w:pPr>
        <w:keepNext/>
        <w:keepLines/>
        <w:spacing w:before="40" w:line="360" w:lineRule="auto"/>
        <w:ind w:left="1260" w:hanging="720"/>
        <w:outlineLvl w:val="2"/>
        <w:rPr>
          <w:rFonts w:cstheme="majorBidi"/>
          <w:b/>
          <w:szCs w:val="24"/>
        </w:rPr>
      </w:pPr>
      <w:bookmarkStart w:id="61" w:name="_Toc203694412"/>
      <w:r w:rsidRPr="00B96D83">
        <w:rPr>
          <w:rFonts w:cstheme="majorBidi"/>
          <w:b/>
          <w:szCs w:val="24"/>
        </w:rPr>
        <w:t>4.1.2    Visi dan Misi Tokopedia</w:t>
      </w:r>
      <w:bookmarkEnd w:id="61"/>
    </w:p>
    <w:p w14:paraId="1229836A" w14:textId="77777777" w:rsidR="00A11F5C" w:rsidRPr="00B96D83" w:rsidRDefault="00A11F5C" w:rsidP="00A11F5C">
      <w:pPr>
        <w:tabs>
          <w:tab w:val="left" w:pos="5760"/>
        </w:tabs>
        <w:spacing w:line="360" w:lineRule="auto"/>
        <w:ind w:left="540" w:firstLine="720"/>
        <w:rPr>
          <w:szCs w:val="24"/>
        </w:rPr>
        <w:sectPr w:rsidR="00A11F5C" w:rsidRPr="00B96D83" w:rsidSect="007750CA">
          <w:footerReference w:type="first" r:id="rId30"/>
          <w:pgSz w:w="11906" w:h="16838" w:code="9"/>
          <w:pgMar w:top="2268" w:right="1701" w:bottom="1701" w:left="2268" w:header="720" w:footer="720" w:gutter="0"/>
          <w:cols w:space="720"/>
          <w:titlePg/>
          <w:docGrid w:linePitch="326"/>
        </w:sectPr>
      </w:pPr>
      <w:r w:rsidRPr="00B96D83">
        <w:rPr>
          <w:szCs w:val="24"/>
        </w:rPr>
        <w:t>Sebelum menjelaskan visi serta misi Tokopedia, krusial buat tahu bahwa visi serta misi tersebut merupakan landasan strategis yang mengarahkan seluruh kegiatan dan pengembangan perusahaan. Visi serta misi ini mencerminkan komitmen Tokopedia dalam membentuk ekosistem digital yang inklusif serta memberdayakan masyarakat Indonesia, khususnya dalam pemerataan ekonomi digital</w:t>
      </w:r>
    </w:p>
    <w:p w14:paraId="5DA33F0A" w14:textId="77777777" w:rsidR="00A11F5C" w:rsidRPr="00B96D83" w:rsidRDefault="00A11F5C" w:rsidP="00A11F5C">
      <w:pPr>
        <w:tabs>
          <w:tab w:val="left" w:pos="5760"/>
        </w:tabs>
        <w:spacing w:line="360" w:lineRule="auto"/>
        <w:rPr>
          <w:szCs w:val="24"/>
        </w:rPr>
      </w:pPr>
    </w:p>
    <w:p w14:paraId="5AB6520D" w14:textId="77777777" w:rsidR="00A11F5C" w:rsidRPr="00B96D83" w:rsidRDefault="00A11F5C" w:rsidP="00A11F5C">
      <w:pPr>
        <w:numPr>
          <w:ilvl w:val="0"/>
          <w:numId w:val="41"/>
        </w:numPr>
        <w:spacing w:line="360" w:lineRule="auto"/>
        <w:ind w:left="900"/>
        <w:contextualSpacing/>
        <w:rPr>
          <w:szCs w:val="24"/>
        </w:rPr>
      </w:pPr>
      <w:r w:rsidRPr="00B96D83">
        <w:rPr>
          <w:szCs w:val="24"/>
        </w:rPr>
        <w:t>Visi Tokopedia</w:t>
      </w:r>
    </w:p>
    <w:p w14:paraId="1F769A63" w14:textId="77777777" w:rsidR="00A11F5C" w:rsidRPr="00B96D83" w:rsidRDefault="00A11F5C" w:rsidP="00A11F5C">
      <w:pPr>
        <w:spacing w:line="360" w:lineRule="auto"/>
        <w:ind w:left="900"/>
        <w:contextualSpacing/>
        <w:rPr>
          <w:szCs w:val="24"/>
        </w:rPr>
      </w:pPr>
      <w:r w:rsidRPr="00B96D83">
        <w:rPr>
          <w:szCs w:val="24"/>
        </w:rPr>
        <w:t xml:space="preserve">Membentuk sebuah Super </w:t>
      </w:r>
      <w:r w:rsidRPr="00B96D83">
        <w:rPr>
          <w:i/>
          <w:iCs/>
          <w:szCs w:val="24"/>
        </w:rPr>
        <w:t>Ecosystem</w:t>
      </w:r>
      <w:r w:rsidRPr="00B96D83">
        <w:rPr>
          <w:szCs w:val="24"/>
        </w:rPr>
        <w:t xml:space="preserve"> dimana siapapun bisa memulai serta menemukan apapun, dengan tujuan membangun pemerataan ekonomi secara digital di Indonesia.</w:t>
      </w:r>
    </w:p>
    <w:p w14:paraId="240D7D64" w14:textId="77777777" w:rsidR="00A11F5C" w:rsidRPr="00B96D83" w:rsidRDefault="00A11F5C" w:rsidP="00A11F5C">
      <w:pPr>
        <w:numPr>
          <w:ilvl w:val="0"/>
          <w:numId w:val="42"/>
        </w:numPr>
        <w:spacing w:line="360" w:lineRule="auto"/>
        <w:ind w:left="900"/>
        <w:contextualSpacing/>
        <w:rPr>
          <w:szCs w:val="24"/>
        </w:rPr>
      </w:pPr>
      <w:r w:rsidRPr="00B96D83">
        <w:rPr>
          <w:szCs w:val="24"/>
        </w:rPr>
        <w:t>Misi Tokopedia</w:t>
      </w:r>
    </w:p>
    <w:p w14:paraId="34902C5C" w14:textId="77777777" w:rsidR="00A11F5C" w:rsidRPr="00B96D83" w:rsidRDefault="00A11F5C" w:rsidP="00A11F5C">
      <w:pPr>
        <w:numPr>
          <w:ilvl w:val="1"/>
          <w:numId w:val="25"/>
        </w:numPr>
        <w:spacing w:line="360" w:lineRule="auto"/>
        <w:ind w:left="900"/>
        <w:contextualSpacing/>
        <w:rPr>
          <w:szCs w:val="24"/>
        </w:rPr>
      </w:pPr>
      <w:r w:rsidRPr="00B96D83">
        <w:rPr>
          <w:szCs w:val="24"/>
        </w:rPr>
        <w:t>Merobohkan tembok penghalang supaya memberikan kesempatan yang sama bagi seluruh masyarakat Indonesia buat berpartisipasi dalam ekonomi digital.</w:t>
      </w:r>
    </w:p>
    <w:p w14:paraId="1A02A6C2" w14:textId="77777777" w:rsidR="00A11F5C" w:rsidRPr="00B96D83" w:rsidRDefault="00A11F5C" w:rsidP="00A11F5C">
      <w:pPr>
        <w:numPr>
          <w:ilvl w:val="1"/>
          <w:numId w:val="25"/>
        </w:numPr>
        <w:spacing w:line="360" w:lineRule="auto"/>
        <w:ind w:left="900"/>
        <w:contextualSpacing/>
        <w:rPr>
          <w:szCs w:val="24"/>
        </w:rPr>
      </w:pPr>
      <w:r w:rsidRPr="00B96D83">
        <w:rPr>
          <w:szCs w:val="24"/>
        </w:rPr>
        <w:t>Memberdayakan pelaku perjuangan mikro, mungil, serta menengah (UMKM) supaya dapat berbagai usaha mereka secara online.</w:t>
      </w:r>
    </w:p>
    <w:p w14:paraId="72C41214" w14:textId="77777777" w:rsidR="00A11F5C" w:rsidRPr="00B96D83" w:rsidRDefault="00A11F5C" w:rsidP="00A11F5C">
      <w:pPr>
        <w:numPr>
          <w:ilvl w:val="1"/>
          <w:numId w:val="25"/>
        </w:numPr>
        <w:spacing w:line="360" w:lineRule="auto"/>
        <w:ind w:left="900"/>
        <w:contextualSpacing/>
        <w:rPr>
          <w:szCs w:val="24"/>
        </w:rPr>
      </w:pPr>
      <w:r w:rsidRPr="00B96D83">
        <w:rPr>
          <w:szCs w:val="24"/>
        </w:rPr>
        <w:t>Menciptakan infrastruktur teknologi yang memudakan transaksi serta akses pasar bagi seluruh pihak pada seluruh wilayah Indonesia.</w:t>
      </w:r>
    </w:p>
    <w:p w14:paraId="66F66C8B" w14:textId="77777777" w:rsidR="00A11F5C" w:rsidRPr="00B96D83" w:rsidRDefault="00A11F5C" w:rsidP="00A11F5C">
      <w:pPr>
        <w:spacing w:line="360" w:lineRule="auto"/>
      </w:pPr>
    </w:p>
    <w:p w14:paraId="16AF0443" w14:textId="77777777" w:rsidR="00A11F5C" w:rsidRPr="00B96D83" w:rsidRDefault="00A11F5C" w:rsidP="00A11F5C">
      <w:pPr>
        <w:keepNext/>
        <w:keepLines/>
        <w:spacing w:before="40" w:line="360" w:lineRule="auto"/>
        <w:ind w:left="1260" w:hanging="720"/>
        <w:outlineLvl w:val="2"/>
        <w:rPr>
          <w:rFonts w:cstheme="majorBidi"/>
          <w:b/>
          <w:szCs w:val="24"/>
        </w:rPr>
      </w:pPr>
      <w:bookmarkStart w:id="62" w:name="_Toc203694413"/>
      <w:r w:rsidRPr="00B96D83">
        <w:rPr>
          <w:rFonts w:cstheme="majorBidi"/>
          <w:b/>
          <w:szCs w:val="24"/>
        </w:rPr>
        <w:t>4.1.3    Struktur Organisasi Tokopedia</w:t>
      </w:r>
      <w:bookmarkEnd w:id="62"/>
    </w:p>
    <w:p w14:paraId="53434A2B" w14:textId="77777777" w:rsidR="00A11F5C" w:rsidRPr="00B96D83" w:rsidRDefault="00A11F5C" w:rsidP="00A11F5C">
      <w:pPr>
        <w:spacing w:line="360" w:lineRule="auto"/>
        <w:ind w:left="540" w:firstLine="720"/>
        <w:rPr>
          <w:szCs w:val="24"/>
        </w:rPr>
      </w:pPr>
      <w:r w:rsidRPr="00B96D83">
        <w:rPr>
          <w:b/>
          <w:bCs/>
          <w:noProof/>
          <w:szCs w:val="24"/>
        </w:rPr>
        <w:drawing>
          <wp:anchor distT="0" distB="0" distL="114300" distR="114300" simplePos="0" relativeHeight="251669504" behindDoc="0" locked="0" layoutInCell="1" allowOverlap="1" wp14:anchorId="60C3D294" wp14:editId="537266F5">
            <wp:simplePos x="0" y="0"/>
            <wp:positionH relativeFrom="column">
              <wp:posOffset>829310</wp:posOffset>
            </wp:positionH>
            <wp:positionV relativeFrom="paragraph">
              <wp:posOffset>1562100</wp:posOffset>
            </wp:positionV>
            <wp:extent cx="3377565" cy="25749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377565" cy="2574925"/>
                    </a:xfrm>
                    <a:prstGeom prst="rect">
                      <a:avLst/>
                    </a:prstGeom>
                  </pic:spPr>
                </pic:pic>
              </a:graphicData>
            </a:graphic>
            <wp14:sizeRelH relativeFrom="margin">
              <wp14:pctWidth>0</wp14:pctWidth>
            </wp14:sizeRelH>
            <wp14:sizeRelV relativeFrom="margin">
              <wp14:pctHeight>0</wp14:pctHeight>
            </wp14:sizeRelV>
          </wp:anchor>
        </w:drawing>
      </w:r>
      <w:r w:rsidRPr="00B96D83">
        <w:rPr>
          <w:szCs w:val="24"/>
        </w:rPr>
        <w:t>Struktur organisasi adalah sistem yang mendifinisikan hierarki dalam suatu organisasi untuk menentukan cara organisasi beroperasi dan mencapai tujuannya. Ini termasuk cara perkerjaan dibagi, dikelompokkan, dan dikomunikasikan secara formal. Struktur organisasi juga mempengaruhi tindakan organisasi dan memberikan dasar bagi prosedur operasional standar dan rutinitas.</w:t>
      </w:r>
    </w:p>
    <w:p w14:paraId="57812691" w14:textId="77777777" w:rsidR="00A11F5C" w:rsidRPr="00B96D83" w:rsidRDefault="00A11F5C" w:rsidP="00A11F5C">
      <w:pPr>
        <w:spacing w:line="360" w:lineRule="auto"/>
        <w:ind w:left="65"/>
        <w:jc w:val="center"/>
        <w:rPr>
          <w:b/>
          <w:bCs/>
          <w:szCs w:val="24"/>
        </w:rPr>
      </w:pPr>
    </w:p>
    <w:p w14:paraId="10B16571" w14:textId="77777777" w:rsidR="00A11F5C" w:rsidRPr="00B96D83" w:rsidRDefault="00A11F5C" w:rsidP="00A11F5C">
      <w:pPr>
        <w:spacing w:line="360" w:lineRule="auto"/>
        <w:ind w:left="567"/>
        <w:jc w:val="left"/>
        <w:rPr>
          <w:sz w:val="20"/>
          <w:szCs w:val="20"/>
        </w:rPr>
      </w:pPr>
    </w:p>
    <w:p w14:paraId="008D4E96" w14:textId="77777777" w:rsidR="00A11F5C" w:rsidRPr="00B96D83" w:rsidRDefault="00A11F5C" w:rsidP="00A11F5C">
      <w:pPr>
        <w:spacing w:line="360" w:lineRule="auto"/>
        <w:ind w:left="567"/>
        <w:jc w:val="center"/>
        <w:rPr>
          <w:sz w:val="20"/>
          <w:szCs w:val="20"/>
        </w:rPr>
      </w:pPr>
    </w:p>
    <w:p w14:paraId="480C7C40" w14:textId="77777777" w:rsidR="00A11F5C" w:rsidRPr="00B96D83" w:rsidRDefault="00A11F5C" w:rsidP="00A11F5C">
      <w:pPr>
        <w:spacing w:line="360" w:lineRule="auto"/>
        <w:ind w:left="567"/>
        <w:jc w:val="left"/>
        <w:rPr>
          <w:sz w:val="20"/>
          <w:szCs w:val="20"/>
        </w:rPr>
      </w:pPr>
    </w:p>
    <w:p w14:paraId="22078017" w14:textId="77777777" w:rsidR="00A11F5C" w:rsidRPr="00B96D83" w:rsidRDefault="00A11F5C" w:rsidP="00A11F5C">
      <w:pPr>
        <w:spacing w:line="360" w:lineRule="auto"/>
        <w:ind w:left="567"/>
        <w:jc w:val="left"/>
        <w:rPr>
          <w:sz w:val="20"/>
          <w:szCs w:val="20"/>
        </w:rPr>
      </w:pPr>
    </w:p>
    <w:p w14:paraId="14C9B352" w14:textId="77777777" w:rsidR="00A11F5C" w:rsidRPr="00B96D83" w:rsidRDefault="00A11F5C" w:rsidP="00A11F5C">
      <w:pPr>
        <w:spacing w:line="360" w:lineRule="auto"/>
        <w:ind w:left="567"/>
        <w:jc w:val="left"/>
        <w:rPr>
          <w:sz w:val="20"/>
          <w:szCs w:val="20"/>
        </w:rPr>
      </w:pPr>
    </w:p>
    <w:p w14:paraId="18F116C6" w14:textId="77777777" w:rsidR="00A11F5C" w:rsidRPr="00B96D83" w:rsidRDefault="00A11F5C" w:rsidP="00A11F5C">
      <w:pPr>
        <w:spacing w:line="360" w:lineRule="auto"/>
        <w:ind w:left="567"/>
        <w:jc w:val="left"/>
        <w:rPr>
          <w:sz w:val="20"/>
          <w:szCs w:val="20"/>
        </w:rPr>
      </w:pPr>
    </w:p>
    <w:p w14:paraId="7403766E" w14:textId="77777777" w:rsidR="00A11F5C" w:rsidRPr="00B96D83" w:rsidRDefault="00A11F5C" w:rsidP="00A11F5C">
      <w:pPr>
        <w:ind w:left="540"/>
        <w:jc w:val="left"/>
        <w:rPr>
          <w:sz w:val="20"/>
          <w:szCs w:val="20"/>
        </w:rPr>
      </w:pPr>
    </w:p>
    <w:p w14:paraId="43E34542" w14:textId="77777777" w:rsidR="00A11F5C" w:rsidRPr="00B96D83" w:rsidRDefault="00A11F5C" w:rsidP="00A11F5C">
      <w:pPr>
        <w:ind w:left="540"/>
        <w:jc w:val="left"/>
        <w:rPr>
          <w:sz w:val="20"/>
          <w:szCs w:val="20"/>
        </w:rPr>
      </w:pPr>
      <w:r w:rsidRPr="00B96D83">
        <w:rPr>
          <w:noProof/>
        </w:rPr>
        <mc:AlternateContent>
          <mc:Choice Requires="wps">
            <w:drawing>
              <wp:anchor distT="0" distB="0" distL="114300" distR="114300" simplePos="0" relativeHeight="251668480" behindDoc="1" locked="0" layoutInCell="1" allowOverlap="1" wp14:anchorId="66E4B41F" wp14:editId="6EDEF169">
                <wp:simplePos x="0" y="0"/>
                <wp:positionH relativeFrom="column">
                  <wp:posOffset>949164</wp:posOffset>
                </wp:positionH>
                <wp:positionV relativeFrom="paragraph">
                  <wp:posOffset>0</wp:posOffset>
                </wp:positionV>
                <wp:extent cx="3574415" cy="175260"/>
                <wp:effectExtent l="0" t="0" r="6985" b="0"/>
                <wp:wrapTight wrapText="bothSides">
                  <wp:wrapPolygon edited="0">
                    <wp:start x="0" y="0"/>
                    <wp:lineTo x="0" y="18783"/>
                    <wp:lineTo x="21527" y="18783"/>
                    <wp:lineTo x="21527" y="0"/>
                    <wp:lineTo x="0" y="0"/>
                  </wp:wrapPolygon>
                </wp:wrapTight>
                <wp:docPr id="50195" name="Text Box 50195"/>
                <wp:cNvGraphicFramePr/>
                <a:graphic xmlns:a="http://schemas.openxmlformats.org/drawingml/2006/main">
                  <a:graphicData uri="http://schemas.microsoft.com/office/word/2010/wordprocessingShape">
                    <wps:wsp>
                      <wps:cNvSpPr txBox="1"/>
                      <wps:spPr>
                        <a:xfrm>
                          <a:off x="0" y="0"/>
                          <a:ext cx="3574415" cy="175260"/>
                        </a:xfrm>
                        <a:prstGeom prst="rect">
                          <a:avLst/>
                        </a:prstGeom>
                        <a:solidFill>
                          <a:prstClr val="white"/>
                        </a:solidFill>
                        <a:ln>
                          <a:noFill/>
                        </a:ln>
                      </wps:spPr>
                      <wps:txbx>
                        <w:txbxContent>
                          <w:p w14:paraId="6DFDAFB6" w14:textId="77777777" w:rsidR="00A11F5C" w:rsidRPr="00382279" w:rsidRDefault="00A11F5C" w:rsidP="00A11F5C">
                            <w:pPr>
                              <w:pStyle w:val="Caption"/>
                              <w:jc w:val="center"/>
                              <w:rPr>
                                <w:b/>
                                <w:bCs/>
                                <w:i w:val="0"/>
                                <w:iCs w:val="0"/>
                                <w:noProof/>
                                <w:color w:val="auto"/>
                                <w:sz w:val="20"/>
                                <w:szCs w:val="20"/>
                              </w:rPr>
                            </w:pPr>
                            <w:r w:rsidRPr="00382279">
                              <w:rPr>
                                <w:b/>
                                <w:bCs/>
                                <w:i w:val="0"/>
                                <w:iCs w:val="0"/>
                                <w:color w:val="auto"/>
                                <w:sz w:val="20"/>
                                <w:szCs w:val="20"/>
                              </w:rPr>
                              <w:t xml:space="preserve">Gambar 4. </w:t>
                            </w:r>
                            <w:r w:rsidRPr="00382279">
                              <w:rPr>
                                <w:b/>
                                <w:bCs/>
                                <w:i w:val="0"/>
                                <w:iCs w:val="0"/>
                                <w:color w:val="auto"/>
                                <w:sz w:val="20"/>
                                <w:szCs w:val="20"/>
                              </w:rPr>
                              <w:fldChar w:fldCharType="begin"/>
                            </w:r>
                            <w:r w:rsidRPr="00382279">
                              <w:rPr>
                                <w:b/>
                                <w:bCs/>
                                <w:i w:val="0"/>
                                <w:iCs w:val="0"/>
                                <w:color w:val="auto"/>
                                <w:sz w:val="20"/>
                                <w:szCs w:val="20"/>
                              </w:rPr>
                              <w:instrText xml:space="preserve"> SEQ Gambar_4. \* ARABIC </w:instrText>
                            </w:r>
                            <w:r w:rsidRPr="00382279">
                              <w:rPr>
                                <w:b/>
                                <w:bCs/>
                                <w:i w:val="0"/>
                                <w:iCs w:val="0"/>
                                <w:color w:val="auto"/>
                                <w:sz w:val="20"/>
                                <w:szCs w:val="20"/>
                              </w:rPr>
                              <w:fldChar w:fldCharType="separate"/>
                            </w:r>
                            <w:r>
                              <w:rPr>
                                <w:b/>
                                <w:bCs/>
                                <w:i w:val="0"/>
                                <w:iCs w:val="0"/>
                                <w:noProof/>
                                <w:color w:val="auto"/>
                                <w:sz w:val="20"/>
                                <w:szCs w:val="20"/>
                              </w:rPr>
                              <w:t>2</w:t>
                            </w:r>
                            <w:r w:rsidRPr="00382279">
                              <w:rPr>
                                <w:b/>
                                <w:bCs/>
                                <w:i w:val="0"/>
                                <w:iCs w:val="0"/>
                                <w:color w:val="auto"/>
                                <w:sz w:val="20"/>
                                <w:szCs w:val="20"/>
                              </w:rPr>
                              <w:fldChar w:fldCharType="end"/>
                            </w:r>
                            <w:r w:rsidRPr="00382279">
                              <w:rPr>
                                <w:b/>
                                <w:bCs/>
                                <w:i w:val="0"/>
                                <w:iCs w:val="0"/>
                                <w:color w:val="auto"/>
                                <w:sz w:val="20"/>
                                <w:szCs w:val="20"/>
                              </w:rPr>
                              <w:t xml:space="preserve"> Struktur Organisasi Tokopedia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4B41F" id="Text Box 50195" o:spid="_x0000_s1093" type="#_x0000_t202" style="position:absolute;left:0;text-align:left;margin-left:74.75pt;margin-top:0;width:281.45pt;height:13.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" stroked="f">
                <v:textbox inset="0,0,0,0">
                  <w:txbxContent>
                    <w:p w14:paraId="6DFDAFB6" w14:textId="77777777" w:rsidR="00A11F5C" w:rsidRPr="00382279" w:rsidRDefault="00A11F5C" w:rsidP="00A11F5C">
                      <w:pPr>
                        <w:pStyle w:val="Caption"/>
                        <w:jc w:val="center"/>
                        <w:rPr>
                          <w:b/>
                          <w:bCs/>
                          <w:i w:val="0"/>
                          <w:iCs w:val="0"/>
                          <w:noProof/>
                          <w:color w:val="auto"/>
                          <w:sz w:val="20"/>
                          <w:szCs w:val="20"/>
                        </w:rPr>
                      </w:pPr>
                      <w:r w:rsidRPr="00382279">
                        <w:rPr>
                          <w:b/>
                          <w:bCs/>
                          <w:i w:val="0"/>
                          <w:iCs w:val="0"/>
                          <w:color w:val="auto"/>
                          <w:sz w:val="20"/>
                          <w:szCs w:val="20"/>
                        </w:rPr>
                        <w:t xml:space="preserve">Gambar 4. </w:t>
                      </w:r>
                      <w:r w:rsidRPr="00382279">
                        <w:rPr>
                          <w:b/>
                          <w:bCs/>
                          <w:i w:val="0"/>
                          <w:iCs w:val="0"/>
                          <w:color w:val="auto"/>
                          <w:sz w:val="20"/>
                          <w:szCs w:val="20"/>
                        </w:rPr>
                        <w:fldChar w:fldCharType="begin"/>
                      </w:r>
                      <w:r w:rsidRPr="00382279">
                        <w:rPr>
                          <w:b/>
                          <w:bCs/>
                          <w:i w:val="0"/>
                          <w:iCs w:val="0"/>
                          <w:color w:val="auto"/>
                          <w:sz w:val="20"/>
                          <w:szCs w:val="20"/>
                        </w:rPr>
                        <w:instrText xml:space="preserve"> SEQ Gambar_4. \* ARABIC </w:instrText>
                      </w:r>
                      <w:r w:rsidRPr="00382279">
                        <w:rPr>
                          <w:b/>
                          <w:bCs/>
                          <w:i w:val="0"/>
                          <w:iCs w:val="0"/>
                          <w:color w:val="auto"/>
                          <w:sz w:val="20"/>
                          <w:szCs w:val="20"/>
                        </w:rPr>
                        <w:fldChar w:fldCharType="separate"/>
                      </w:r>
                      <w:r>
                        <w:rPr>
                          <w:b/>
                          <w:bCs/>
                          <w:i w:val="0"/>
                          <w:iCs w:val="0"/>
                          <w:noProof/>
                          <w:color w:val="auto"/>
                          <w:sz w:val="20"/>
                          <w:szCs w:val="20"/>
                        </w:rPr>
                        <w:t>2</w:t>
                      </w:r>
                      <w:r w:rsidRPr="00382279">
                        <w:rPr>
                          <w:b/>
                          <w:bCs/>
                          <w:i w:val="0"/>
                          <w:iCs w:val="0"/>
                          <w:color w:val="auto"/>
                          <w:sz w:val="20"/>
                          <w:szCs w:val="20"/>
                        </w:rPr>
                        <w:fldChar w:fldCharType="end"/>
                      </w:r>
                      <w:r w:rsidRPr="00382279">
                        <w:rPr>
                          <w:b/>
                          <w:bCs/>
                          <w:i w:val="0"/>
                          <w:iCs w:val="0"/>
                          <w:color w:val="auto"/>
                          <w:sz w:val="20"/>
                          <w:szCs w:val="20"/>
                        </w:rPr>
                        <w:t xml:space="preserve"> Struktur Organisasi Tokopedia</w:t>
                      </w:r>
                    </w:p>
                  </w:txbxContent>
                </v:textbox>
                <w10:wrap type="tight"/>
              </v:shape>
            </w:pict>
          </mc:Fallback>
        </mc:AlternateContent>
      </w:r>
    </w:p>
    <w:p w14:paraId="00E4D304" w14:textId="77777777" w:rsidR="00A11F5C" w:rsidRPr="00B96D83" w:rsidRDefault="00A11F5C" w:rsidP="00A11F5C">
      <w:pPr>
        <w:ind w:left="540"/>
        <w:jc w:val="left"/>
        <w:rPr>
          <w:sz w:val="20"/>
          <w:szCs w:val="20"/>
        </w:rPr>
      </w:pPr>
      <w:r w:rsidRPr="00B96D83">
        <w:rPr>
          <w:sz w:val="20"/>
          <w:szCs w:val="20"/>
        </w:rPr>
        <w:t>Sumber: Tokopedia (2025).</w:t>
      </w:r>
    </w:p>
    <w:p w14:paraId="657FF25A" w14:textId="77777777" w:rsidR="00A11F5C" w:rsidRPr="00B96D83" w:rsidRDefault="00A11F5C" w:rsidP="00A11F5C">
      <w:pPr>
        <w:ind w:left="540"/>
        <w:jc w:val="left"/>
        <w:rPr>
          <w:sz w:val="20"/>
          <w:szCs w:val="20"/>
        </w:rPr>
      </w:pPr>
    </w:p>
    <w:p w14:paraId="788165D9" w14:textId="77777777" w:rsidR="00A11F5C" w:rsidRPr="00B96D83" w:rsidRDefault="00A11F5C" w:rsidP="00A11F5C">
      <w:pPr>
        <w:keepNext/>
        <w:keepLines/>
        <w:spacing w:before="40" w:line="360" w:lineRule="auto"/>
        <w:ind w:left="1260" w:hanging="720"/>
        <w:outlineLvl w:val="2"/>
        <w:rPr>
          <w:rFonts w:cstheme="majorBidi"/>
          <w:b/>
          <w:szCs w:val="24"/>
        </w:rPr>
      </w:pPr>
      <w:bookmarkStart w:id="63" w:name="_Toc203694414"/>
      <w:r w:rsidRPr="00B96D83">
        <w:rPr>
          <w:rFonts w:cstheme="majorBidi"/>
          <w:b/>
          <w:szCs w:val="24"/>
        </w:rPr>
        <w:lastRenderedPageBreak/>
        <w:t>4.1.4    Deskripsi dan Tanggung Jawab</w:t>
      </w:r>
      <w:bookmarkEnd w:id="63"/>
    </w:p>
    <w:p w14:paraId="172D2481" w14:textId="77777777" w:rsidR="00A11F5C" w:rsidRPr="00B96D83" w:rsidRDefault="00A11F5C" w:rsidP="00A11F5C">
      <w:pPr>
        <w:spacing w:line="360" w:lineRule="auto"/>
        <w:ind w:left="540" w:firstLine="720"/>
        <w:rPr>
          <w:szCs w:val="24"/>
        </w:rPr>
      </w:pPr>
      <w:r w:rsidRPr="00B96D83">
        <w:rPr>
          <w:szCs w:val="24"/>
        </w:rPr>
        <w:t>Sebagai anggota struktural organisasi PT. Tokopedia, berikut adalah tugas dan tanggung jawab:</w:t>
      </w:r>
    </w:p>
    <w:p w14:paraId="39DE2747" w14:textId="77777777" w:rsidR="00A11F5C" w:rsidRPr="00B96D83" w:rsidRDefault="00A11F5C" w:rsidP="00A11F5C">
      <w:pPr>
        <w:numPr>
          <w:ilvl w:val="0"/>
          <w:numId w:val="26"/>
        </w:numPr>
        <w:spacing w:line="360" w:lineRule="auto"/>
        <w:ind w:left="900"/>
        <w:contextualSpacing/>
        <w:rPr>
          <w:szCs w:val="24"/>
        </w:rPr>
      </w:pPr>
      <w:r w:rsidRPr="00B96D83">
        <w:rPr>
          <w:szCs w:val="24"/>
        </w:rPr>
        <w:t xml:space="preserve">Direktur Utama </w:t>
      </w:r>
      <w:r w:rsidRPr="00B96D83">
        <w:rPr>
          <w:i/>
          <w:iCs/>
          <w:szCs w:val="24"/>
        </w:rPr>
        <w:t>(CEO)</w:t>
      </w:r>
      <w:r w:rsidRPr="00B96D83">
        <w:rPr>
          <w:szCs w:val="24"/>
        </w:rPr>
        <w:t>.</w:t>
      </w:r>
    </w:p>
    <w:p w14:paraId="1A95B466" w14:textId="77777777" w:rsidR="00A11F5C" w:rsidRPr="00B96D83" w:rsidRDefault="00A11F5C" w:rsidP="00A11F5C">
      <w:pPr>
        <w:numPr>
          <w:ilvl w:val="1"/>
          <w:numId w:val="27"/>
        </w:numPr>
        <w:spacing w:line="360" w:lineRule="auto"/>
        <w:ind w:left="1080"/>
        <w:contextualSpacing/>
        <w:rPr>
          <w:szCs w:val="24"/>
        </w:rPr>
      </w:pPr>
      <w:r w:rsidRPr="00B96D83">
        <w:rPr>
          <w:szCs w:val="24"/>
        </w:rPr>
        <w:t>Mengatur dan mengawasi semua operasi perusahaan.</w:t>
      </w:r>
    </w:p>
    <w:p w14:paraId="7C366C37" w14:textId="77777777" w:rsidR="00A11F5C" w:rsidRPr="00B96D83" w:rsidRDefault="00A11F5C" w:rsidP="00A11F5C">
      <w:pPr>
        <w:numPr>
          <w:ilvl w:val="1"/>
          <w:numId w:val="27"/>
        </w:numPr>
        <w:spacing w:line="360" w:lineRule="auto"/>
        <w:ind w:left="1080"/>
        <w:contextualSpacing/>
        <w:rPr>
          <w:szCs w:val="24"/>
        </w:rPr>
      </w:pPr>
      <w:r w:rsidRPr="00B96D83">
        <w:rPr>
          <w:szCs w:val="24"/>
        </w:rPr>
        <w:t>Membangun dan menerapkan strategi pengembangan perusahaan untuk mendorong pertumbuhan yang lebih cepat.</w:t>
      </w:r>
    </w:p>
    <w:p w14:paraId="4EE27EE7" w14:textId="77777777" w:rsidR="00A11F5C" w:rsidRPr="00B96D83" w:rsidRDefault="00A11F5C" w:rsidP="00A11F5C">
      <w:pPr>
        <w:numPr>
          <w:ilvl w:val="1"/>
          <w:numId w:val="27"/>
        </w:numPr>
        <w:spacing w:line="360" w:lineRule="auto"/>
        <w:ind w:left="1080"/>
        <w:contextualSpacing/>
        <w:rPr>
          <w:szCs w:val="24"/>
        </w:rPr>
      </w:pPr>
      <w:r w:rsidRPr="00B96D83">
        <w:rPr>
          <w:szCs w:val="24"/>
        </w:rPr>
        <w:t>Mengawasi penemuan dan fitur produk baru untuk meningkatkan daya saing.</w:t>
      </w:r>
    </w:p>
    <w:p w14:paraId="622B46BF" w14:textId="77777777" w:rsidR="00A11F5C" w:rsidRPr="00B96D83" w:rsidRDefault="00A11F5C" w:rsidP="00A11F5C">
      <w:pPr>
        <w:numPr>
          <w:ilvl w:val="1"/>
          <w:numId w:val="27"/>
        </w:numPr>
        <w:spacing w:line="360" w:lineRule="auto"/>
        <w:ind w:left="1080"/>
        <w:contextualSpacing/>
        <w:rPr>
          <w:szCs w:val="24"/>
        </w:rPr>
      </w:pPr>
      <w:r w:rsidRPr="00B96D83">
        <w:rPr>
          <w:szCs w:val="24"/>
        </w:rPr>
        <w:t xml:space="preserve">Menjaga </w:t>
      </w:r>
      <w:r w:rsidRPr="00B96D83">
        <w:rPr>
          <w:i/>
          <w:iCs/>
          <w:szCs w:val="24"/>
        </w:rPr>
        <w:t xml:space="preserve">quality control </w:t>
      </w:r>
      <w:r w:rsidRPr="00B96D83">
        <w:rPr>
          <w:szCs w:val="24"/>
        </w:rPr>
        <w:t>untuk memastikan bahwa semua fitur dan situs web Tokopedia beroperasi dengan baik.</w:t>
      </w:r>
    </w:p>
    <w:p w14:paraId="3145FDA1" w14:textId="77777777" w:rsidR="00A11F5C" w:rsidRPr="00B96D83" w:rsidRDefault="00A11F5C" w:rsidP="00A11F5C">
      <w:pPr>
        <w:numPr>
          <w:ilvl w:val="1"/>
          <w:numId w:val="27"/>
        </w:numPr>
        <w:spacing w:line="360" w:lineRule="auto"/>
        <w:ind w:left="1080"/>
        <w:contextualSpacing/>
        <w:rPr>
          <w:szCs w:val="24"/>
        </w:rPr>
      </w:pPr>
      <w:r w:rsidRPr="00B96D83">
        <w:rPr>
          <w:szCs w:val="24"/>
        </w:rPr>
        <w:t>Bertindak sebagai perwakilan perusahaan dalamm rapat dan hubungan eksternal.</w:t>
      </w:r>
    </w:p>
    <w:p w14:paraId="651FE712" w14:textId="77777777" w:rsidR="00A11F5C" w:rsidRPr="00B96D83" w:rsidRDefault="00A11F5C" w:rsidP="00A11F5C">
      <w:pPr>
        <w:numPr>
          <w:ilvl w:val="1"/>
          <w:numId w:val="27"/>
        </w:numPr>
        <w:spacing w:line="360" w:lineRule="auto"/>
        <w:ind w:left="1080"/>
        <w:contextualSpacing/>
        <w:rPr>
          <w:szCs w:val="24"/>
        </w:rPr>
      </w:pPr>
      <w:r w:rsidRPr="00B96D83">
        <w:rPr>
          <w:szCs w:val="24"/>
        </w:rPr>
        <w:t>Memimpin dewan eksekutif untuk mencapai tujuan perusahaan.</w:t>
      </w:r>
    </w:p>
    <w:p w14:paraId="13F098B9" w14:textId="77777777" w:rsidR="00A11F5C" w:rsidRPr="00B96D83" w:rsidRDefault="00A11F5C" w:rsidP="00A11F5C">
      <w:pPr>
        <w:numPr>
          <w:ilvl w:val="0"/>
          <w:numId w:val="26"/>
        </w:numPr>
        <w:spacing w:line="360" w:lineRule="auto"/>
        <w:ind w:left="900"/>
        <w:contextualSpacing/>
        <w:rPr>
          <w:szCs w:val="24"/>
        </w:rPr>
      </w:pPr>
      <w:r w:rsidRPr="00B96D83">
        <w:rPr>
          <w:szCs w:val="24"/>
        </w:rPr>
        <w:t xml:space="preserve">Direktur </w:t>
      </w:r>
      <w:r w:rsidRPr="00B96D83">
        <w:rPr>
          <w:i/>
          <w:iCs/>
          <w:szCs w:val="24"/>
        </w:rPr>
        <w:t>(Director).</w:t>
      </w:r>
    </w:p>
    <w:p w14:paraId="101FBC5D" w14:textId="77777777" w:rsidR="00A11F5C" w:rsidRPr="00B96D83" w:rsidRDefault="00A11F5C" w:rsidP="00A11F5C">
      <w:pPr>
        <w:numPr>
          <w:ilvl w:val="0"/>
          <w:numId w:val="28"/>
        </w:numPr>
        <w:spacing w:line="360" w:lineRule="auto"/>
        <w:ind w:left="1080"/>
        <w:contextualSpacing/>
        <w:rPr>
          <w:szCs w:val="24"/>
        </w:rPr>
      </w:pPr>
      <w:r w:rsidRPr="00B96D83">
        <w:rPr>
          <w:szCs w:val="24"/>
        </w:rPr>
        <w:t>Membantu direktur utama dengan adminitrasi, keuangan, staf dan kesekretariatan.</w:t>
      </w:r>
    </w:p>
    <w:p w14:paraId="2C89F661" w14:textId="77777777" w:rsidR="00A11F5C" w:rsidRPr="00B96D83" w:rsidRDefault="00A11F5C" w:rsidP="00A11F5C">
      <w:pPr>
        <w:numPr>
          <w:ilvl w:val="0"/>
          <w:numId w:val="28"/>
        </w:numPr>
        <w:spacing w:line="360" w:lineRule="auto"/>
        <w:ind w:left="1080"/>
        <w:contextualSpacing/>
        <w:rPr>
          <w:szCs w:val="24"/>
        </w:rPr>
      </w:pPr>
      <w:r w:rsidRPr="00B96D83">
        <w:rPr>
          <w:szCs w:val="24"/>
        </w:rPr>
        <w:t>Mengawasi pengadaan peralatan dan perlengkapan</w:t>
      </w:r>
    </w:p>
    <w:p w14:paraId="43BDC2BA" w14:textId="77777777" w:rsidR="00A11F5C" w:rsidRPr="00B96D83" w:rsidRDefault="00A11F5C" w:rsidP="00A11F5C">
      <w:pPr>
        <w:numPr>
          <w:ilvl w:val="0"/>
          <w:numId w:val="28"/>
        </w:numPr>
        <w:spacing w:line="360" w:lineRule="auto"/>
        <w:ind w:left="1080"/>
        <w:contextualSpacing/>
        <w:rPr>
          <w:szCs w:val="24"/>
        </w:rPr>
      </w:pPr>
      <w:r w:rsidRPr="00B96D83">
        <w:rPr>
          <w:szCs w:val="24"/>
        </w:rPr>
        <w:t>Merencanakan pertumbuhan pendapat dan pengelolaan kekayaan perusahaan.</w:t>
      </w:r>
    </w:p>
    <w:p w14:paraId="61E42B17" w14:textId="77777777" w:rsidR="00A11F5C" w:rsidRPr="00B96D83" w:rsidRDefault="00A11F5C" w:rsidP="00A11F5C">
      <w:pPr>
        <w:numPr>
          <w:ilvl w:val="0"/>
          <w:numId w:val="26"/>
        </w:numPr>
        <w:spacing w:line="360" w:lineRule="auto"/>
        <w:ind w:left="900"/>
        <w:contextualSpacing/>
        <w:rPr>
          <w:i/>
          <w:iCs/>
          <w:szCs w:val="24"/>
        </w:rPr>
      </w:pPr>
      <w:r w:rsidRPr="00B96D83">
        <w:rPr>
          <w:i/>
          <w:iCs/>
          <w:szCs w:val="24"/>
        </w:rPr>
        <w:t>Chieff of Staff</w:t>
      </w:r>
    </w:p>
    <w:p w14:paraId="0956032D" w14:textId="77777777" w:rsidR="00A11F5C" w:rsidRPr="00B96D83" w:rsidRDefault="00A11F5C" w:rsidP="00A11F5C">
      <w:pPr>
        <w:numPr>
          <w:ilvl w:val="0"/>
          <w:numId w:val="29"/>
        </w:numPr>
        <w:spacing w:line="360" w:lineRule="auto"/>
        <w:ind w:left="1080"/>
        <w:contextualSpacing/>
        <w:rPr>
          <w:szCs w:val="24"/>
        </w:rPr>
      </w:pPr>
      <w:r w:rsidRPr="00B96D83">
        <w:rPr>
          <w:szCs w:val="24"/>
        </w:rPr>
        <w:t>Membuat keputusan tentang staf yang bekerja di bidang pemasaran, promosi, dan kampanye.</w:t>
      </w:r>
    </w:p>
    <w:p w14:paraId="43C48574" w14:textId="77777777" w:rsidR="00A11F5C" w:rsidRPr="00B96D83" w:rsidRDefault="00A11F5C" w:rsidP="00A11F5C">
      <w:pPr>
        <w:numPr>
          <w:ilvl w:val="0"/>
          <w:numId w:val="29"/>
        </w:numPr>
        <w:spacing w:line="360" w:lineRule="auto"/>
        <w:ind w:left="1080"/>
        <w:contextualSpacing/>
        <w:rPr>
          <w:szCs w:val="24"/>
        </w:rPr>
      </w:pPr>
      <w:r w:rsidRPr="00B96D83">
        <w:rPr>
          <w:szCs w:val="24"/>
        </w:rPr>
        <w:t>Mengelola dan mengkoordinasikan staf agar kegiatan pemasaran berjalan dengan baik dan sesuai dengan strategi perusahaan.</w:t>
      </w:r>
    </w:p>
    <w:p w14:paraId="65407E24" w14:textId="77777777" w:rsidR="00A11F5C" w:rsidRPr="00B96D83" w:rsidRDefault="00A11F5C" w:rsidP="00A11F5C">
      <w:pPr>
        <w:numPr>
          <w:ilvl w:val="0"/>
          <w:numId w:val="43"/>
        </w:numPr>
        <w:spacing w:line="360" w:lineRule="auto"/>
        <w:ind w:left="900" w:hanging="270"/>
        <w:contextualSpacing/>
        <w:rPr>
          <w:i/>
          <w:iCs/>
          <w:szCs w:val="24"/>
        </w:rPr>
      </w:pPr>
      <w:r w:rsidRPr="00B96D83">
        <w:rPr>
          <w:i/>
          <w:iCs/>
          <w:szCs w:val="24"/>
        </w:rPr>
        <w:t>Chief Finance Officer</w:t>
      </w:r>
      <w:r w:rsidRPr="00B96D83">
        <w:rPr>
          <w:szCs w:val="24"/>
        </w:rPr>
        <w:t xml:space="preserve"> (CFO)</w:t>
      </w:r>
    </w:p>
    <w:p w14:paraId="76342475" w14:textId="77777777" w:rsidR="00A11F5C" w:rsidRPr="00B96D83" w:rsidRDefault="00A11F5C" w:rsidP="00A11F5C">
      <w:pPr>
        <w:numPr>
          <w:ilvl w:val="0"/>
          <w:numId w:val="30"/>
        </w:numPr>
        <w:spacing w:line="360" w:lineRule="auto"/>
        <w:ind w:left="1080"/>
        <w:contextualSpacing/>
        <w:rPr>
          <w:szCs w:val="24"/>
        </w:rPr>
      </w:pPr>
      <w:r w:rsidRPr="00B96D83">
        <w:rPr>
          <w:szCs w:val="24"/>
        </w:rPr>
        <w:t>Petugas yang menangani masalah keuangan perusahaan.</w:t>
      </w:r>
    </w:p>
    <w:p w14:paraId="4967A699" w14:textId="77777777" w:rsidR="00A11F5C" w:rsidRPr="00B96D83" w:rsidRDefault="00A11F5C" w:rsidP="00A11F5C">
      <w:pPr>
        <w:numPr>
          <w:ilvl w:val="0"/>
          <w:numId w:val="30"/>
        </w:numPr>
        <w:spacing w:line="360" w:lineRule="auto"/>
        <w:ind w:left="1080"/>
        <w:contextualSpacing/>
        <w:rPr>
          <w:szCs w:val="24"/>
        </w:rPr>
      </w:pPr>
      <w:r w:rsidRPr="00B96D83">
        <w:rPr>
          <w:szCs w:val="24"/>
        </w:rPr>
        <w:t>Bertanggung jawab atas laporan keuangan sebagai pertanggungjawaban kepada investor.</w:t>
      </w:r>
    </w:p>
    <w:p w14:paraId="286F0C6E" w14:textId="77777777" w:rsidR="00A11F5C" w:rsidRPr="00B96D83" w:rsidRDefault="00A11F5C" w:rsidP="00A11F5C">
      <w:pPr>
        <w:numPr>
          <w:ilvl w:val="0"/>
          <w:numId w:val="30"/>
        </w:numPr>
        <w:spacing w:line="360" w:lineRule="auto"/>
        <w:ind w:left="1080"/>
        <w:contextualSpacing/>
        <w:rPr>
          <w:szCs w:val="24"/>
        </w:rPr>
      </w:pPr>
      <w:r w:rsidRPr="00B96D83">
        <w:rPr>
          <w:szCs w:val="24"/>
        </w:rPr>
        <w:t>Menangani pembayaran, faktur, dan tugas keuangan lainnya.</w:t>
      </w:r>
    </w:p>
    <w:p w14:paraId="473CB16D" w14:textId="77777777" w:rsidR="00A11F5C" w:rsidRPr="00B96D83" w:rsidRDefault="00A11F5C" w:rsidP="00A11F5C">
      <w:pPr>
        <w:numPr>
          <w:ilvl w:val="0"/>
          <w:numId w:val="30"/>
        </w:numPr>
        <w:spacing w:line="360" w:lineRule="auto"/>
        <w:ind w:left="1080"/>
        <w:contextualSpacing/>
        <w:rPr>
          <w:szCs w:val="24"/>
        </w:rPr>
      </w:pPr>
      <w:r w:rsidRPr="00B96D83">
        <w:rPr>
          <w:szCs w:val="24"/>
        </w:rPr>
        <w:lastRenderedPageBreak/>
        <w:t>Menangani pelaporan perpajakan sesuai dengan perundungan yang berlaku.</w:t>
      </w:r>
    </w:p>
    <w:p w14:paraId="7E6F77CA" w14:textId="77777777" w:rsidR="00A11F5C" w:rsidRPr="00B96D83" w:rsidRDefault="00A11F5C" w:rsidP="00A11F5C">
      <w:pPr>
        <w:numPr>
          <w:ilvl w:val="0"/>
          <w:numId w:val="30"/>
        </w:numPr>
        <w:spacing w:line="360" w:lineRule="auto"/>
        <w:ind w:left="1080"/>
        <w:contextualSpacing/>
        <w:rPr>
          <w:szCs w:val="24"/>
        </w:rPr>
      </w:pPr>
      <w:r w:rsidRPr="00B96D83">
        <w:rPr>
          <w:szCs w:val="24"/>
        </w:rPr>
        <w:t xml:space="preserve"> Mengawasi departemen akuntansi, keuangan, dan pajak.</w:t>
      </w:r>
    </w:p>
    <w:p w14:paraId="15536E61" w14:textId="77777777" w:rsidR="00A11F5C" w:rsidRPr="00B96D83" w:rsidRDefault="00A11F5C" w:rsidP="00A11F5C">
      <w:pPr>
        <w:numPr>
          <w:ilvl w:val="0"/>
          <w:numId w:val="44"/>
        </w:numPr>
        <w:spacing w:line="360" w:lineRule="auto"/>
        <w:ind w:left="900"/>
        <w:contextualSpacing/>
        <w:rPr>
          <w:i/>
          <w:iCs/>
          <w:szCs w:val="24"/>
        </w:rPr>
      </w:pPr>
      <w:r w:rsidRPr="00B96D83">
        <w:rPr>
          <w:i/>
          <w:iCs/>
          <w:szCs w:val="24"/>
        </w:rPr>
        <w:t>Chief of Human Resources</w:t>
      </w:r>
      <w:r w:rsidRPr="00B96D83">
        <w:rPr>
          <w:szCs w:val="24"/>
        </w:rPr>
        <w:t xml:space="preserve"> (CHRO)</w:t>
      </w:r>
    </w:p>
    <w:p w14:paraId="3CBE4B97" w14:textId="77777777" w:rsidR="00A11F5C" w:rsidRPr="00B96D83" w:rsidRDefault="00A11F5C" w:rsidP="00A11F5C">
      <w:pPr>
        <w:numPr>
          <w:ilvl w:val="0"/>
          <w:numId w:val="31"/>
        </w:numPr>
        <w:tabs>
          <w:tab w:val="left" w:pos="720"/>
        </w:tabs>
        <w:spacing w:line="360" w:lineRule="auto"/>
        <w:ind w:left="1080"/>
        <w:contextualSpacing/>
        <w:rPr>
          <w:szCs w:val="24"/>
        </w:rPr>
      </w:pPr>
      <w:r w:rsidRPr="00B96D83">
        <w:rPr>
          <w:szCs w:val="24"/>
        </w:rPr>
        <w:t>Manajemen sumber daya manusia, yang mencangkup kontrak kerja, layanan kesehataan, asuransi, dan jaminan sosial tenaga kerja.</w:t>
      </w:r>
    </w:p>
    <w:p w14:paraId="6B66BD37" w14:textId="77777777" w:rsidR="00A11F5C" w:rsidRPr="00B96D83" w:rsidRDefault="00A11F5C" w:rsidP="00A11F5C">
      <w:pPr>
        <w:numPr>
          <w:ilvl w:val="0"/>
          <w:numId w:val="31"/>
        </w:numPr>
        <w:tabs>
          <w:tab w:val="left" w:pos="720"/>
        </w:tabs>
        <w:spacing w:line="360" w:lineRule="auto"/>
        <w:ind w:left="1080"/>
        <w:contextualSpacing/>
        <w:rPr>
          <w:szCs w:val="24"/>
        </w:rPr>
      </w:pPr>
      <w:r w:rsidRPr="00B96D83">
        <w:rPr>
          <w:szCs w:val="24"/>
        </w:rPr>
        <w:t>Bertanggung jawab atas pengembangan sumber daya manusia dan pengelolaan karyawan.</w:t>
      </w:r>
    </w:p>
    <w:p w14:paraId="5F75CD42" w14:textId="77777777" w:rsidR="00A11F5C" w:rsidRPr="00B96D83" w:rsidRDefault="00A11F5C" w:rsidP="00A11F5C">
      <w:pPr>
        <w:numPr>
          <w:ilvl w:val="0"/>
          <w:numId w:val="31"/>
        </w:numPr>
        <w:tabs>
          <w:tab w:val="left" w:pos="720"/>
        </w:tabs>
        <w:spacing w:line="360" w:lineRule="auto"/>
        <w:ind w:left="1080"/>
        <w:contextualSpacing/>
        <w:rPr>
          <w:szCs w:val="24"/>
        </w:rPr>
      </w:pPr>
      <w:r w:rsidRPr="00B96D83">
        <w:rPr>
          <w:szCs w:val="24"/>
        </w:rPr>
        <w:t>Berkolaborasi dengan departemen legal yang menangani kebijakan ketenagakerjaan.</w:t>
      </w:r>
    </w:p>
    <w:p w14:paraId="45503491" w14:textId="77777777" w:rsidR="00A11F5C" w:rsidRPr="00B96D83" w:rsidRDefault="00A11F5C" w:rsidP="00A11F5C">
      <w:pPr>
        <w:numPr>
          <w:ilvl w:val="0"/>
          <w:numId w:val="44"/>
        </w:numPr>
        <w:spacing w:line="360" w:lineRule="auto"/>
        <w:ind w:left="900"/>
        <w:contextualSpacing/>
        <w:rPr>
          <w:i/>
          <w:iCs/>
          <w:szCs w:val="24"/>
        </w:rPr>
      </w:pPr>
      <w:r w:rsidRPr="00B96D83">
        <w:rPr>
          <w:i/>
          <w:iCs/>
          <w:szCs w:val="24"/>
        </w:rPr>
        <w:t>Chief  Technology Officer</w:t>
      </w:r>
      <w:r w:rsidRPr="00B96D83">
        <w:rPr>
          <w:szCs w:val="24"/>
        </w:rPr>
        <w:t xml:space="preserve"> (CTO)</w:t>
      </w:r>
    </w:p>
    <w:p w14:paraId="30FD857B" w14:textId="77777777" w:rsidR="00A11F5C" w:rsidRPr="00B96D83" w:rsidRDefault="00A11F5C" w:rsidP="00A11F5C">
      <w:pPr>
        <w:numPr>
          <w:ilvl w:val="0"/>
          <w:numId w:val="32"/>
        </w:numPr>
        <w:spacing w:line="360" w:lineRule="auto"/>
        <w:ind w:left="1080"/>
        <w:contextualSpacing/>
        <w:rPr>
          <w:szCs w:val="24"/>
        </w:rPr>
      </w:pPr>
      <w:r w:rsidRPr="00B96D83">
        <w:rPr>
          <w:szCs w:val="24"/>
        </w:rPr>
        <w:t>Koordinator untuk pengemmbangan teknologi dan produk digital.</w:t>
      </w:r>
    </w:p>
    <w:p w14:paraId="08F67B41" w14:textId="77777777" w:rsidR="00A11F5C" w:rsidRPr="00B96D83" w:rsidRDefault="00A11F5C" w:rsidP="00A11F5C">
      <w:pPr>
        <w:numPr>
          <w:ilvl w:val="0"/>
          <w:numId w:val="32"/>
        </w:numPr>
        <w:spacing w:line="360" w:lineRule="auto"/>
        <w:ind w:left="1080"/>
        <w:contextualSpacing/>
        <w:rPr>
          <w:szCs w:val="24"/>
        </w:rPr>
      </w:pPr>
      <w:r w:rsidRPr="00B96D83">
        <w:rPr>
          <w:szCs w:val="24"/>
        </w:rPr>
        <w:t>Menjadi ketua tim pengembanng yang membantu mengembangkan fitur Tokopedia.</w:t>
      </w:r>
    </w:p>
    <w:p w14:paraId="72E32F99" w14:textId="77777777" w:rsidR="00A11F5C" w:rsidRPr="00B96D83" w:rsidRDefault="00A11F5C" w:rsidP="00A11F5C">
      <w:pPr>
        <w:numPr>
          <w:ilvl w:val="0"/>
          <w:numId w:val="32"/>
        </w:numPr>
        <w:spacing w:line="360" w:lineRule="auto"/>
        <w:ind w:left="1080"/>
        <w:contextualSpacing/>
        <w:rPr>
          <w:szCs w:val="24"/>
        </w:rPr>
      </w:pPr>
      <w:r w:rsidRPr="00B96D83">
        <w:rPr>
          <w:szCs w:val="24"/>
        </w:rPr>
        <w:t>Mengawasi tim penelitian teknologii untuk menemukan inovasi terbaru untuk Tokopedia</w:t>
      </w:r>
    </w:p>
    <w:p w14:paraId="10A5E943" w14:textId="77777777" w:rsidR="00A11F5C" w:rsidRPr="00B96D83" w:rsidRDefault="00A11F5C" w:rsidP="00A11F5C">
      <w:pPr>
        <w:numPr>
          <w:ilvl w:val="0"/>
          <w:numId w:val="44"/>
        </w:numPr>
        <w:spacing w:line="360" w:lineRule="auto"/>
        <w:ind w:left="900"/>
        <w:contextualSpacing/>
        <w:rPr>
          <w:i/>
          <w:iCs/>
          <w:szCs w:val="24"/>
        </w:rPr>
      </w:pPr>
      <w:r w:rsidRPr="00B96D83">
        <w:rPr>
          <w:szCs w:val="24"/>
        </w:rPr>
        <w:t xml:space="preserve">Divisi </w:t>
      </w:r>
      <w:r w:rsidRPr="00B96D83">
        <w:rPr>
          <w:i/>
          <w:iCs/>
          <w:szCs w:val="24"/>
        </w:rPr>
        <w:t>Quality Control</w:t>
      </w:r>
    </w:p>
    <w:p w14:paraId="47F25960" w14:textId="77777777" w:rsidR="00A11F5C" w:rsidRPr="00B96D83" w:rsidRDefault="00A11F5C" w:rsidP="00A11F5C">
      <w:pPr>
        <w:numPr>
          <w:ilvl w:val="0"/>
          <w:numId w:val="33"/>
        </w:numPr>
        <w:spacing w:line="360" w:lineRule="auto"/>
        <w:ind w:left="1080"/>
        <w:contextualSpacing/>
        <w:rPr>
          <w:i/>
          <w:iCs/>
          <w:szCs w:val="24"/>
        </w:rPr>
      </w:pPr>
      <w:r w:rsidRPr="00B96D83">
        <w:rPr>
          <w:szCs w:val="24"/>
        </w:rPr>
        <w:t>Menjadikan bahwa semua fitur dan situs web Tokopedia berjalan dengan baik dan memenuhi standar kualitas</w:t>
      </w:r>
    </w:p>
    <w:p w14:paraId="375B8DE5" w14:textId="77777777" w:rsidR="00A11F5C" w:rsidRPr="00B96D83" w:rsidRDefault="00A11F5C" w:rsidP="00A11F5C">
      <w:pPr>
        <w:numPr>
          <w:ilvl w:val="0"/>
          <w:numId w:val="33"/>
        </w:numPr>
        <w:spacing w:line="360" w:lineRule="auto"/>
        <w:ind w:left="1080"/>
        <w:contextualSpacing/>
        <w:rPr>
          <w:i/>
          <w:iCs/>
          <w:szCs w:val="24"/>
        </w:rPr>
      </w:pPr>
      <w:r w:rsidRPr="00B96D83">
        <w:rPr>
          <w:szCs w:val="24"/>
        </w:rPr>
        <w:t>Menguji dan memantau sistem untuk memastikan pengalaman pengguna yang ideal dan bebas dari masalah teknis.</w:t>
      </w:r>
    </w:p>
    <w:p w14:paraId="4E5F51BF" w14:textId="77777777" w:rsidR="00A11F5C" w:rsidRPr="00B96D83" w:rsidRDefault="00A11F5C" w:rsidP="00A11F5C">
      <w:pPr>
        <w:numPr>
          <w:ilvl w:val="0"/>
          <w:numId w:val="44"/>
        </w:numPr>
        <w:spacing w:line="360" w:lineRule="auto"/>
        <w:ind w:left="900"/>
        <w:contextualSpacing/>
        <w:rPr>
          <w:i/>
          <w:iCs/>
          <w:szCs w:val="24"/>
        </w:rPr>
      </w:pPr>
      <w:r w:rsidRPr="00B96D83">
        <w:rPr>
          <w:szCs w:val="24"/>
        </w:rPr>
        <w:t>Divisi Desaign</w:t>
      </w:r>
    </w:p>
    <w:p w14:paraId="39CFF822" w14:textId="77777777" w:rsidR="00A11F5C" w:rsidRPr="00B96D83" w:rsidRDefault="00A11F5C" w:rsidP="00A11F5C">
      <w:pPr>
        <w:numPr>
          <w:ilvl w:val="0"/>
          <w:numId w:val="34"/>
        </w:numPr>
        <w:spacing w:line="360" w:lineRule="auto"/>
        <w:ind w:left="1080"/>
        <w:contextualSpacing/>
        <w:rPr>
          <w:i/>
          <w:iCs/>
          <w:szCs w:val="24"/>
        </w:rPr>
      </w:pPr>
      <w:r w:rsidRPr="00B96D83">
        <w:rPr>
          <w:szCs w:val="24"/>
        </w:rPr>
        <w:t>Bertanggung jawab atas desain grafis, termasuk banner, situs web, dan konten iklan.</w:t>
      </w:r>
    </w:p>
    <w:p w14:paraId="7A6F11D4" w14:textId="77777777" w:rsidR="00A11F5C" w:rsidRPr="00B96D83" w:rsidRDefault="00A11F5C" w:rsidP="00A11F5C">
      <w:pPr>
        <w:numPr>
          <w:ilvl w:val="0"/>
          <w:numId w:val="34"/>
        </w:numPr>
        <w:spacing w:line="360" w:lineRule="auto"/>
        <w:ind w:left="1080"/>
        <w:contextualSpacing/>
        <w:rPr>
          <w:szCs w:val="24"/>
        </w:rPr>
      </w:pPr>
      <w:r w:rsidRPr="00B96D83">
        <w:rPr>
          <w:szCs w:val="24"/>
        </w:rPr>
        <w:t>Dituntut untuk selalu menjadi inovatif dan kreatif untuk membuat tampilan Tokopedia menarik dan kompetitif dipasar online.</w:t>
      </w:r>
    </w:p>
    <w:p w14:paraId="120BFE49" w14:textId="77777777" w:rsidR="00A11F5C" w:rsidRPr="00B96D83" w:rsidRDefault="00A11F5C" w:rsidP="00A11F5C">
      <w:pPr>
        <w:spacing w:line="360" w:lineRule="auto"/>
        <w:rPr>
          <w:szCs w:val="24"/>
        </w:rPr>
      </w:pPr>
    </w:p>
    <w:p w14:paraId="7126EB31" w14:textId="77777777" w:rsidR="00A11F5C" w:rsidRPr="00B96D83" w:rsidRDefault="00A11F5C" w:rsidP="00A11F5C">
      <w:pPr>
        <w:spacing w:line="360" w:lineRule="auto"/>
        <w:rPr>
          <w:szCs w:val="24"/>
        </w:rPr>
      </w:pPr>
    </w:p>
    <w:p w14:paraId="7D19AB3C" w14:textId="77777777" w:rsidR="00A11F5C" w:rsidRPr="00B96D83" w:rsidRDefault="00A11F5C" w:rsidP="00A11F5C">
      <w:pPr>
        <w:numPr>
          <w:ilvl w:val="0"/>
          <w:numId w:val="44"/>
        </w:numPr>
        <w:spacing w:line="360" w:lineRule="auto"/>
        <w:ind w:left="900"/>
        <w:contextualSpacing/>
        <w:rPr>
          <w:i/>
          <w:iCs/>
          <w:szCs w:val="24"/>
        </w:rPr>
      </w:pPr>
      <w:r w:rsidRPr="00B96D83">
        <w:rPr>
          <w:szCs w:val="24"/>
        </w:rPr>
        <w:t xml:space="preserve">Divisi </w:t>
      </w:r>
      <w:r w:rsidRPr="00B96D83">
        <w:rPr>
          <w:i/>
          <w:iCs/>
          <w:szCs w:val="24"/>
        </w:rPr>
        <w:t>Finance</w:t>
      </w:r>
    </w:p>
    <w:p w14:paraId="5CCB277D" w14:textId="77777777" w:rsidR="00A11F5C" w:rsidRPr="00B96D83" w:rsidRDefault="00A11F5C" w:rsidP="00A11F5C">
      <w:pPr>
        <w:numPr>
          <w:ilvl w:val="0"/>
          <w:numId w:val="35"/>
        </w:numPr>
        <w:spacing w:line="360" w:lineRule="auto"/>
        <w:ind w:left="1080"/>
        <w:contextualSpacing/>
        <w:rPr>
          <w:szCs w:val="24"/>
        </w:rPr>
      </w:pPr>
      <w:r w:rsidRPr="00B96D83">
        <w:rPr>
          <w:szCs w:val="24"/>
        </w:rPr>
        <w:t>Mengelola keuangan perusahaan termasuk menyimpan catatan, tentang transaksi, melakukan pembayaran, dan membuat laporan keuangan.</w:t>
      </w:r>
    </w:p>
    <w:p w14:paraId="78B6C8A3" w14:textId="77777777" w:rsidR="00A11F5C" w:rsidRPr="00B96D83" w:rsidRDefault="00A11F5C" w:rsidP="00A11F5C">
      <w:pPr>
        <w:numPr>
          <w:ilvl w:val="0"/>
          <w:numId w:val="35"/>
        </w:numPr>
        <w:spacing w:line="360" w:lineRule="auto"/>
        <w:ind w:left="1080"/>
        <w:contextualSpacing/>
        <w:rPr>
          <w:szCs w:val="24"/>
        </w:rPr>
      </w:pPr>
      <w:r w:rsidRPr="00B96D83">
        <w:rPr>
          <w:szCs w:val="24"/>
        </w:rPr>
        <w:lastRenderedPageBreak/>
        <w:t xml:space="preserve">Membantu </w:t>
      </w:r>
      <w:r w:rsidRPr="00B96D83">
        <w:rPr>
          <w:i/>
          <w:iCs/>
          <w:szCs w:val="24"/>
        </w:rPr>
        <w:t>Chief Financial Officer</w:t>
      </w:r>
      <w:r w:rsidRPr="00B96D83">
        <w:rPr>
          <w:szCs w:val="24"/>
        </w:rPr>
        <w:t xml:space="preserve"> (CFO) dalam pelaporan keuangann, pengelolaan keuangan, pengelolaan pajak, dan audit internal. </w:t>
      </w:r>
    </w:p>
    <w:p w14:paraId="173C1A71" w14:textId="77777777" w:rsidR="00A11F5C" w:rsidRPr="00B96D83" w:rsidRDefault="00A11F5C" w:rsidP="00A11F5C">
      <w:pPr>
        <w:numPr>
          <w:ilvl w:val="0"/>
          <w:numId w:val="44"/>
        </w:numPr>
        <w:spacing w:line="360" w:lineRule="auto"/>
        <w:ind w:left="900"/>
        <w:contextualSpacing/>
        <w:rPr>
          <w:i/>
          <w:iCs/>
          <w:szCs w:val="24"/>
        </w:rPr>
      </w:pPr>
      <w:r w:rsidRPr="00B96D83">
        <w:rPr>
          <w:i/>
          <w:iCs/>
          <w:szCs w:val="24"/>
        </w:rPr>
        <w:t>Customer Service</w:t>
      </w:r>
    </w:p>
    <w:p w14:paraId="77CF1306" w14:textId="77777777" w:rsidR="00A11F5C" w:rsidRPr="00B96D83" w:rsidRDefault="00A11F5C" w:rsidP="00A11F5C">
      <w:pPr>
        <w:numPr>
          <w:ilvl w:val="0"/>
          <w:numId w:val="36"/>
        </w:numPr>
        <w:spacing w:line="360" w:lineRule="auto"/>
        <w:ind w:left="1080"/>
        <w:contextualSpacing/>
        <w:rPr>
          <w:szCs w:val="24"/>
        </w:rPr>
      </w:pPr>
      <w:r w:rsidRPr="00B96D83">
        <w:rPr>
          <w:szCs w:val="24"/>
        </w:rPr>
        <w:t>Menyelesaikan keluhan pengguna terkait transaksi dan layanan Tokopedia</w:t>
      </w:r>
    </w:p>
    <w:p w14:paraId="5E19D34D" w14:textId="77777777" w:rsidR="00A11F5C" w:rsidRPr="00B96D83" w:rsidRDefault="00A11F5C" w:rsidP="00A11F5C">
      <w:pPr>
        <w:numPr>
          <w:ilvl w:val="0"/>
          <w:numId w:val="36"/>
        </w:numPr>
        <w:spacing w:line="360" w:lineRule="auto"/>
        <w:ind w:left="1080"/>
        <w:contextualSpacing/>
        <w:rPr>
          <w:szCs w:val="24"/>
        </w:rPr>
      </w:pPr>
      <w:r w:rsidRPr="00B96D83">
        <w:rPr>
          <w:szCs w:val="24"/>
        </w:rPr>
        <w:t>Membantu dan menyediakan solusi untuk meningkatkan kepuasan pelanggan dan mempertahankan reputasi perusahaan.</w:t>
      </w:r>
    </w:p>
    <w:p w14:paraId="1FCC1035" w14:textId="77777777" w:rsidR="00A11F5C" w:rsidRPr="00B96D83" w:rsidRDefault="00A11F5C" w:rsidP="00A11F5C">
      <w:pPr>
        <w:numPr>
          <w:ilvl w:val="0"/>
          <w:numId w:val="44"/>
        </w:numPr>
        <w:spacing w:line="360" w:lineRule="auto"/>
        <w:ind w:left="900"/>
        <w:contextualSpacing/>
        <w:rPr>
          <w:i/>
          <w:iCs/>
          <w:szCs w:val="24"/>
        </w:rPr>
      </w:pPr>
      <w:r w:rsidRPr="00B96D83">
        <w:rPr>
          <w:szCs w:val="24"/>
        </w:rPr>
        <w:t>Divisi Legal</w:t>
      </w:r>
    </w:p>
    <w:p w14:paraId="729695EC" w14:textId="77777777" w:rsidR="00A11F5C" w:rsidRPr="00B96D83" w:rsidRDefault="00A11F5C" w:rsidP="00A11F5C">
      <w:pPr>
        <w:numPr>
          <w:ilvl w:val="0"/>
          <w:numId w:val="37"/>
        </w:numPr>
        <w:spacing w:line="360" w:lineRule="auto"/>
        <w:ind w:left="1080"/>
        <w:contextualSpacing/>
        <w:rPr>
          <w:i/>
          <w:iCs/>
          <w:szCs w:val="24"/>
        </w:rPr>
      </w:pPr>
      <w:r w:rsidRPr="00B96D83">
        <w:rPr>
          <w:szCs w:val="24"/>
        </w:rPr>
        <w:t>Menjaga dokumen legal perusahaan dan memastian kepatuhan terhadap hukum.</w:t>
      </w:r>
    </w:p>
    <w:p w14:paraId="16026251" w14:textId="77777777" w:rsidR="00A11F5C" w:rsidRPr="00B96D83" w:rsidRDefault="00A11F5C" w:rsidP="00A11F5C">
      <w:pPr>
        <w:numPr>
          <w:ilvl w:val="0"/>
          <w:numId w:val="37"/>
        </w:numPr>
        <w:spacing w:line="360" w:lineRule="auto"/>
        <w:ind w:left="1080"/>
        <w:contextualSpacing/>
        <w:rPr>
          <w:i/>
          <w:iCs/>
          <w:szCs w:val="24"/>
        </w:rPr>
      </w:pPr>
      <w:r w:rsidRPr="00B96D83">
        <w:rPr>
          <w:szCs w:val="24"/>
        </w:rPr>
        <w:t>Menangani masalah kontrak, perizinan, dan hukum perusahaan.</w:t>
      </w:r>
    </w:p>
    <w:p w14:paraId="74828055" w14:textId="77777777" w:rsidR="00A11F5C" w:rsidRPr="00B96D83" w:rsidRDefault="00A11F5C" w:rsidP="00A11F5C">
      <w:pPr>
        <w:numPr>
          <w:ilvl w:val="0"/>
          <w:numId w:val="44"/>
        </w:numPr>
        <w:spacing w:line="360" w:lineRule="auto"/>
        <w:ind w:left="900"/>
        <w:contextualSpacing/>
        <w:rPr>
          <w:i/>
          <w:iCs/>
          <w:szCs w:val="24"/>
        </w:rPr>
      </w:pPr>
      <w:r w:rsidRPr="00B96D83">
        <w:rPr>
          <w:i/>
          <w:iCs/>
          <w:szCs w:val="24"/>
        </w:rPr>
        <w:t>Human Resource Development</w:t>
      </w:r>
      <w:r w:rsidRPr="00B96D83">
        <w:rPr>
          <w:szCs w:val="24"/>
        </w:rPr>
        <w:t xml:space="preserve"> (HRD)</w:t>
      </w:r>
    </w:p>
    <w:p w14:paraId="4D8244F3" w14:textId="77777777" w:rsidR="00A11F5C" w:rsidRPr="00B96D83" w:rsidRDefault="00A11F5C" w:rsidP="00A11F5C">
      <w:pPr>
        <w:numPr>
          <w:ilvl w:val="0"/>
          <w:numId w:val="38"/>
        </w:numPr>
        <w:spacing w:line="360" w:lineRule="auto"/>
        <w:ind w:left="1080"/>
        <w:contextualSpacing/>
        <w:rPr>
          <w:i/>
          <w:iCs/>
          <w:szCs w:val="24"/>
        </w:rPr>
      </w:pPr>
      <w:r w:rsidRPr="00B96D83">
        <w:rPr>
          <w:szCs w:val="24"/>
        </w:rPr>
        <w:t>Fokus pada peningkatan karyawan melalui pelatihan dan peningkatkan kompetensi.</w:t>
      </w:r>
    </w:p>
    <w:p w14:paraId="199BF2B9" w14:textId="77777777" w:rsidR="00A11F5C" w:rsidRPr="00B96D83" w:rsidRDefault="00A11F5C" w:rsidP="00A11F5C">
      <w:pPr>
        <w:numPr>
          <w:ilvl w:val="0"/>
          <w:numId w:val="38"/>
        </w:numPr>
        <w:spacing w:line="360" w:lineRule="auto"/>
        <w:ind w:left="1080"/>
        <w:contextualSpacing/>
        <w:rPr>
          <w:i/>
          <w:iCs/>
          <w:szCs w:val="24"/>
        </w:rPr>
      </w:pPr>
      <w:r w:rsidRPr="00B96D83">
        <w:rPr>
          <w:szCs w:val="24"/>
        </w:rPr>
        <w:t>Menciptakan program yang berfokus pada pengembangan karir dan kesejahteraan karyawan.</w:t>
      </w:r>
    </w:p>
    <w:p w14:paraId="0EBB71E3" w14:textId="77777777" w:rsidR="00A11F5C" w:rsidRPr="00B96D83" w:rsidRDefault="00A11F5C" w:rsidP="00A11F5C">
      <w:pPr>
        <w:numPr>
          <w:ilvl w:val="0"/>
          <w:numId w:val="44"/>
        </w:numPr>
        <w:spacing w:line="360" w:lineRule="auto"/>
        <w:ind w:left="900"/>
        <w:contextualSpacing/>
        <w:rPr>
          <w:i/>
          <w:iCs/>
          <w:szCs w:val="24"/>
        </w:rPr>
      </w:pPr>
      <w:r w:rsidRPr="00B96D83">
        <w:rPr>
          <w:szCs w:val="24"/>
        </w:rPr>
        <w:t xml:space="preserve">Divisi </w:t>
      </w:r>
      <w:r w:rsidRPr="00B96D83">
        <w:rPr>
          <w:i/>
          <w:iCs/>
          <w:szCs w:val="24"/>
        </w:rPr>
        <w:t>Content</w:t>
      </w:r>
    </w:p>
    <w:p w14:paraId="480CBA4D" w14:textId="77777777" w:rsidR="00A11F5C" w:rsidRPr="00B96D83" w:rsidRDefault="00A11F5C" w:rsidP="00A11F5C">
      <w:pPr>
        <w:numPr>
          <w:ilvl w:val="0"/>
          <w:numId w:val="39"/>
        </w:numPr>
        <w:spacing w:line="360" w:lineRule="auto"/>
        <w:ind w:left="1080"/>
        <w:contextualSpacing/>
        <w:rPr>
          <w:szCs w:val="24"/>
        </w:rPr>
      </w:pPr>
      <w:r w:rsidRPr="00B96D83">
        <w:rPr>
          <w:szCs w:val="24"/>
        </w:rPr>
        <w:t xml:space="preserve">Menciptakan dan mengawasi konten untuk </w:t>
      </w:r>
      <w:r w:rsidRPr="00B96D83">
        <w:rPr>
          <w:i/>
          <w:iCs/>
          <w:szCs w:val="24"/>
        </w:rPr>
        <w:t>blog</w:t>
      </w:r>
      <w:r w:rsidRPr="00B96D83">
        <w:rPr>
          <w:szCs w:val="24"/>
        </w:rPr>
        <w:t xml:space="preserve"> dan </w:t>
      </w:r>
      <w:r w:rsidRPr="00B96D83">
        <w:rPr>
          <w:i/>
          <w:iCs/>
          <w:szCs w:val="24"/>
        </w:rPr>
        <w:t>situs web</w:t>
      </w:r>
      <w:r w:rsidRPr="00B96D83">
        <w:rPr>
          <w:szCs w:val="24"/>
        </w:rPr>
        <w:t xml:space="preserve"> Tokopedia.</w:t>
      </w:r>
    </w:p>
    <w:p w14:paraId="2B53F597" w14:textId="77777777" w:rsidR="00A11F5C" w:rsidRPr="00B96D83" w:rsidRDefault="00A11F5C" w:rsidP="00A11F5C">
      <w:pPr>
        <w:numPr>
          <w:ilvl w:val="0"/>
          <w:numId w:val="39"/>
        </w:numPr>
        <w:spacing w:line="360" w:lineRule="auto"/>
        <w:ind w:left="1080"/>
        <w:contextualSpacing/>
        <w:rPr>
          <w:szCs w:val="24"/>
        </w:rPr>
      </w:pPr>
      <w:r w:rsidRPr="00B96D83">
        <w:rPr>
          <w:szCs w:val="24"/>
        </w:rPr>
        <w:t>Mengatur semua hal yang berkaitan dengan konten untuk mendukung strategi komunikasi dan pemasaran perusahaan.</w:t>
      </w:r>
    </w:p>
    <w:p w14:paraId="4F015E9F" w14:textId="77777777" w:rsidR="00A11F5C" w:rsidRPr="00B96D83" w:rsidRDefault="00A11F5C" w:rsidP="00A11F5C">
      <w:pPr>
        <w:numPr>
          <w:ilvl w:val="0"/>
          <w:numId w:val="44"/>
        </w:numPr>
        <w:spacing w:line="360" w:lineRule="auto"/>
        <w:ind w:left="900"/>
        <w:contextualSpacing/>
        <w:rPr>
          <w:i/>
          <w:iCs/>
          <w:szCs w:val="24"/>
        </w:rPr>
      </w:pPr>
      <w:r w:rsidRPr="00B96D83">
        <w:rPr>
          <w:i/>
          <w:iCs/>
          <w:szCs w:val="24"/>
        </w:rPr>
        <w:t>Marketing/ Internet Marketing</w:t>
      </w:r>
    </w:p>
    <w:p w14:paraId="0297DF85" w14:textId="77777777" w:rsidR="00A11F5C" w:rsidRPr="00B96D83" w:rsidRDefault="00A11F5C" w:rsidP="00A11F5C">
      <w:pPr>
        <w:numPr>
          <w:ilvl w:val="0"/>
          <w:numId w:val="40"/>
        </w:numPr>
        <w:spacing w:line="360" w:lineRule="auto"/>
        <w:ind w:left="1080"/>
        <w:contextualSpacing/>
        <w:rPr>
          <w:szCs w:val="24"/>
        </w:rPr>
      </w:pPr>
      <w:r w:rsidRPr="00B96D83">
        <w:rPr>
          <w:szCs w:val="24"/>
        </w:rPr>
        <w:t xml:space="preserve">Menciptakan dan mengawasi konten untuk </w:t>
      </w:r>
      <w:r w:rsidRPr="00B96D83">
        <w:rPr>
          <w:i/>
          <w:iCs/>
          <w:szCs w:val="24"/>
        </w:rPr>
        <w:t>blog</w:t>
      </w:r>
      <w:r w:rsidRPr="00B96D83">
        <w:rPr>
          <w:szCs w:val="24"/>
        </w:rPr>
        <w:t xml:space="preserve"> dan </w:t>
      </w:r>
      <w:r w:rsidRPr="00B96D83">
        <w:rPr>
          <w:i/>
          <w:iCs/>
          <w:szCs w:val="24"/>
        </w:rPr>
        <w:t>situs web</w:t>
      </w:r>
      <w:r w:rsidRPr="00B96D83">
        <w:rPr>
          <w:szCs w:val="24"/>
        </w:rPr>
        <w:t xml:space="preserve"> Tokopedia</w:t>
      </w:r>
    </w:p>
    <w:p w14:paraId="1766980F" w14:textId="77777777" w:rsidR="00A11F5C" w:rsidRPr="00B96D83" w:rsidRDefault="00A11F5C" w:rsidP="00A11F5C">
      <w:pPr>
        <w:numPr>
          <w:ilvl w:val="0"/>
          <w:numId w:val="40"/>
        </w:numPr>
        <w:spacing w:line="360" w:lineRule="auto"/>
        <w:ind w:left="1080"/>
        <w:contextualSpacing/>
        <w:rPr>
          <w:szCs w:val="24"/>
        </w:rPr>
      </w:pPr>
      <w:r w:rsidRPr="00B96D83">
        <w:rPr>
          <w:szCs w:val="24"/>
        </w:rPr>
        <w:t>Mengatur semua hal yang berkaitan dengan konten untuk mendukung strategi komunikasi dan pemasaran perusahaan.</w:t>
      </w:r>
    </w:p>
    <w:p w14:paraId="55E42768" w14:textId="77777777" w:rsidR="00A11F5C" w:rsidRPr="00B96D83" w:rsidRDefault="00A11F5C" w:rsidP="00A11F5C">
      <w:pPr>
        <w:spacing w:line="360" w:lineRule="auto"/>
        <w:jc w:val="center"/>
      </w:pPr>
    </w:p>
    <w:p w14:paraId="2CC894DA" w14:textId="77777777" w:rsidR="00A11F5C" w:rsidRPr="00B96D83" w:rsidRDefault="00A11F5C" w:rsidP="00A11F5C">
      <w:pPr>
        <w:keepNext/>
        <w:keepLines/>
        <w:spacing w:before="40" w:line="360" w:lineRule="auto"/>
        <w:ind w:left="1260" w:hanging="720"/>
        <w:outlineLvl w:val="2"/>
        <w:rPr>
          <w:rFonts w:cstheme="majorBidi"/>
          <w:b/>
          <w:szCs w:val="24"/>
        </w:rPr>
      </w:pPr>
      <w:bookmarkStart w:id="64" w:name="_Toc203694415"/>
      <w:r w:rsidRPr="00B96D83">
        <w:rPr>
          <w:rFonts w:cstheme="majorBidi"/>
          <w:b/>
          <w:szCs w:val="24"/>
        </w:rPr>
        <w:t>4.1.5</w:t>
      </w:r>
      <w:r w:rsidRPr="00B96D83">
        <w:rPr>
          <w:rFonts w:cstheme="majorBidi"/>
          <w:b/>
          <w:szCs w:val="24"/>
        </w:rPr>
        <w:tab/>
        <w:t>Aktivitas atau Kegiatan Perusahaan</w:t>
      </w:r>
      <w:bookmarkEnd w:id="64"/>
      <w:r w:rsidRPr="00B96D83">
        <w:rPr>
          <w:rFonts w:cstheme="majorBidi"/>
          <w:b/>
          <w:szCs w:val="24"/>
        </w:rPr>
        <w:t xml:space="preserve"> </w:t>
      </w:r>
    </w:p>
    <w:p w14:paraId="26034165" w14:textId="77777777" w:rsidR="00A11F5C" w:rsidRPr="00B96D83" w:rsidRDefault="00A11F5C" w:rsidP="00A11F5C">
      <w:pPr>
        <w:spacing w:line="360" w:lineRule="auto"/>
        <w:ind w:left="540" w:right="4" w:firstLine="720"/>
      </w:pPr>
      <w:r w:rsidRPr="00B96D83">
        <w:t xml:space="preserve">Tokopedia menjalankan berbagai aktivitas utama sebagai perusahaan teknologi dan </w:t>
      </w:r>
      <w:r w:rsidRPr="00B96D83">
        <w:rPr>
          <w:i/>
        </w:rPr>
        <w:t>e-commerce</w:t>
      </w:r>
      <w:r w:rsidRPr="00B96D83">
        <w:t xml:space="preserve"> yang berfokus pada pemerataan ekonomi digital di </w:t>
      </w:r>
      <w:r w:rsidRPr="00B96D83">
        <w:lastRenderedPageBreak/>
        <w:t xml:space="preserve">Indonesia, dengan melakukan berbagai banyak hal. Berikut merupakan aktivitas atau kegiatan perusahaan. </w:t>
      </w:r>
    </w:p>
    <w:p w14:paraId="65F07D21" w14:textId="77777777" w:rsidR="00A11F5C" w:rsidRPr="00B96D83" w:rsidRDefault="00A11F5C" w:rsidP="00A11F5C">
      <w:pPr>
        <w:spacing w:line="360" w:lineRule="auto"/>
        <w:ind w:left="900" w:hanging="360"/>
        <w:rPr>
          <w:b/>
          <w:bCs/>
        </w:rPr>
      </w:pPr>
      <w:r w:rsidRPr="00B96D83">
        <w:rPr>
          <w:b/>
          <w:bCs/>
        </w:rPr>
        <w:t>1.</w:t>
      </w:r>
      <w:r w:rsidRPr="00B96D83">
        <w:rPr>
          <w:rFonts w:ascii="Arial" w:eastAsia="Arial" w:hAnsi="Arial" w:cs="Arial"/>
          <w:b/>
          <w:bCs/>
        </w:rPr>
        <w:t xml:space="preserve"> </w:t>
      </w:r>
      <w:r w:rsidRPr="00B96D83">
        <w:rPr>
          <w:rFonts w:ascii="Arial" w:eastAsia="Arial" w:hAnsi="Arial" w:cs="Arial"/>
          <w:b/>
          <w:bCs/>
        </w:rPr>
        <w:tab/>
      </w:r>
      <w:r w:rsidRPr="00B96D83">
        <w:rPr>
          <w:b/>
          <w:bCs/>
          <w:i/>
          <w:iCs/>
        </w:rPr>
        <w:t>E-Commerce Marketplace</w:t>
      </w:r>
      <w:r w:rsidRPr="00B96D83">
        <w:rPr>
          <w:b/>
          <w:bCs/>
        </w:rPr>
        <w:t xml:space="preserve"> </w:t>
      </w:r>
    </w:p>
    <w:p w14:paraId="55FD5917" w14:textId="77777777" w:rsidR="00A11F5C" w:rsidRPr="00B96D83" w:rsidRDefault="00A11F5C" w:rsidP="00A11F5C">
      <w:pPr>
        <w:spacing w:line="360" w:lineRule="auto"/>
        <w:ind w:left="900" w:right="4"/>
      </w:pPr>
      <w:bookmarkStart w:id="65" w:name="_Hlk203658875"/>
      <w:r w:rsidRPr="00B96D83">
        <w:t xml:space="preserve">Perusahaan Tokopedia memberikan </w:t>
      </w:r>
      <w:r w:rsidRPr="00B96D83">
        <w:rPr>
          <w:i/>
        </w:rPr>
        <w:t>platform online</w:t>
      </w:r>
      <w:r w:rsidRPr="00B96D83">
        <w:t xml:space="preserve"> dimana pembeli dan penjual dapat bertemu dan bertransaksi. Serta dengan adanya kegiatan Tokopedia yaitu penjual memasang barang mereka untuk dijual. Produk ini bisa berupa barang fisik, seperti pakaian, elektronik, atau produk digital yang sudah diatur oleh Tokopedia. Selama mereka aktif menggunakan </w:t>
      </w:r>
      <w:r w:rsidRPr="00B96D83">
        <w:rPr>
          <w:i/>
        </w:rPr>
        <w:t>platform</w:t>
      </w:r>
      <w:r w:rsidRPr="00B96D83">
        <w:t xml:space="preserve"> ini, penjual dapat menjual langsung ke pembeli lain atau sebagai bisnis ke konsumen. Selain itu, ada juga toko resmi yang disebut </w:t>
      </w:r>
      <w:r w:rsidRPr="00B96D83">
        <w:rPr>
          <w:i/>
        </w:rPr>
        <w:t>Official Store</w:t>
      </w:r>
      <w:r w:rsidRPr="00B96D83">
        <w:t xml:space="preserve">, dimana barang yang dijual berasal dari distributor dan merek resmi lokal dan internasional, sehingga pembeli yakin bahwa barang beli adalah produk ori dan terpercaya </w:t>
      </w:r>
      <w:r w:rsidRPr="00B96D83">
        <w:fldChar w:fldCharType="begin" w:fldLock="1"/>
      </w:r>
      <w:r w:rsidRPr="00B96D83">
        <w:instrText>ADDIN CSL_CITATION {"citationItems":[{"id":"ITEM-1","itemData":{"author":[{"dropping-particle":"","family":"Muhamad","given":"","non-dropping-particle":"","parse-names":false,"suffix":""}],"id":"ITEM-1","issue":"2","issued":{"date-parts":[["2025"]]},"page":"84-95","title":"DOI : https://doi.org/10.24843/EJMUNUD.2025.v14.i2.p02 ISSN : 2302-8912 STRATEGI PENINGKATAN MINAT BELI KEMBALI MELALUI Fakultas Ekonomi , Universitas KH . Abdul Wahab Hasbullah PENDAHULUAN Dalam era globalisasi , komunikasi telah menjadi kebutuhan utama","type":"article-journal","volume":"14"},"uris":["http://www.mendeley.com/documents/?uuid=1fb3a551-c9a7-4a36-86c9-9b1bfc304884"]}],"mendeley":{"formattedCitation":"(Muhamad, 2025)","plainTextFormattedCitation":"(Muhamad, 2025)","previouslyFormattedCitation":"(Muhamad, 2025)"},"properties":{"noteIndex":0},"schema":"https://github.com/citation-style-language/schema/raw/master/csl-citation.json"}</w:instrText>
      </w:r>
      <w:r w:rsidRPr="00B96D83">
        <w:fldChar w:fldCharType="separate"/>
      </w:r>
      <w:r w:rsidRPr="00B96D83">
        <w:rPr>
          <w:noProof/>
        </w:rPr>
        <w:t>(Muhamad, 2025)</w:t>
      </w:r>
      <w:r w:rsidRPr="00B96D83">
        <w:fldChar w:fldCharType="end"/>
      </w:r>
      <w:r w:rsidRPr="00B96D83">
        <w:t xml:space="preserve">. </w:t>
      </w:r>
    </w:p>
    <w:bookmarkEnd w:id="65"/>
    <w:p w14:paraId="734FBC17" w14:textId="77777777" w:rsidR="00A11F5C" w:rsidRPr="00B96D83" w:rsidRDefault="00A11F5C" w:rsidP="00A11F5C">
      <w:pPr>
        <w:spacing w:line="360" w:lineRule="auto"/>
        <w:ind w:left="900" w:right="4" w:hanging="360"/>
        <w:rPr>
          <w:b/>
          <w:bCs/>
        </w:rPr>
      </w:pPr>
      <w:r w:rsidRPr="00B96D83">
        <w:rPr>
          <w:b/>
          <w:bCs/>
        </w:rPr>
        <w:t>2.</w:t>
      </w:r>
      <w:r w:rsidRPr="00B96D83">
        <w:rPr>
          <w:rFonts w:ascii="Arial" w:eastAsia="Arial" w:hAnsi="Arial" w:cs="Arial"/>
          <w:b/>
          <w:bCs/>
        </w:rPr>
        <w:t xml:space="preserve"> </w:t>
      </w:r>
      <w:r w:rsidRPr="00B96D83">
        <w:rPr>
          <w:rFonts w:ascii="Arial" w:eastAsia="Arial" w:hAnsi="Arial" w:cs="Arial"/>
          <w:b/>
          <w:bCs/>
        </w:rPr>
        <w:tab/>
      </w:r>
      <w:r w:rsidRPr="00B96D83">
        <w:rPr>
          <w:b/>
          <w:bCs/>
          <w:i/>
          <w:iCs/>
        </w:rPr>
        <w:t>Instans Commerce</w:t>
      </w:r>
      <w:r w:rsidRPr="00B96D83">
        <w:rPr>
          <w:b/>
          <w:bCs/>
        </w:rPr>
        <w:t xml:space="preserve"> (Tokopedia </w:t>
      </w:r>
      <w:r w:rsidRPr="00B96D83">
        <w:rPr>
          <w:b/>
          <w:bCs/>
          <w:i/>
          <w:iCs/>
        </w:rPr>
        <w:t>NOW!)</w:t>
      </w:r>
      <w:r w:rsidRPr="00B96D83">
        <w:rPr>
          <w:b/>
          <w:bCs/>
        </w:rPr>
        <w:t xml:space="preserve"> </w:t>
      </w:r>
    </w:p>
    <w:p w14:paraId="54EFBE68" w14:textId="77777777" w:rsidR="00A11F5C" w:rsidRPr="00B96D83" w:rsidRDefault="00A11F5C" w:rsidP="00A11F5C">
      <w:pPr>
        <w:spacing w:line="360" w:lineRule="auto"/>
        <w:ind w:left="900" w:right="4"/>
        <w:sectPr w:rsidR="00A11F5C" w:rsidRPr="00B96D83" w:rsidSect="007750CA">
          <w:pgSz w:w="11906" w:h="16838" w:code="9"/>
          <w:pgMar w:top="2268" w:right="1701" w:bottom="1701" w:left="2268" w:header="720" w:footer="720" w:gutter="0"/>
          <w:cols w:space="720"/>
          <w:titlePg/>
          <w:docGrid w:linePitch="326"/>
        </w:sectPr>
      </w:pPr>
      <w:r w:rsidRPr="00B96D83">
        <w:t xml:space="preserve">Perusahaan Tokopedia memiliki layanan </w:t>
      </w:r>
      <w:r w:rsidRPr="00B96D83">
        <w:rPr>
          <w:i/>
        </w:rPr>
        <w:t>e-commerce</w:t>
      </w:r>
      <w:r w:rsidRPr="00B96D83">
        <w:t xml:space="preserve"> </w:t>
      </w:r>
      <w:r w:rsidRPr="00B96D83">
        <w:rPr>
          <w:i/>
        </w:rPr>
        <w:t>instans</w:t>
      </w:r>
      <w:r w:rsidRPr="00B96D83">
        <w:t xml:space="preserve"> yaitu Tokopedia </w:t>
      </w:r>
      <w:r w:rsidRPr="00B96D83">
        <w:rPr>
          <w:i/>
          <w:iCs/>
        </w:rPr>
        <w:t>NOW</w:t>
      </w:r>
      <w:r w:rsidRPr="00B96D83">
        <w:t xml:space="preserve">! memanfaatkan teknologi geo-tagging untuk membantu masyarakat memenuhi kebutuhan sehari-hari, terutama daging, sayuran, sembako dan produk kebutuhan pokok lainnya. Kegiatan ini menyediakan pengiriman barang untuk kebutuhan harian yang cepat, dalam waktu kurang dari dua jam setelah pembayaran dilakukan. Layanan ini untuk memberi kemudahan dan kenyamanan berbelanja, seperti berbelanja langsung di toko fisik, dengan proses pemesanan yang praktis dan pengiriman yang sangat cepat. Namun Tokopedia </w:t>
      </w:r>
      <w:r w:rsidRPr="00B96D83">
        <w:rPr>
          <w:i/>
          <w:iCs/>
        </w:rPr>
        <w:t>NOW!</w:t>
      </w:r>
      <w:r w:rsidRPr="00B96D83">
        <w:t xml:space="preserve"> Resmi ditutup pada Juli 2024, dikarenakan Tokopedia fokus pada layanan inti mereka. Tetapi kegiatan ini sangat membantu bagi masyarakat di saat pandemi  </w:t>
      </w:r>
      <w:r w:rsidRPr="00B96D83">
        <w:fldChar w:fldCharType="begin" w:fldLock="1"/>
      </w:r>
      <w:r w:rsidRPr="00B96D83">
        <w:instrText>ADDIN CSL_CITATION {"citationItems":[{"id":"ITEM-1","itemData":{"URL":"https://www.tokopedia.com/blog/kenal-lebih-dekat-dengan-tokopedia-now-bts/","accessed":{"date-parts":[["2025","6","10"]]},"author":[{"dropping-particle":"","family":"Amalia","given":"Rizqyta","non-dropping-particle":"","parse-names":false,"suffix":""}],"container-title":"Tokopedia","id":"ITEM-1","issued":{"date-parts":[["2021"]]},"title":"Kenal Lebih Dekat dengan Tokopedia NOW! Share","type":"webpage"},"uris":["http://www.mendeley.com/documents/?uuid=46cfaa84-187b-457c-9a88-d4961998f89f"]}],"mendeley":{"formattedCitation":"(Amalia, 2021)","plainTextFormattedCitation":"(Amalia, 2021)","previouslyFormattedCitation":"(Amalia, 2021)"},"properties":{"noteIndex":0},"schema":"https://github.com/citation-style-language/schema/raw/master/csl-citation.json"}</w:instrText>
      </w:r>
      <w:r w:rsidRPr="00B96D83">
        <w:fldChar w:fldCharType="separate"/>
      </w:r>
      <w:r w:rsidRPr="00B96D83">
        <w:rPr>
          <w:noProof/>
        </w:rPr>
        <w:t>(Amalia, 2021)</w:t>
      </w:r>
      <w:r w:rsidRPr="00B96D83">
        <w:fldChar w:fldCharType="end"/>
      </w:r>
      <w:r w:rsidRPr="00B96D83">
        <w:t>.</w:t>
      </w:r>
    </w:p>
    <w:p w14:paraId="0C6885F5" w14:textId="77777777" w:rsidR="00A11F5C" w:rsidRPr="00B96D83" w:rsidRDefault="00A11F5C" w:rsidP="00A11F5C">
      <w:pPr>
        <w:spacing w:line="360" w:lineRule="auto"/>
        <w:ind w:left="900" w:right="4"/>
      </w:pPr>
    </w:p>
    <w:p w14:paraId="20E7CA3E" w14:textId="77777777" w:rsidR="00A11F5C" w:rsidRPr="00B96D83" w:rsidRDefault="00A11F5C" w:rsidP="00A11F5C">
      <w:pPr>
        <w:numPr>
          <w:ilvl w:val="0"/>
          <w:numId w:val="45"/>
        </w:numPr>
        <w:spacing w:after="115" w:line="360" w:lineRule="auto"/>
        <w:ind w:left="900" w:right="4"/>
        <w:contextualSpacing/>
      </w:pPr>
      <w:r w:rsidRPr="00B96D83">
        <w:rPr>
          <w:b/>
          <w:bCs/>
          <w:i/>
          <w:iCs/>
        </w:rPr>
        <w:t>Interactive Commerce</w:t>
      </w:r>
      <w:r w:rsidRPr="00B96D83">
        <w:rPr>
          <w:b/>
          <w:bCs/>
        </w:rPr>
        <w:t xml:space="preserve"> (Tokopedia </w:t>
      </w:r>
      <w:r w:rsidRPr="00B96D83">
        <w:rPr>
          <w:b/>
          <w:bCs/>
          <w:i/>
          <w:iCs/>
        </w:rPr>
        <w:t>Play</w:t>
      </w:r>
      <w:r w:rsidRPr="00B96D83">
        <w:rPr>
          <w:b/>
          <w:bCs/>
        </w:rPr>
        <w:t>)</w:t>
      </w:r>
      <w:r w:rsidRPr="00B96D83">
        <w:t xml:space="preserve"> </w:t>
      </w:r>
    </w:p>
    <w:p w14:paraId="774675E0" w14:textId="77777777" w:rsidR="00A11F5C" w:rsidRPr="00B96D83" w:rsidRDefault="00A11F5C" w:rsidP="00A11F5C">
      <w:pPr>
        <w:spacing w:line="360" w:lineRule="auto"/>
        <w:ind w:left="900" w:right="4"/>
        <w:contextualSpacing/>
      </w:pPr>
      <w:r w:rsidRPr="00B96D83">
        <w:rPr>
          <w:i/>
        </w:rPr>
        <w:t xml:space="preserve">Interactive Commerce </w:t>
      </w:r>
      <w:r w:rsidRPr="00B96D83">
        <w:t xml:space="preserve">yang ditawarkan Tokopedia </w:t>
      </w:r>
      <w:r w:rsidRPr="00B96D83">
        <w:rPr>
          <w:i/>
        </w:rPr>
        <w:t>Play</w:t>
      </w:r>
      <w:r w:rsidRPr="00B96D83">
        <w:t xml:space="preserve"> mencangkup </w:t>
      </w:r>
      <w:r w:rsidRPr="00B96D83">
        <w:rPr>
          <w:i/>
        </w:rPr>
        <w:t>live streaming</w:t>
      </w:r>
      <w:r w:rsidRPr="00B96D83">
        <w:t xml:space="preserve">, yang memungkinkan penjual dan pembeli berinteraksi satu sama lain secara langsung. Dalam kegiatan ini, penjual dapat menampilkan produk mereka secara langsung melalui siaran langsung, memberikan penjelasan produk, atau unboxing produk, dan menjawab pertanyaan pembeli secara interaktif melalui kolom chat. Pembeli dapat menonton, bisa bertanya, dan membeli produk yang ditawarkan secara langsung selama </w:t>
      </w:r>
      <w:r w:rsidRPr="00B96D83">
        <w:rPr>
          <w:i/>
        </w:rPr>
        <w:t xml:space="preserve">live streaming </w:t>
      </w:r>
      <w:r w:rsidRPr="00B96D83">
        <w:rPr>
          <w:i/>
        </w:rPr>
        <w:fldChar w:fldCharType="begin" w:fldLock="1"/>
      </w:r>
      <w:r w:rsidRPr="00B96D83">
        <w:rPr>
          <w:i/>
        </w:rPr>
        <w:instrText>ADDIN CSL_CITATION {"citationItems":[{"id":"ITEM-1","itemData":{"URL":"https://swa.co.id/read/359432/tips-live-streaming-di-tokopedia-play-untuk-penjual-pemula","accessed":{"date-parts":[["2025","6","10"]]},"author":[{"dropping-particle":"","family":"Anggita","given":"Vina","non-dropping-particle":"","parse-names":false,"suffix":""}],"container-title":"SWA","id":"ITEM-1","issued":{"date-parts":[["2022"]]},"title":"Tips Live Streaming di Tokopedia Play untuk Penjual Pemula","type":"webpage"},"uris":["http://www.mendeley.com/documents/?uuid=e2f5a60f-7d62-423b-9d4d-0eac89d1f2fc"]}],"mendeley":{"formattedCitation":"(Anggita, 2022)","plainTextFormattedCitation":"(Anggita, 2022)","previouslyFormattedCitation":"(Anggita, 2022)"},"properties":{"noteIndex":0},"schema":"https://github.com/citation-style-language/schema/raw/master/csl-citation.json"}</w:instrText>
      </w:r>
      <w:r w:rsidRPr="00B96D83">
        <w:rPr>
          <w:i/>
        </w:rPr>
        <w:fldChar w:fldCharType="separate"/>
      </w:r>
      <w:r w:rsidRPr="00B96D83">
        <w:rPr>
          <w:noProof/>
        </w:rPr>
        <w:t>(Anggita, 2022)</w:t>
      </w:r>
      <w:r w:rsidRPr="00B96D83">
        <w:rPr>
          <w:i/>
        </w:rPr>
        <w:fldChar w:fldCharType="end"/>
      </w:r>
      <w:r w:rsidRPr="00B96D83">
        <w:rPr>
          <w:i/>
        </w:rPr>
        <w:t xml:space="preserve">. </w:t>
      </w:r>
      <w:r w:rsidRPr="00B96D83">
        <w:t xml:space="preserve">Tokopedia </w:t>
      </w:r>
      <w:r w:rsidRPr="00B96D83">
        <w:rPr>
          <w:i/>
        </w:rPr>
        <w:t xml:space="preserve">Play </w:t>
      </w:r>
      <w:r w:rsidRPr="00B96D83">
        <w:t xml:space="preserve">juga membuat belanja lebih menarik dan menyenangkan dengan konten hiburan seperti olahraga dan memasak. Untuk menarik pelanggan lebih banyak, penjual dapat menggunakan fitur seperti kuis, </w:t>
      </w:r>
      <w:r w:rsidRPr="00B96D83">
        <w:rPr>
          <w:i/>
        </w:rPr>
        <w:t>giveaway, dan voucher</w:t>
      </w:r>
      <w:r w:rsidRPr="00B96D83">
        <w:t xml:space="preserve"> agar membangun hubungan yang lebih dekat dengan pelanggan dan dapat meningkatkan penjualan </w:t>
      </w:r>
    </w:p>
    <w:p w14:paraId="65250BE8" w14:textId="77777777" w:rsidR="00A11F5C" w:rsidRPr="00B96D83" w:rsidRDefault="00A11F5C" w:rsidP="00A11F5C">
      <w:pPr>
        <w:numPr>
          <w:ilvl w:val="0"/>
          <w:numId w:val="45"/>
        </w:numPr>
        <w:spacing w:line="360" w:lineRule="auto"/>
        <w:ind w:left="900"/>
        <w:contextualSpacing/>
        <w:rPr>
          <w:b/>
          <w:bCs/>
        </w:rPr>
      </w:pPr>
      <w:r w:rsidRPr="00B96D83">
        <w:rPr>
          <w:b/>
          <w:bCs/>
        </w:rPr>
        <w:t xml:space="preserve">Logistik dan Fulfillment </w:t>
      </w:r>
    </w:p>
    <w:p w14:paraId="5946B519" w14:textId="77777777" w:rsidR="00A11F5C" w:rsidRPr="00B96D83" w:rsidRDefault="00A11F5C" w:rsidP="00A11F5C">
      <w:pPr>
        <w:spacing w:line="360" w:lineRule="auto"/>
        <w:ind w:left="900" w:right="4"/>
        <w:sectPr w:rsidR="00A11F5C" w:rsidRPr="00B96D83" w:rsidSect="007750CA">
          <w:pgSz w:w="11906" w:h="16838" w:code="9"/>
          <w:pgMar w:top="2268" w:right="1701" w:bottom="1701" w:left="2268" w:header="720" w:footer="720" w:gutter="0"/>
          <w:cols w:space="720"/>
          <w:titlePg/>
          <w:docGrid w:linePitch="326"/>
        </w:sectPr>
      </w:pPr>
      <w:r w:rsidRPr="00B96D83">
        <w:t xml:space="preserve">Perusahaan Tokopedia pengiriman produk dari penjual ke pembeli dengan dukungan lebih dari 13-15 mitra logistik yang terintegrasi. Sistem </w:t>
      </w:r>
      <w:r w:rsidRPr="00B96D83">
        <w:rPr>
          <w:i/>
        </w:rPr>
        <w:t>“Smart Logistics”</w:t>
      </w:r>
      <w:r w:rsidRPr="00B96D83">
        <w:t xml:space="preserve"> Tokopedia mengoptimalkan metode pengiriman berdasarkan jarak, waktu dan biaya untuk memastikan pengiriman tepat waktu dan efesien. Tokopedia menawarkakn layanan pengiriman di hari yang sama </w:t>
      </w:r>
      <w:r w:rsidRPr="00B96D83">
        <w:rPr>
          <w:i/>
        </w:rPr>
        <w:t>(same day delivery),</w:t>
      </w:r>
      <w:r w:rsidRPr="00B96D83">
        <w:t xml:space="preserve"> memungkinkan pengiriman lebih cepat ke pelanggan. Selain itu, penjual dapat menggunakan gudang pintar Tokopedia yang tersebar di berbagai wilayah untuk menyimpan stok paket pemesenan pelanggan. Gudang pintar ini mempercepat proses pengiriman dan mengurangi biaya logistik karena barang lebih dekat dengan pembeli. Sistem logistik Tokopedia memiliki fitur otomatisasi seperti nomor resi otomatis dan pelacakan pengiriman secara </w:t>
      </w:r>
      <w:r w:rsidRPr="00B96D83">
        <w:rPr>
          <w:i/>
        </w:rPr>
        <w:t>real-time</w:t>
      </w:r>
      <w:r w:rsidRPr="00B96D83">
        <w:t xml:space="preserve">, membuat proses pengiriman lebih jelas dan memudahkan penjual </w:t>
      </w:r>
      <w:r w:rsidRPr="00B96D83">
        <w:fldChar w:fldCharType="begin" w:fldLock="1"/>
      </w:r>
      <w:r w:rsidRPr="00B96D83">
        <w:instrText>ADDIN CSL_CITATION {"citationItems":[{"id":"ITEM-1","itemData":{"URL":"https://www.tokopedia.com/about/our-story","accessed":{"date-parts":[["2025","6","6"]]},"author":[{"dropping-particle":"","family":"Tokopedia","given":"","non-dropping-particle":"","parse-names":false,"suffix":""}],"container-title":"PT TOKOPEDIA","id":"ITEM-1","issued":{"date-parts":[["2025"]]},"title":"Kisah Perjalanan Tokopedia","type":"webpage"},"uris":["http://www.mendeley.com/documents/?uuid=344f0993-a4b1-491c-a76c-89eeae2a056c"]}],"mendeley":{"formattedCitation":"(Tokopedia, 2025)","plainTextFormattedCitation":"(Tokopedia, 2025)","previouslyFormattedCitation":"(Tokopedia, 2025)"},"properties":{"noteIndex":0},"schema":"https://github.com/citation-style-language/schema/raw/master/csl-citation.json"}</w:instrText>
      </w:r>
      <w:r w:rsidRPr="00B96D83">
        <w:fldChar w:fldCharType="separate"/>
      </w:r>
      <w:r w:rsidRPr="00B96D83">
        <w:rPr>
          <w:noProof/>
        </w:rPr>
        <w:t>(Tokopedia, 2025)</w:t>
      </w:r>
      <w:r w:rsidRPr="00B96D83">
        <w:fldChar w:fldCharType="end"/>
      </w:r>
      <w:r w:rsidRPr="00B96D83">
        <w:t>.</w:t>
      </w:r>
    </w:p>
    <w:p w14:paraId="089E568E" w14:textId="77777777" w:rsidR="00A11F5C" w:rsidRPr="00B96D83" w:rsidRDefault="00A11F5C" w:rsidP="00A11F5C">
      <w:pPr>
        <w:spacing w:line="360" w:lineRule="auto"/>
        <w:ind w:left="900" w:right="4"/>
      </w:pPr>
    </w:p>
    <w:p w14:paraId="3D6B2A3A" w14:textId="77777777" w:rsidR="00A11F5C" w:rsidRPr="00B96D83" w:rsidRDefault="00A11F5C" w:rsidP="00A11F5C">
      <w:pPr>
        <w:numPr>
          <w:ilvl w:val="0"/>
          <w:numId w:val="45"/>
        </w:numPr>
        <w:spacing w:line="360" w:lineRule="auto"/>
        <w:ind w:left="900"/>
        <w:contextualSpacing/>
        <w:rPr>
          <w:b/>
          <w:bCs/>
        </w:rPr>
      </w:pPr>
      <w:r w:rsidRPr="00B96D83">
        <w:rPr>
          <w:b/>
          <w:bCs/>
        </w:rPr>
        <w:t xml:space="preserve">Teknologi Periklanan dan Pemasaran </w:t>
      </w:r>
    </w:p>
    <w:p w14:paraId="533FC617" w14:textId="77777777" w:rsidR="00A11F5C" w:rsidRPr="00B96D83" w:rsidRDefault="00A11F5C" w:rsidP="00A11F5C">
      <w:pPr>
        <w:spacing w:line="360" w:lineRule="auto"/>
        <w:ind w:left="900"/>
        <w:contextualSpacing/>
        <w:rPr>
          <w:b/>
          <w:bCs/>
        </w:rPr>
      </w:pPr>
      <w:r w:rsidRPr="00B96D83">
        <w:t xml:space="preserve">Tokopedia menyediakan berbagai jenis iklan, seperti </w:t>
      </w:r>
      <w:r w:rsidRPr="00B96D83">
        <w:rPr>
          <w:i/>
        </w:rPr>
        <w:t>TopAds</w:t>
      </w:r>
      <w:r w:rsidRPr="00B96D83">
        <w:t xml:space="preserve">, </w:t>
      </w:r>
      <w:r w:rsidRPr="00B96D83">
        <w:rPr>
          <w:i/>
        </w:rPr>
        <w:t>Display Advertising</w:t>
      </w:r>
      <w:r w:rsidRPr="00B96D83">
        <w:t xml:space="preserve">, dan Paket Pemasaran disesuikan untuk berbagai ukuran bisnis. Teknologi periklanan dan pemasaran di Tokopedia mencangkup penyediaan </w:t>
      </w:r>
      <w:r w:rsidRPr="00B96D83">
        <w:rPr>
          <w:i/>
        </w:rPr>
        <w:t>platform</w:t>
      </w:r>
      <w:r w:rsidRPr="00B96D83">
        <w:t xml:space="preserve"> iklan yang membantu penjual mempromosikan barang dan toko penjual agar calon pembeli lebih mudah menemukan. Penjual dapat meningkatkan penjualan dengan menggunakan layanan ini untuk meningkatkan visibilitas produk mereka dan menarik lebih banyak pelanggan ke toko mereka. Selain itu, Tokopedia menawarkan dukungan edukasi dan template promosi untuk membantu penjual menjalankan kampanye iklan dengan baik. Sistem iklan ini cocok untuk berbagai jenis bisnis, terutama UMKM, karena mudah digunakan </w:t>
      </w:r>
      <w:r w:rsidRPr="00B96D83">
        <w:fldChar w:fldCharType="begin" w:fldLock="1"/>
      </w:r>
      <w:r w:rsidRPr="00B96D83">
        <w:instrText>ADDIN CSL_CITATION {"citationItems":[{"id":"ITEM-1","itemData":{"URL":"https://www.doxadigital.com/marketing/iklan-tokopedia-untuk-memajukan-bisnis-online/","accessed":{"date-parts":[["2025","6","10"]]},"author":[{"dropping-particle":"","family":"Wardhana","given":"Wisnu","non-dropping-particle":"","parse-names":false,"suffix":""}],"container-title":"DoxaDIgital","id":"ITEM-1","issued":{"date-parts":[["2024"]]},"title":"Iklan Tokopedia untuk Memajukan Bisnis Online","type":"webpage"},"uris":["http://www.mendeley.com/documents/?uuid=dbc617ec-e61d-4bca-b0ff-f3eb9d1d9667"]}],"mendeley":{"formattedCitation":"(Wardhana, 2024)","plainTextFormattedCitation":"(Wardhana, 2024)","previouslyFormattedCitation":"(Wardhana, 2024)"},"properties":{"noteIndex":0},"schema":"https://github.com/citation-style-language/schema/raw/master/csl-citation.json"}</w:instrText>
      </w:r>
      <w:r w:rsidRPr="00B96D83">
        <w:fldChar w:fldCharType="separate"/>
      </w:r>
      <w:r w:rsidRPr="00B96D83">
        <w:rPr>
          <w:noProof/>
        </w:rPr>
        <w:t>(Wardhana, 2024)</w:t>
      </w:r>
      <w:r w:rsidRPr="00B96D83">
        <w:fldChar w:fldCharType="end"/>
      </w:r>
      <w:r w:rsidRPr="00B96D83">
        <w:t>.</w:t>
      </w:r>
    </w:p>
    <w:p w14:paraId="509F4416" w14:textId="77777777" w:rsidR="00A11F5C" w:rsidRPr="00B96D83" w:rsidRDefault="00A11F5C" w:rsidP="00A11F5C">
      <w:pPr>
        <w:numPr>
          <w:ilvl w:val="0"/>
          <w:numId w:val="45"/>
        </w:numPr>
        <w:spacing w:line="360" w:lineRule="auto"/>
        <w:ind w:left="900" w:right="4"/>
        <w:contextualSpacing/>
        <w:rPr>
          <w:b/>
          <w:bCs/>
        </w:rPr>
      </w:pPr>
      <w:r w:rsidRPr="00B96D83">
        <w:rPr>
          <w:b/>
          <w:bCs/>
        </w:rPr>
        <w:t xml:space="preserve">Pusat Edukasi Seller </w:t>
      </w:r>
    </w:p>
    <w:p w14:paraId="0903D0C5" w14:textId="77777777" w:rsidR="00A11F5C" w:rsidRPr="00B96D83" w:rsidRDefault="00A11F5C" w:rsidP="00A11F5C">
      <w:pPr>
        <w:spacing w:line="360" w:lineRule="auto"/>
        <w:ind w:left="900" w:right="4"/>
      </w:pPr>
      <w:r w:rsidRPr="00B96D83">
        <w:t xml:space="preserve">Perusahaan Tokopedia menawarkan pusat edukasi seller, sebuah wadah yang membantu penjual meningkatkan keterampilan penjualan online dan mengambangkan bisnis mereka. Terutama UMKM di Indonesia. Kegiatan yang dilakukan termasuk pelatihan dan webinar yang membahas strategi pemasaran, mengelola toko, penggunaan fitur Tokopedia, dan cara meningkatkan penjualan. Hal ini mendorong dan mempercepat pertumbuhan bisnis penjual dengan cara megikuti Sekolah Kilat Seller dan kompetisi seller berprestasi. Ini mengajak penjual lain untuk belajar dari kisah sukses para penjual sebagai inspirasi </w:t>
      </w:r>
      <w:r w:rsidRPr="00B96D83">
        <w:fldChar w:fldCharType="begin" w:fldLock="1"/>
      </w:r>
      <w:r w:rsidRPr="00B96D83">
        <w:instrText>ADDIN CSL_CITATION {"citationItems":[{"id":"ITEM-1","itemData":{"URL":"https://www.tokopedia.com/blog/tokopedia-umkm-maker-dan-reseller-lokal-jadi-kunci-pulihkan-ekonomi-nasional-rls/","accessed":{"date-parts":[["2025","6","10"]]},"author":[{"dropping-particle":"","family":"PDAT","given":"Riset","non-dropping-particle":"","parse-names":false,"suffix":""}],"container-title":"Tokopedia","id":"ITEM-1","issued":{"date-parts":[["2021"]]},"title":"Tokopedia: UMKM Maker dan Reseller Lokal Jadi Kunci Pulihkan Ekonomi Nasional","type":"webpage"},"uris":["http://www.mendeley.com/documents/?uuid=dbd2d6b7-1a5d-406a-9832-787276b9e36f"]}],"mendeley":{"formattedCitation":"(PDAT, 2021)","plainTextFormattedCitation":"(PDAT, 2021)","previouslyFormattedCitation":"(PDAT, 2021)"},"properties":{"noteIndex":0},"schema":"https://github.com/citation-style-language/schema/raw/master/csl-citation.json"}</w:instrText>
      </w:r>
      <w:r w:rsidRPr="00B96D83">
        <w:fldChar w:fldCharType="separate"/>
      </w:r>
      <w:r w:rsidRPr="00B96D83">
        <w:rPr>
          <w:noProof/>
        </w:rPr>
        <w:t>(PDAT, 2021)</w:t>
      </w:r>
      <w:r w:rsidRPr="00B96D83">
        <w:fldChar w:fldCharType="end"/>
      </w:r>
      <w:r w:rsidRPr="00B96D83">
        <w:t>.</w:t>
      </w:r>
    </w:p>
    <w:p w14:paraId="726CC1B2" w14:textId="77777777" w:rsidR="00A11F5C" w:rsidRPr="00B96D83" w:rsidRDefault="00A11F5C" w:rsidP="00A11F5C">
      <w:pPr>
        <w:numPr>
          <w:ilvl w:val="0"/>
          <w:numId w:val="45"/>
        </w:numPr>
        <w:spacing w:line="360" w:lineRule="auto"/>
        <w:ind w:left="900"/>
        <w:contextualSpacing/>
        <w:rPr>
          <w:b/>
          <w:bCs/>
        </w:rPr>
      </w:pPr>
      <w:r w:rsidRPr="00B96D83">
        <w:rPr>
          <w:b/>
          <w:bCs/>
        </w:rPr>
        <w:t xml:space="preserve">Produk Fintench dan Digital </w:t>
      </w:r>
    </w:p>
    <w:p w14:paraId="514FC957" w14:textId="77777777" w:rsidR="00A11F5C" w:rsidRPr="00B96D83" w:rsidRDefault="00A11F5C" w:rsidP="00A11F5C">
      <w:pPr>
        <w:spacing w:line="360" w:lineRule="auto"/>
        <w:ind w:left="900"/>
      </w:pPr>
      <w:r w:rsidRPr="00B96D83">
        <w:t xml:space="preserve">Menurut </w:t>
      </w:r>
      <w:r w:rsidRPr="00B96D83">
        <w:fldChar w:fldCharType="begin" w:fldLock="1"/>
      </w:r>
      <w:r w:rsidRPr="00B96D83">
        <w:instrText>ADDIN CSL_CITATION {"citationItems":[{"id":"ITEM-1","itemData":{"URL":"https://keuangan.kontan.co.id/news/tokopedia-kenalkan-opsi-pembayaran-baru-gopaylater-cicil","accessed":{"date-parts":[["2025","6","10"]]},"author":[{"dropping-particle":"","family":"Gozal","given":"Ridwal Prima","non-dropping-particle":"","parse-names":false,"suffix":""}],"container-title":"Kontan","id":"ITEM-1","issued":{"date-parts":[["2022"]]},"title":"Tokopedia Kenalkan Opsi Pembayaran Baru GoPayLater Cicil","type":"webpage"},"uris":["http://www.mendeley.com/documents/?uuid=5b4fcbd6-f580-4866-af73-442527ddd44c"]}],"mendeley":{"formattedCitation":"(Gozal, 2022)","plainTextFormattedCitation":"(Gozal, 2022)","previouslyFormattedCitation":"(Gozal, 2022)"},"properties":{"noteIndex":0},"schema":"https://github.com/citation-style-language/schema/raw/master/csl-citation.json"}</w:instrText>
      </w:r>
      <w:r w:rsidRPr="00B96D83">
        <w:fldChar w:fldCharType="separate"/>
      </w:r>
      <w:r w:rsidRPr="00B96D83">
        <w:rPr>
          <w:noProof/>
        </w:rPr>
        <w:t>(Gozal, 2022)</w:t>
      </w:r>
      <w:r w:rsidRPr="00B96D83">
        <w:fldChar w:fldCharType="end"/>
      </w:r>
      <w:r w:rsidRPr="00B96D83">
        <w:t xml:space="preserve">, menemukan bahwa produk fintench dan digital adalah untuk mempermudah transaksi dan meningkatkan inklusi keuangan. </w:t>
      </w:r>
      <w:r w:rsidRPr="00B96D83">
        <w:rPr>
          <w:i/>
        </w:rPr>
        <w:t>GoPayLater Cicil</w:t>
      </w:r>
      <w:r w:rsidRPr="00B96D83">
        <w:t xml:space="preserve">, yang merupakan opsi pembayaran cicilan digital fleksibel dan transparan yang memungkinkan pelanggan mengatur jangka waktu pembayaran hingga 12 bulan. Tokopedia Reksa Dana adalah produk investasi digital yang memungkinkan masyarakat membeli dan mencairkan reksa dana secara online dengan proses cepat dan jelas. </w:t>
      </w:r>
      <w:r w:rsidRPr="00B96D83">
        <w:lastRenderedPageBreak/>
        <w:t xml:space="preserve">Layanan Toko Score adalah sistem kredit scoring inovatif yang menilai risiko transaksi di </w:t>
      </w:r>
      <w:r w:rsidRPr="00B96D83">
        <w:rPr>
          <w:i/>
        </w:rPr>
        <w:t>platform</w:t>
      </w:r>
      <w:r w:rsidRPr="00B96D83">
        <w:t xml:space="preserve"> Tokopedia untuk membantu pembeli dan penjual mendapatkan pinjaman dari lembaga keuangan formal. Selain itu, Tokopedia menawarkan lebih dari 40 produk digital seperti pembayaran pulsa, listrik, BPJS, biaya pendidikan dan penerimaan negara. Dengan melakukan ini, Tokopedia semakin memudahkan orang untuk memenuhi kebutuhan sehari-hari mereka secara digital, sekaligus mendukung digitalisasi ekonomi Indonesia secara keseluruhan  </w:t>
      </w:r>
    </w:p>
    <w:p w14:paraId="7CEBFC39" w14:textId="77777777" w:rsidR="00A11F5C" w:rsidRPr="00B96D83" w:rsidRDefault="00A11F5C" w:rsidP="00A11F5C">
      <w:pPr>
        <w:numPr>
          <w:ilvl w:val="0"/>
          <w:numId w:val="45"/>
        </w:numPr>
        <w:spacing w:line="360" w:lineRule="auto"/>
        <w:ind w:left="900"/>
        <w:contextualSpacing/>
        <w:rPr>
          <w:b/>
          <w:bCs/>
        </w:rPr>
      </w:pPr>
      <w:r w:rsidRPr="00B96D83">
        <w:rPr>
          <w:b/>
          <w:bCs/>
        </w:rPr>
        <w:t xml:space="preserve">Program Sosial dan Pemberdayaan </w:t>
      </w:r>
    </w:p>
    <w:p w14:paraId="04380CF3" w14:textId="77777777" w:rsidR="00A11F5C" w:rsidRPr="00B96D83" w:rsidRDefault="00A11F5C" w:rsidP="00A11F5C">
      <w:pPr>
        <w:spacing w:line="360" w:lineRule="auto"/>
        <w:ind w:left="900" w:right="4"/>
      </w:pPr>
      <w:r w:rsidRPr="00B96D83">
        <w:t xml:space="preserve">Tokopedia memiliki banyak program sosial dan pemberdayaan yang berhubungan langsung dengan masyarakat. Beberapa di antaranya merupakan Tokopedia Bersama, yang berfokus pada lima pilar utama adalah pendidikan dan teknologi, pemberdayaan perempuan, kelompok difabel, penyintas bencana dan tindakan lingkungan Selain itu, Tokopedia memiliki program kerelawanan karyawan bernama Nakamate, yang memungkinkan karyawannya menghabiskan waktu dan energi merek untuk membantu komunitas </w:t>
      </w:r>
      <w:r w:rsidRPr="00B96D83">
        <w:fldChar w:fldCharType="begin" w:fldLock="1"/>
      </w:r>
      <w:r w:rsidRPr="00B96D83">
        <w:instrText>ADDIN CSL_CITATION {"citationItems":[{"id":"ITEM-1","itemData":{"URL":"https://www.tokopedia.com/blog/nakamate-school-in-the-cloud/","accessed":{"date-parts":[["2025","6","10"]]},"author":[{"dropping-particle":"","family":"Ramzy","given":"Fardhan","non-dropping-particle":"","parse-names":false,"suffix":""}],"container-title":"Tokopedia","id":"ITEM-1","issued":{"date-parts":[["2021"]]},"title":"Nakama Tokopedia Berbagi Tips Persiapan Kuliah melalui Nakamate School in The Cloud","type":"webpage"},"uris":["http://www.mendeley.com/documents/?uuid=da5923b0-9578-4e22-a4bc-997312388960"]}],"mendeley":{"formattedCitation":"(Ramzy, 2021)","plainTextFormattedCitation":"(Ramzy, 2021)","previouslyFormattedCitation":"(Ramzy, 2021)"},"properties":{"noteIndex":0},"schema":"https://github.com/citation-style-language/schema/raw/master/csl-citation.json"}</w:instrText>
      </w:r>
      <w:r w:rsidRPr="00B96D83">
        <w:fldChar w:fldCharType="separate"/>
      </w:r>
      <w:r w:rsidRPr="00B96D83">
        <w:rPr>
          <w:noProof/>
        </w:rPr>
        <w:t>(Ramzy, 2021)</w:t>
      </w:r>
      <w:r w:rsidRPr="00B96D83">
        <w:fldChar w:fldCharType="end"/>
      </w:r>
      <w:r w:rsidRPr="00B96D83">
        <w:t xml:space="preserve">. Tokopedia juga terlibat dalam aksi tanggap bencana dan pelestarian lingkungan, seperti penanaman ribuan pohon mangrove di berbagai provinsi di Indonesia, dan program Top Donasi yang memungkinkan pengguna Tokopedia untuk berdonasi untuk berbagai inisiatif sosial dan lingkungan. Hal ini, memiliki pemberdayaan ekonomi berkelanjutan yang membantu UMKM lokal berkembang dan meningkatkan kesejahteraan masyarakat </w:t>
      </w:r>
      <w:r w:rsidRPr="00B96D83">
        <w:fldChar w:fldCharType="begin" w:fldLock="1"/>
      </w:r>
      <w:r w:rsidRPr="00B96D83">
        <w:instrText>ADDIN CSL_CITATION {"citationItems":[{"id":"ITEM-1","itemData":{"URL":"https://www.tokopedia.com/blog/wujudkan-komitmen-jaga-kelestarian-lingkungan-tokopedia-tanam-ribuan-pohon-mangrove-di-delapan-provinsi-indonesia-rls/","accessed":{"date-parts":[["2025","6","10"]]},"author":[{"dropping-particle":"","family":"Rizqyta","given":"Amalia","non-dropping-particle":"","parse-names":false,"suffix":""}],"container-title":"Tokopedia","id":"ITEM-1","issued":{"date-parts":[["2022"]]},"title":"Wujudkan Komitmen Jaga Kelestarian Lingkungan, Tokopedia Tanam Ribuan Pohon Mangrove di 8 Provinsi Indonesia","type":"webpage"},"uris":["http://www.mendeley.com/documents/?uuid=6fb79e0d-6f74-4e00-80bd-3bf82bbcbd6c"]}],"mendeley":{"formattedCitation":"(Rizqyta, 2022)","plainTextFormattedCitation":"(Rizqyta, 2022)","previouslyFormattedCitation":"(Rizqyta, 2022)"},"properties":{"noteIndex":0},"schema":"https://github.com/citation-style-language/schema/raw/master/csl-citation.json"}</w:instrText>
      </w:r>
      <w:r w:rsidRPr="00B96D83">
        <w:fldChar w:fldCharType="separate"/>
      </w:r>
      <w:r w:rsidRPr="00B96D83">
        <w:rPr>
          <w:noProof/>
        </w:rPr>
        <w:t>(Rizqyta, 2022)</w:t>
      </w:r>
      <w:r w:rsidRPr="00B96D83">
        <w:fldChar w:fldCharType="end"/>
      </w:r>
      <w:r w:rsidRPr="00B96D83">
        <w:t>.</w:t>
      </w:r>
    </w:p>
    <w:p w14:paraId="75556BAA" w14:textId="77777777" w:rsidR="00A11F5C" w:rsidRPr="00B96D83" w:rsidRDefault="00A11F5C" w:rsidP="00A11F5C">
      <w:pPr>
        <w:spacing w:line="360" w:lineRule="auto"/>
        <w:ind w:left="900" w:right="4"/>
      </w:pPr>
    </w:p>
    <w:p w14:paraId="69104B19" w14:textId="77777777" w:rsidR="00A11F5C" w:rsidRPr="00B96D83" w:rsidRDefault="00A11F5C" w:rsidP="00A11F5C">
      <w:pPr>
        <w:keepNext/>
        <w:keepLines/>
        <w:spacing w:line="360" w:lineRule="auto"/>
        <w:ind w:left="1260" w:hanging="720"/>
        <w:jc w:val="left"/>
        <w:outlineLvl w:val="2"/>
        <w:rPr>
          <w:b/>
        </w:rPr>
      </w:pPr>
      <w:bookmarkStart w:id="66" w:name="_Toc203694416"/>
      <w:r w:rsidRPr="00B96D83">
        <w:rPr>
          <w:b/>
        </w:rPr>
        <w:t>3.5.3</w:t>
      </w:r>
      <w:r w:rsidRPr="00B96D83">
        <w:rPr>
          <w:b/>
        </w:rPr>
        <w:tab/>
        <w:t>Uji Hipotesis</w:t>
      </w:r>
      <w:bookmarkEnd w:id="66"/>
      <w:r w:rsidRPr="00B96D83">
        <w:rPr>
          <w:b/>
        </w:rPr>
        <w:t xml:space="preserve"> </w:t>
      </w:r>
    </w:p>
    <w:p w14:paraId="311DDF1E" w14:textId="77777777" w:rsidR="00A11F5C" w:rsidRPr="00B96D83" w:rsidRDefault="00A11F5C" w:rsidP="00A11F5C">
      <w:pPr>
        <w:spacing w:line="360" w:lineRule="auto"/>
        <w:ind w:left="540" w:firstLine="720"/>
      </w:pPr>
      <w:r w:rsidRPr="00B96D83">
        <w:t xml:space="preserve">Pengujian hipotesis dilakukan dengan membandingkan nilai T-hitung dengan nilai T-tabel sebesar 1,96 pada tingkat signifikansi 5% (p-value = 0,05). Nilai T-hitung yang lebih besar daripada nilai T-tabel menunjukkan bahwa variabel eksogen mempengaruhi variabel endogen dalam mode </w:t>
      </w:r>
      <w:r w:rsidRPr="00B96D83">
        <w:rPr>
          <w:b/>
        </w:rPr>
        <w:fldChar w:fldCharType="begin" w:fldLock="1"/>
      </w:r>
      <w:r w:rsidRPr="00B96D83">
        <w:instrText>ADDIN CSL_CITATION {"citationItems":[{"id":"ITEM-1","itemData":{"URL":"https://www.statistikian.com/2021/04/bootstrapping-pls-sem-smartpls.html","accessed":{"date-parts":[["2025","6","6"]]},"author":[{"dropping-particle":"","family":"Hidayat","given":"Anwar","non-dropping-particle":"","parse-names":false,"suffix":""}],"container-title":"Statistikan","id":"ITEM-1","issued":{"date-parts":[["2024"]]},"title":"Bootstrapping PLS SEM Metode Basic SMARTPLS","type":"webpage"},"uris":["http://www.mendeley.com/documents/?uuid=2ea8cefa-e681-4daa-856b-2356e948d993"]}],"mendeley":{"formattedCitation":"(Hidayat, 2024)","plainTextFormattedCitation":"(Hidayat, 2024)","previouslyFormattedCitation":"(Hidayat, 2024)"},"properties":{"noteIndex":0},"schema":"https://github.com/citation-style-language/schema/raw/master/csl-citation.json"}</w:instrText>
      </w:r>
      <w:r w:rsidRPr="00B96D83">
        <w:rPr>
          <w:b/>
        </w:rPr>
        <w:fldChar w:fldCharType="separate"/>
      </w:r>
      <w:r w:rsidRPr="00B96D83">
        <w:rPr>
          <w:noProof/>
        </w:rPr>
        <w:t>(Hidayat, 2024)</w:t>
      </w:r>
      <w:r w:rsidRPr="00B96D83">
        <w:rPr>
          <w:b/>
        </w:rPr>
        <w:fldChar w:fldCharType="end"/>
      </w:r>
      <w:r w:rsidRPr="00B96D83">
        <w:t xml:space="preserve">.  Dengan kata lain, hipotesis menunjukkan adanya pengaruh </w:t>
      </w:r>
      <w:r w:rsidRPr="00B96D83">
        <w:lastRenderedPageBreak/>
        <w:t xml:space="preserve">antar variabel diterima secara statistik pada level kepercayaan 95% jika nilai T-statistik yang diperoleh dari proses bootstrap ≥ 1,96. Sebaliknya, jika nilai  T-statistik ≤ 1,96  maka pengaruh  tersebut dianggep tidak signifikan   </w:t>
      </w:r>
      <w:r w:rsidRPr="00B96D83">
        <w:rPr>
          <w:b/>
        </w:rPr>
        <w:fldChar w:fldCharType="begin" w:fldLock="1"/>
      </w:r>
      <w:r w:rsidRPr="00B96D83">
        <w:instrText>ADDIN CSL_CITATION {"citationItems":[{"id":"ITEM-1","itemData":{"abstract":"Penduduk lanjut usia terlantar adalah seseorang yang berusia 60 (enam puluh) tahun atau lebih, karena faktor-faktor tertentu tidak dapat memenuhi kebutuhan dasarnya yaitu sandang, pangan, dan papan, juga terlantar secara psikis dan sosial. Dalam penanganan penduduk lanjut usia di Indonesia, pemerintah khususnya Kementerian Sosial sudah memberikan pelayanan sosial terhadap lansia yaitu pelayanan sosial dalam panti dan luar panti. Peningkatan jumlah penduduk lanjut usia tidak lepas dari keberhasilan pembangunan manusia di Indonesia pada berbagai bidang terutama bidang kesehatan dan bidang kesejahteraan sosial yang memiliki dampak terhadap angka harapan hidup. Oleh karena itu, penelitian ini dilakukan untuk pengaruh dimensi pembangunan manusia terhadap keterlantaran lansia di Indonesia Structural Equation Modeling Partial Least Square (SEM-PLS) serta PLS Prediction-Oriented Segmentation (PLS- POS) yang digunakan untuk mengelompokkan provinsi di Indonesia berdasarkan dimensi pembangunan manusia. Hasil analisis SEM-PLS menunjukan bahwa variabel pembangunan manusia di bidang kesehatan berpengaruh signifikan terhadap keterlantaran lansia. Jika pembangunan manusia di bidang kesehatan meningkat sebesar satu satuan maka variabel keterlantaran lansia berkurang sebesar 0,513. Pengelompokkan provinsi penduduk lansia terlantar dengan PLS-POS menghasilkan empat kelas segmen. Segmen 1 terdiri dari 6 provinsi, segmen 2 terdiri dari 8 provinsi, segmen 3 terdiri dari 11 provinsi dan segmen 4 terdiri dari 9 provinsi.","author":[{"dropping-particle":"","family":"Yutika","given":"Syarah Putri","non-dropping-particle":"","parse-names":false,"suffix":""}],"id":"ITEM-1","issued":{"date-parts":[["2022"]]},"page":"89","title":"Pengaruh Pengelompokkan Pembangunan Manusia Terhadap Keterlantaran Lansia di Indonesia dengan Structural Equation Modeling Partial Least Square (SEM-PLS) dan PLS Prediction Oriented Segmentation (PLS-POS)","type":"article-journal"},"uris":["http://www.mendeley.com/documents/?uuid=6d8d39e1-07ad-4419-8a9e-152df6752e61"]}],"mendeley":{"formattedCitation":"(Yutika, 2022)","plainTextFormattedCitation":"(Yutika, 2022)","previouslyFormattedCitation":"(Yutika, 2022)"},"properties":{"noteIndex":0},"schema":"https://github.com/citation-style-language/schema/raw/master/csl-citation.json"}</w:instrText>
      </w:r>
      <w:r w:rsidRPr="00B96D83">
        <w:rPr>
          <w:b/>
        </w:rPr>
        <w:fldChar w:fldCharType="separate"/>
      </w:r>
      <w:r w:rsidRPr="00B96D83">
        <w:rPr>
          <w:noProof/>
        </w:rPr>
        <w:t>(Yutika, 2022)</w:t>
      </w:r>
      <w:r w:rsidRPr="00B96D83">
        <w:rPr>
          <w:b/>
        </w:rPr>
        <w:fldChar w:fldCharType="end"/>
      </w:r>
      <w:r w:rsidRPr="00B96D83">
        <w:t>.</w:t>
      </w:r>
    </w:p>
    <w:p w14:paraId="62053DFD" w14:textId="77777777" w:rsidR="00A11F5C" w:rsidRPr="00B96D83" w:rsidRDefault="00A11F5C" w:rsidP="00A11F5C">
      <w:pPr>
        <w:spacing w:line="360" w:lineRule="auto"/>
        <w:ind w:left="540" w:firstLine="720"/>
      </w:pPr>
    </w:p>
    <w:p w14:paraId="7E2806AC" w14:textId="77777777" w:rsidR="00A11F5C" w:rsidRPr="00B96D83" w:rsidRDefault="00A11F5C" w:rsidP="00A11F5C">
      <w:pPr>
        <w:spacing w:line="360" w:lineRule="auto"/>
        <w:ind w:left="540" w:firstLine="720"/>
      </w:pPr>
    </w:p>
    <w:p w14:paraId="6094E6AC" w14:textId="77777777" w:rsidR="00A11F5C" w:rsidRPr="00B96D83" w:rsidRDefault="00A11F5C" w:rsidP="00A11F5C">
      <w:pPr>
        <w:keepNext/>
        <w:keepLines/>
        <w:spacing w:line="360" w:lineRule="auto"/>
        <w:outlineLvl w:val="1"/>
        <w:rPr>
          <w:b/>
          <w:bCs/>
          <w:color w:val="000000" w:themeColor="text1"/>
          <w:szCs w:val="24"/>
        </w:rPr>
      </w:pPr>
      <w:bookmarkStart w:id="67" w:name="_Toc203694417"/>
      <w:r w:rsidRPr="00B96D83">
        <w:rPr>
          <w:b/>
          <w:bCs/>
          <w:color w:val="000000" w:themeColor="text1"/>
          <w:szCs w:val="24"/>
        </w:rPr>
        <w:t>4.2</w:t>
      </w:r>
      <w:r w:rsidRPr="00B96D83">
        <w:rPr>
          <w:b/>
          <w:bCs/>
          <w:color w:val="000000" w:themeColor="text1"/>
          <w:szCs w:val="24"/>
        </w:rPr>
        <w:tab/>
        <w:t>Karakteristik Responden</w:t>
      </w:r>
      <w:bookmarkEnd w:id="67"/>
    </w:p>
    <w:p w14:paraId="4B624DCB" w14:textId="77777777" w:rsidR="00A11F5C" w:rsidRPr="00B96D83" w:rsidRDefault="00A11F5C" w:rsidP="00A11F5C">
      <w:pPr>
        <w:spacing w:line="360" w:lineRule="auto"/>
        <w:ind w:firstLine="540"/>
      </w:pPr>
      <w:r w:rsidRPr="00B96D83">
        <w:rPr>
          <w:szCs w:val="24"/>
        </w:rPr>
        <w:t xml:space="preserve">Penelitian ini melibatkan 96 responden yang dipilih secara acak berdasarkan kriteria tertentu. Usia, jenis kelamin, dan pekerjaan responden beragam. Selain itu, semua yang disurvei telah membeli produk di Tokopedia minimal 2 kali, yang menunjukkan bahwa mereka memiliki pengalaman berbelanja yang cukup untuk memberikan data yang relevan tentang pengguna di </w:t>
      </w:r>
      <w:r w:rsidRPr="00B96D83">
        <w:rPr>
          <w:i/>
          <w:iCs/>
          <w:szCs w:val="24"/>
        </w:rPr>
        <w:t xml:space="preserve">platform </w:t>
      </w:r>
      <w:r w:rsidRPr="00B96D83">
        <w:rPr>
          <w:szCs w:val="24"/>
        </w:rPr>
        <w:t>Tokopedia. Sebagai berikut penelitian ini ditunjukkan dalam tabel berikut :</w:t>
      </w:r>
    </w:p>
    <w:p w14:paraId="154F4183" w14:textId="77777777" w:rsidR="00A11F5C" w:rsidRPr="00B96D83" w:rsidRDefault="00A11F5C" w:rsidP="00A11F5C">
      <w:pPr>
        <w:framePr w:w="4728" w:h="308" w:hRule="exact" w:hSpace="180" w:wrap="around" w:vAnchor="page" w:hAnchor="page" w:x="4158" w:y="8259"/>
        <w:ind w:hanging="14"/>
        <w:jc w:val="center"/>
        <w:rPr>
          <w:b/>
          <w:bCs/>
          <w:sz w:val="20"/>
          <w:szCs w:val="20"/>
        </w:rPr>
      </w:pPr>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w:t>
      </w:r>
      <w:r w:rsidRPr="00B96D83">
        <w:rPr>
          <w:b/>
          <w:bCs/>
          <w:sz w:val="20"/>
          <w:szCs w:val="20"/>
        </w:rPr>
        <w:fldChar w:fldCharType="end"/>
      </w:r>
      <w:r w:rsidRPr="00B96D83">
        <w:rPr>
          <w:b/>
          <w:bCs/>
          <w:sz w:val="20"/>
          <w:szCs w:val="20"/>
        </w:rPr>
        <w:t xml:space="preserve"> Karakteristik Jenis Kelamin</w:t>
      </w:r>
    </w:p>
    <w:tbl>
      <w:tblPr>
        <w:tblpPr w:leftFromText="180" w:rightFromText="180" w:vertAnchor="page" w:horzAnchor="page" w:tblpX="3852" w:tblpY="8606"/>
        <w:tblW w:w="5197" w:type="dxa"/>
        <w:tblLook w:val="04A0" w:firstRow="1" w:lastRow="0" w:firstColumn="1" w:lastColumn="0" w:noHBand="0" w:noVBand="1"/>
      </w:tblPr>
      <w:tblGrid>
        <w:gridCol w:w="1797"/>
        <w:gridCol w:w="1980"/>
        <w:gridCol w:w="1420"/>
      </w:tblGrid>
      <w:tr w:rsidR="00A11F5C" w:rsidRPr="00B96D83" w14:paraId="187590A1" w14:textId="77777777" w:rsidTr="00F84E17">
        <w:trPr>
          <w:trHeight w:val="315"/>
        </w:trPr>
        <w:tc>
          <w:tcPr>
            <w:tcW w:w="1797" w:type="dxa"/>
            <w:tcBorders>
              <w:top w:val="single" w:sz="4" w:space="0" w:color="auto"/>
              <w:bottom w:val="single" w:sz="4" w:space="0" w:color="auto"/>
            </w:tcBorders>
            <w:shd w:val="clear" w:color="auto" w:fill="auto"/>
            <w:noWrap/>
            <w:vAlign w:val="center"/>
            <w:hideMark/>
          </w:tcPr>
          <w:p w14:paraId="1C90ED1F" w14:textId="77777777" w:rsidR="00A11F5C" w:rsidRPr="00B96D83" w:rsidRDefault="00A11F5C" w:rsidP="00F84E17">
            <w:pPr>
              <w:jc w:val="center"/>
              <w:rPr>
                <w:b/>
                <w:bCs/>
                <w:szCs w:val="24"/>
              </w:rPr>
            </w:pPr>
            <w:bookmarkStart w:id="68" w:name="_Toc203124632"/>
            <w:r w:rsidRPr="00B96D83">
              <w:rPr>
                <w:b/>
                <w:bCs/>
                <w:szCs w:val="24"/>
              </w:rPr>
              <w:t>Jenis Kelamin</w:t>
            </w:r>
          </w:p>
        </w:tc>
        <w:tc>
          <w:tcPr>
            <w:tcW w:w="1980" w:type="dxa"/>
            <w:tcBorders>
              <w:top w:val="single" w:sz="4" w:space="0" w:color="auto"/>
              <w:bottom w:val="single" w:sz="4" w:space="0" w:color="auto"/>
            </w:tcBorders>
            <w:shd w:val="clear" w:color="auto" w:fill="auto"/>
            <w:noWrap/>
            <w:vAlign w:val="center"/>
            <w:hideMark/>
          </w:tcPr>
          <w:p w14:paraId="7EE59061" w14:textId="77777777" w:rsidR="00A11F5C" w:rsidRPr="00B96D83" w:rsidRDefault="00A11F5C" w:rsidP="00F84E17">
            <w:pPr>
              <w:jc w:val="center"/>
              <w:rPr>
                <w:b/>
                <w:bCs/>
                <w:szCs w:val="24"/>
              </w:rPr>
            </w:pPr>
            <w:r w:rsidRPr="00B96D83">
              <w:rPr>
                <w:b/>
                <w:bCs/>
                <w:szCs w:val="24"/>
              </w:rPr>
              <w:t>Jumlah</w:t>
            </w:r>
          </w:p>
        </w:tc>
        <w:tc>
          <w:tcPr>
            <w:tcW w:w="1420" w:type="dxa"/>
            <w:tcBorders>
              <w:top w:val="single" w:sz="4" w:space="0" w:color="auto"/>
              <w:bottom w:val="single" w:sz="4" w:space="0" w:color="auto"/>
            </w:tcBorders>
            <w:shd w:val="clear" w:color="auto" w:fill="auto"/>
            <w:noWrap/>
            <w:vAlign w:val="bottom"/>
            <w:hideMark/>
          </w:tcPr>
          <w:p w14:paraId="47E0DC70" w14:textId="77777777" w:rsidR="00A11F5C" w:rsidRPr="00B96D83" w:rsidRDefault="00A11F5C" w:rsidP="00F84E17">
            <w:pPr>
              <w:jc w:val="center"/>
              <w:rPr>
                <w:b/>
                <w:bCs/>
                <w:szCs w:val="24"/>
              </w:rPr>
            </w:pPr>
            <w:r w:rsidRPr="00B96D83">
              <w:rPr>
                <w:b/>
                <w:bCs/>
                <w:szCs w:val="24"/>
              </w:rPr>
              <w:t>Presentase</w:t>
            </w:r>
          </w:p>
        </w:tc>
      </w:tr>
      <w:tr w:rsidR="00A11F5C" w:rsidRPr="00B96D83" w14:paraId="5AA06A1D" w14:textId="77777777" w:rsidTr="00F84E17">
        <w:trPr>
          <w:trHeight w:val="315"/>
        </w:trPr>
        <w:tc>
          <w:tcPr>
            <w:tcW w:w="1797" w:type="dxa"/>
            <w:tcBorders>
              <w:top w:val="single" w:sz="4" w:space="0" w:color="auto"/>
            </w:tcBorders>
            <w:shd w:val="clear" w:color="auto" w:fill="auto"/>
            <w:noWrap/>
            <w:vAlign w:val="center"/>
            <w:hideMark/>
          </w:tcPr>
          <w:p w14:paraId="713A1F17" w14:textId="77777777" w:rsidR="00A11F5C" w:rsidRPr="00B96D83" w:rsidRDefault="00A11F5C" w:rsidP="00F84E17">
            <w:pPr>
              <w:rPr>
                <w:szCs w:val="24"/>
              </w:rPr>
            </w:pPr>
            <w:r w:rsidRPr="00B96D83">
              <w:rPr>
                <w:szCs w:val="24"/>
              </w:rPr>
              <w:t>Laki-laki</w:t>
            </w:r>
          </w:p>
        </w:tc>
        <w:tc>
          <w:tcPr>
            <w:tcW w:w="1980" w:type="dxa"/>
            <w:tcBorders>
              <w:top w:val="single" w:sz="4" w:space="0" w:color="auto"/>
            </w:tcBorders>
            <w:shd w:val="clear" w:color="auto" w:fill="auto"/>
            <w:noWrap/>
            <w:vAlign w:val="center"/>
            <w:hideMark/>
          </w:tcPr>
          <w:p w14:paraId="5DC7B4CF" w14:textId="77777777" w:rsidR="00A11F5C" w:rsidRPr="00B96D83" w:rsidRDefault="00A11F5C" w:rsidP="00F84E17">
            <w:pPr>
              <w:jc w:val="center"/>
              <w:rPr>
                <w:szCs w:val="24"/>
              </w:rPr>
            </w:pPr>
            <w:r w:rsidRPr="00B96D83">
              <w:rPr>
                <w:szCs w:val="24"/>
              </w:rPr>
              <w:t>26</w:t>
            </w:r>
          </w:p>
        </w:tc>
        <w:tc>
          <w:tcPr>
            <w:tcW w:w="1420" w:type="dxa"/>
            <w:tcBorders>
              <w:top w:val="single" w:sz="4" w:space="0" w:color="auto"/>
            </w:tcBorders>
            <w:shd w:val="clear" w:color="auto" w:fill="auto"/>
            <w:noWrap/>
            <w:vAlign w:val="bottom"/>
            <w:hideMark/>
          </w:tcPr>
          <w:p w14:paraId="517041FD" w14:textId="77777777" w:rsidR="00A11F5C" w:rsidRPr="00B96D83" w:rsidRDefault="00A11F5C" w:rsidP="00F84E17">
            <w:pPr>
              <w:jc w:val="center"/>
              <w:rPr>
                <w:szCs w:val="24"/>
              </w:rPr>
            </w:pPr>
            <w:r w:rsidRPr="00B96D83">
              <w:rPr>
                <w:szCs w:val="24"/>
              </w:rPr>
              <w:t>27.08%</w:t>
            </w:r>
          </w:p>
        </w:tc>
      </w:tr>
      <w:tr w:rsidR="00A11F5C" w:rsidRPr="00B96D83" w14:paraId="58B9B492" w14:textId="77777777" w:rsidTr="00F84E17">
        <w:trPr>
          <w:trHeight w:val="315"/>
        </w:trPr>
        <w:tc>
          <w:tcPr>
            <w:tcW w:w="1797" w:type="dxa"/>
            <w:tcBorders>
              <w:bottom w:val="single" w:sz="4" w:space="0" w:color="auto"/>
            </w:tcBorders>
            <w:shd w:val="clear" w:color="auto" w:fill="auto"/>
            <w:noWrap/>
            <w:vAlign w:val="center"/>
            <w:hideMark/>
          </w:tcPr>
          <w:p w14:paraId="5713C741" w14:textId="77777777" w:rsidR="00A11F5C" w:rsidRPr="00B96D83" w:rsidRDefault="00A11F5C" w:rsidP="00F84E17">
            <w:pPr>
              <w:rPr>
                <w:szCs w:val="24"/>
              </w:rPr>
            </w:pPr>
            <w:r w:rsidRPr="00B96D83">
              <w:rPr>
                <w:szCs w:val="24"/>
              </w:rPr>
              <w:t>Perempuan</w:t>
            </w:r>
          </w:p>
        </w:tc>
        <w:tc>
          <w:tcPr>
            <w:tcW w:w="1980" w:type="dxa"/>
            <w:tcBorders>
              <w:bottom w:val="single" w:sz="4" w:space="0" w:color="auto"/>
            </w:tcBorders>
            <w:shd w:val="clear" w:color="auto" w:fill="auto"/>
            <w:noWrap/>
            <w:vAlign w:val="bottom"/>
            <w:hideMark/>
          </w:tcPr>
          <w:p w14:paraId="2CCFF7F5" w14:textId="77777777" w:rsidR="00A11F5C" w:rsidRPr="00B96D83" w:rsidRDefault="00A11F5C" w:rsidP="00F84E17">
            <w:pPr>
              <w:jc w:val="center"/>
              <w:rPr>
                <w:szCs w:val="24"/>
              </w:rPr>
            </w:pPr>
            <w:r w:rsidRPr="00B96D83">
              <w:rPr>
                <w:szCs w:val="24"/>
              </w:rPr>
              <w:t>70</w:t>
            </w:r>
          </w:p>
        </w:tc>
        <w:tc>
          <w:tcPr>
            <w:tcW w:w="1420" w:type="dxa"/>
            <w:tcBorders>
              <w:bottom w:val="single" w:sz="4" w:space="0" w:color="auto"/>
            </w:tcBorders>
            <w:shd w:val="clear" w:color="auto" w:fill="auto"/>
            <w:noWrap/>
            <w:vAlign w:val="bottom"/>
            <w:hideMark/>
          </w:tcPr>
          <w:p w14:paraId="416848B2" w14:textId="77777777" w:rsidR="00A11F5C" w:rsidRPr="00B96D83" w:rsidRDefault="00A11F5C" w:rsidP="00F84E17">
            <w:pPr>
              <w:jc w:val="center"/>
              <w:rPr>
                <w:szCs w:val="24"/>
              </w:rPr>
            </w:pPr>
            <w:r w:rsidRPr="00B96D83">
              <w:rPr>
                <w:szCs w:val="24"/>
              </w:rPr>
              <w:t>72.92%</w:t>
            </w:r>
          </w:p>
        </w:tc>
      </w:tr>
      <w:tr w:rsidR="00A11F5C" w:rsidRPr="00B96D83" w14:paraId="06A5D1E8" w14:textId="77777777" w:rsidTr="00F84E17">
        <w:trPr>
          <w:trHeight w:val="315"/>
        </w:trPr>
        <w:tc>
          <w:tcPr>
            <w:tcW w:w="1797" w:type="dxa"/>
            <w:tcBorders>
              <w:top w:val="single" w:sz="4" w:space="0" w:color="auto"/>
              <w:bottom w:val="single" w:sz="4" w:space="0" w:color="auto"/>
            </w:tcBorders>
            <w:shd w:val="clear" w:color="auto" w:fill="auto"/>
            <w:noWrap/>
            <w:vAlign w:val="bottom"/>
            <w:hideMark/>
          </w:tcPr>
          <w:p w14:paraId="6751320F" w14:textId="77777777" w:rsidR="00A11F5C" w:rsidRPr="00B96D83" w:rsidRDefault="00A11F5C" w:rsidP="00F84E17">
            <w:pPr>
              <w:jc w:val="center"/>
              <w:rPr>
                <w:b/>
                <w:bCs/>
                <w:szCs w:val="24"/>
              </w:rPr>
            </w:pPr>
            <w:r w:rsidRPr="00B96D83">
              <w:rPr>
                <w:b/>
                <w:bCs/>
                <w:szCs w:val="24"/>
              </w:rPr>
              <w:t>Total</w:t>
            </w:r>
          </w:p>
        </w:tc>
        <w:tc>
          <w:tcPr>
            <w:tcW w:w="1980" w:type="dxa"/>
            <w:tcBorders>
              <w:top w:val="single" w:sz="4" w:space="0" w:color="auto"/>
              <w:bottom w:val="single" w:sz="4" w:space="0" w:color="auto"/>
            </w:tcBorders>
            <w:shd w:val="clear" w:color="auto" w:fill="auto"/>
            <w:noWrap/>
            <w:vAlign w:val="bottom"/>
            <w:hideMark/>
          </w:tcPr>
          <w:p w14:paraId="30FA4E4E" w14:textId="77777777" w:rsidR="00A11F5C" w:rsidRPr="00B96D83" w:rsidRDefault="00A11F5C" w:rsidP="00F84E17">
            <w:pPr>
              <w:jc w:val="center"/>
              <w:rPr>
                <w:b/>
                <w:bCs/>
                <w:szCs w:val="24"/>
              </w:rPr>
            </w:pPr>
            <w:r w:rsidRPr="00B96D83">
              <w:rPr>
                <w:b/>
                <w:bCs/>
                <w:szCs w:val="24"/>
              </w:rPr>
              <w:t>96</w:t>
            </w:r>
          </w:p>
        </w:tc>
        <w:tc>
          <w:tcPr>
            <w:tcW w:w="1420" w:type="dxa"/>
            <w:tcBorders>
              <w:top w:val="single" w:sz="4" w:space="0" w:color="auto"/>
              <w:bottom w:val="single" w:sz="4" w:space="0" w:color="auto"/>
            </w:tcBorders>
            <w:shd w:val="clear" w:color="auto" w:fill="auto"/>
            <w:noWrap/>
            <w:vAlign w:val="bottom"/>
            <w:hideMark/>
          </w:tcPr>
          <w:p w14:paraId="0D9ACC8C" w14:textId="77777777" w:rsidR="00A11F5C" w:rsidRPr="00B96D83" w:rsidRDefault="00A11F5C" w:rsidP="00F84E17">
            <w:pPr>
              <w:keepNext/>
              <w:jc w:val="center"/>
              <w:rPr>
                <w:b/>
                <w:bCs/>
                <w:szCs w:val="24"/>
              </w:rPr>
            </w:pPr>
            <w:r w:rsidRPr="00B96D83">
              <w:rPr>
                <w:b/>
                <w:bCs/>
                <w:szCs w:val="24"/>
              </w:rPr>
              <w:t>100.00%</w:t>
            </w:r>
          </w:p>
        </w:tc>
      </w:tr>
    </w:tbl>
    <w:p w14:paraId="227269DB" w14:textId="77777777" w:rsidR="00A11F5C" w:rsidRPr="00B96D83" w:rsidRDefault="00A11F5C" w:rsidP="00A11F5C">
      <w:pPr>
        <w:keepNext/>
        <w:keepLines/>
        <w:spacing w:before="40" w:line="360" w:lineRule="auto"/>
        <w:ind w:left="1260" w:hanging="720"/>
        <w:outlineLvl w:val="2"/>
        <w:rPr>
          <w:b/>
          <w:sz w:val="20"/>
          <w:szCs w:val="20"/>
        </w:rPr>
      </w:pPr>
      <w:bookmarkStart w:id="69" w:name="_Toc203694418"/>
      <w:bookmarkEnd w:id="68"/>
      <w:r w:rsidRPr="00B96D83">
        <w:rPr>
          <w:rFonts w:cstheme="majorBidi"/>
          <w:b/>
          <w:szCs w:val="24"/>
        </w:rPr>
        <w:t>4.2.1</w:t>
      </w:r>
      <w:r w:rsidRPr="00B96D83">
        <w:rPr>
          <w:rFonts w:cstheme="majorBidi"/>
          <w:b/>
          <w:szCs w:val="24"/>
        </w:rPr>
        <w:tab/>
        <w:t>Karakteristik Jenis Kelamin</w:t>
      </w:r>
      <w:bookmarkEnd w:id="69"/>
      <w:r w:rsidRPr="00B96D83">
        <w:rPr>
          <w:rFonts w:cstheme="majorBidi"/>
          <w:b/>
          <w:szCs w:val="24"/>
        </w:rPr>
        <w:t xml:space="preserve"> </w:t>
      </w:r>
    </w:p>
    <w:p w14:paraId="1A53AF5B" w14:textId="77777777" w:rsidR="00A11F5C" w:rsidRPr="00B96D83" w:rsidRDefault="00A11F5C" w:rsidP="00A11F5C">
      <w:pPr>
        <w:rPr>
          <w:sz w:val="20"/>
          <w:szCs w:val="20"/>
        </w:rPr>
      </w:pPr>
    </w:p>
    <w:p w14:paraId="177B03C3" w14:textId="77777777" w:rsidR="00A11F5C" w:rsidRPr="00B96D83" w:rsidRDefault="00A11F5C" w:rsidP="00A11F5C">
      <w:pPr>
        <w:rPr>
          <w:sz w:val="20"/>
          <w:szCs w:val="20"/>
        </w:rPr>
      </w:pPr>
    </w:p>
    <w:p w14:paraId="654C112D" w14:textId="77777777" w:rsidR="00A11F5C" w:rsidRPr="00B96D83" w:rsidRDefault="00A11F5C" w:rsidP="00A11F5C">
      <w:pPr>
        <w:rPr>
          <w:sz w:val="20"/>
          <w:szCs w:val="20"/>
        </w:rPr>
      </w:pPr>
    </w:p>
    <w:p w14:paraId="323BD42C" w14:textId="77777777" w:rsidR="00A11F5C" w:rsidRPr="00B96D83" w:rsidRDefault="00A11F5C" w:rsidP="00A11F5C">
      <w:pPr>
        <w:rPr>
          <w:sz w:val="20"/>
          <w:szCs w:val="20"/>
        </w:rPr>
      </w:pPr>
    </w:p>
    <w:p w14:paraId="3C477A3F" w14:textId="77777777" w:rsidR="00A11F5C" w:rsidRPr="00B96D83" w:rsidRDefault="00A11F5C" w:rsidP="00A11F5C">
      <w:pPr>
        <w:rPr>
          <w:sz w:val="20"/>
          <w:szCs w:val="20"/>
        </w:rPr>
      </w:pPr>
    </w:p>
    <w:p w14:paraId="1D2989B2" w14:textId="77777777" w:rsidR="00A11F5C" w:rsidRPr="00B96D83" w:rsidRDefault="00A11F5C" w:rsidP="00A11F5C">
      <w:pPr>
        <w:rPr>
          <w:sz w:val="20"/>
          <w:szCs w:val="20"/>
        </w:rPr>
      </w:pPr>
    </w:p>
    <w:p w14:paraId="5D943E17" w14:textId="77777777" w:rsidR="00A11F5C" w:rsidRPr="00B96D83" w:rsidRDefault="00A11F5C" w:rsidP="00A11F5C">
      <w:pPr>
        <w:rPr>
          <w:sz w:val="20"/>
          <w:szCs w:val="20"/>
        </w:rPr>
      </w:pPr>
    </w:p>
    <w:p w14:paraId="1B1EDCB0" w14:textId="77777777" w:rsidR="00A11F5C" w:rsidRPr="00B96D83" w:rsidRDefault="00A11F5C" w:rsidP="00A11F5C">
      <w:pPr>
        <w:rPr>
          <w:sz w:val="20"/>
          <w:szCs w:val="20"/>
        </w:rPr>
      </w:pPr>
    </w:p>
    <w:p w14:paraId="0A0507BC" w14:textId="77777777" w:rsidR="00A11F5C" w:rsidRPr="00B96D83" w:rsidRDefault="00A11F5C" w:rsidP="00A11F5C">
      <w:pPr>
        <w:rPr>
          <w:sz w:val="20"/>
          <w:szCs w:val="20"/>
        </w:rPr>
      </w:pPr>
    </w:p>
    <w:p w14:paraId="7E0668D2" w14:textId="77777777" w:rsidR="00A11F5C" w:rsidRPr="00B96D83" w:rsidRDefault="00A11F5C" w:rsidP="00A11F5C">
      <w:pPr>
        <w:spacing w:line="360" w:lineRule="auto"/>
        <w:ind w:left="1440"/>
        <w:rPr>
          <w:sz w:val="20"/>
          <w:szCs w:val="20"/>
        </w:rPr>
      </w:pPr>
      <w:r w:rsidRPr="00B96D83">
        <w:rPr>
          <w:sz w:val="20"/>
          <w:szCs w:val="20"/>
        </w:rPr>
        <w:t xml:space="preserve">Sumber: Data primer, diolah penulis 2025 </w:t>
      </w:r>
    </w:p>
    <w:p w14:paraId="56F042F7" w14:textId="77777777" w:rsidR="00A11F5C" w:rsidRPr="00B96D83" w:rsidRDefault="00A11F5C" w:rsidP="00A11F5C">
      <w:pPr>
        <w:spacing w:line="360" w:lineRule="auto"/>
        <w:rPr>
          <w:sz w:val="20"/>
          <w:szCs w:val="20"/>
        </w:rPr>
      </w:pPr>
    </w:p>
    <w:p w14:paraId="5A45CF2D" w14:textId="77777777" w:rsidR="00A11F5C" w:rsidRPr="00B96D83" w:rsidRDefault="00A11F5C" w:rsidP="00A11F5C">
      <w:pPr>
        <w:spacing w:line="360" w:lineRule="auto"/>
        <w:ind w:left="540" w:firstLine="720"/>
        <w:rPr>
          <w:szCs w:val="24"/>
        </w:rPr>
      </w:pPr>
      <w:r w:rsidRPr="00B96D83">
        <w:rPr>
          <w:szCs w:val="24"/>
        </w:rPr>
        <w:t xml:space="preserve">Berdasarkan penelitian ini melibatkan 96 responden yang dipilih secara acak, seperti yang ditunjukkan dalam Tabel 4.1. Sebagai jenis kelamin, 72,92% responden adalah perempuan, dan 27,08% lainnya adalah laki-laki. Hal ini menunjukkan bahwa sebagian besar konsumen Tokopedia yang memiliki niat pembelian ulang </w:t>
      </w:r>
      <w:r w:rsidRPr="00B96D83">
        <w:rPr>
          <w:i/>
          <w:iCs/>
          <w:szCs w:val="24"/>
        </w:rPr>
        <w:t>(repurchase intention)</w:t>
      </w:r>
      <w:r w:rsidRPr="00B96D83">
        <w:rPr>
          <w:szCs w:val="24"/>
        </w:rPr>
        <w:t xml:space="preserve"> adalah perempuan.</w:t>
      </w:r>
    </w:p>
    <w:p w14:paraId="4329DC32" w14:textId="77777777" w:rsidR="00A11F5C" w:rsidRPr="00B96D83" w:rsidRDefault="00A11F5C" w:rsidP="00A11F5C">
      <w:pPr>
        <w:spacing w:line="360" w:lineRule="auto"/>
        <w:ind w:left="540" w:firstLine="720"/>
        <w:rPr>
          <w:szCs w:val="24"/>
        </w:rPr>
      </w:pPr>
    </w:p>
    <w:p w14:paraId="37F144C1" w14:textId="77777777" w:rsidR="00A11F5C" w:rsidRPr="00B96D83" w:rsidRDefault="00A11F5C" w:rsidP="00A11F5C">
      <w:pPr>
        <w:sectPr w:rsidR="00A11F5C" w:rsidRPr="00B96D83" w:rsidSect="007750CA">
          <w:pgSz w:w="11906" w:h="16838" w:code="9"/>
          <w:pgMar w:top="2268" w:right="1701" w:bottom="1701" w:left="2268" w:header="720" w:footer="720" w:gutter="0"/>
          <w:cols w:space="720"/>
          <w:titlePg/>
          <w:docGrid w:linePitch="326"/>
        </w:sectPr>
      </w:pPr>
    </w:p>
    <w:p w14:paraId="3DE76ABE" w14:textId="77777777" w:rsidR="00A11F5C" w:rsidRPr="00B96D83" w:rsidRDefault="00A11F5C" w:rsidP="00A11F5C">
      <w:pPr>
        <w:spacing w:line="360" w:lineRule="auto"/>
        <w:rPr>
          <w:szCs w:val="24"/>
        </w:rPr>
      </w:pPr>
    </w:p>
    <w:p w14:paraId="71F6D190" w14:textId="77777777" w:rsidR="00A11F5C" w:rsidRPr="00B96D83" w:rsidRDefault="00A11F5C" w:rsidP="00A11F5C">
      <w:pPr>
        <w:keepNext/>
        <w:keepLines/>
        <w:spacing w:after="95" w:line="265" w:lineRule="auto"/>
        <w:ind w:left="1260" w:hanging="720"/>
        <w:jc w:val="left"/>
        <w:outlineLvl w:val="2"/>
        <w:rPr>
          <w:b/>
          <w:sz w:val="20"/>
          <w:szCs w:val="20"/>
        </w:rPr>
      </w:pPr>
      <w:bookmarkStart w:id="70" w:name="_Toc203694419"/>
      <w:r w:rsidRPr="00B96D83">
        <w:rPr>
          <w:b/>
        </w:rPr>
        <w:t>4.2.2</w:t>
      </w:r>
      <w:r w:rsidRPr="00B96D83">
        <w:rPr>
          <w:b/>
        </w:rPr>
        <w:tab/>
        <w:t>Karakteristik Usia</w:t>
      </w:r>
      <w:bookmarkEnd w:id="70"/>
    </w:p>
    <w:p w14:paraId="24D279A6" w14:textId="77777777" w:rsidR="00A11F5C" w:rsidRPr="00B96D83" w:rsidRDefault="00A11F5C" w:rsidP="00A11F5C">
      <w:pPr>
        <w:framePr w:w="3446" w:h="238" w:hRule="exact" w:hSpace="180" w:wrap="around" w:vAnchor="page" w:hAnchor="page" w:x="4540" w:y="3349"/>
        <w:ind w:left="14" w:hanging="14"/>
        <w:jc w:val="center"/>
        <w:rPr>
          <w:b/>
          <w:bCs/>
          <w:sz w:val="20"/>
          <w:szCs w:val="20"/>
        </w:rPr>
      </w:pPr>
      <w:bookmarkStart w:id="71" w:name="_Toc203124633"/>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2</w:t>
      </w:r>
      <w:bookmarkEnd w:id="71"/>
      <w:r w:rsidRPr="00B96D83">
        <w:rPr>
          <w:b/>
          <w:bCs/>
          <w:sz w:val="20"/>
          <w:szCs w:val="20"/>
        </w:rPr>
        <w:fldChar w:fldCharType="end"/>
      </w:r>
      <w:r w:rsidRPr="00B96D83">
        <w:rPr>
          <w:b/>
          <w:bCs/>
          <w:sz w:val="20"/>
          <w:szCs w:val="20"/>
        </w:rPr>
        <w:t xml:space="preserve"> Karakteristik Usia</w:t>
      </w:r>
    </w:p>
    <w:p w14:paraId="3991A45B" w14:textId="77777777" w:rsidR="00A11F5C" w:rsidRPr="00B96D83" w:rsidRDefault="00A11F5C" w:rsidP="00A11F5C">
      <w:pPr>
        <w:framePr w:w="3446" w:h="238" w:hRule="exact" w:hSpace="180" w:wrap="around" w:vAnchor="page" w:hAnchor="page" w:x="4540" w:y="3349"/>
        <w:spacing w:line="360" w:lineRule="auto"/>
      </w:pPr>
    </w:p>
    <w:p w14:paraId="235B02BD" w14:textId="77777777" w:rsidR="00A11F5C" w:rsidRPr="00B96D83" w:rsidRDefault="00A11F5C" w:rsidP="00A11F5C">
      <w:pPr>
        <w:tabs>
          <w:tab w:val="left" w:pos="3150"/>
        </w:tabs>
        <w:spacing w:line="360" w:lineRule="auto"/>
        <w:rPr>
          <w:b/>
          <w:bCs/>
          <w:szCs w:val="24"/>
        </w:rPr>
      </w:pPr>
    </w:p>
    <w:tbl>
      <w:tblPr>
        <w:tblpPr w:leftFromText="180" w:rightFromText="180" w:vertAnchor="text" w:horzAnchor="margin" w:tblpXSpec="center" w:tblpY="117"/>
        <w:tblW w:w="5200" w:type="dxa"/>
        <w:tblLook w:val="04A0" w:firstRow="1" w:lastRow="0" w:firstColumn="1" w:lastColumn="0" w:noHBand="0" w:noVBand="1"/>
      </w:tblPr>
      <w:tblGrid>
        <w:gridCol w:w="1960"/>
        <w:gridCol w:w="1420"/>
        <w:gridCol w:w="1820"/>
      </w:tblGrid>
      <w:tr w:rsidR="00A11F5C" w:rsidRPr="00B96D83" w14:paraId="5C7AA3BB" w14:textId="77777777" w:rsidTr="00F84E17">
        <w:trPr>
          <w:trHeight w:val="375"/>
        </w:trPr>
        <w:tc>
          <w:tcPr>
            <w:tcW w:w="1960" w:type="dxa"/>
            <w:tcBorders>
              <w:top w:val="single" w:sz="4" w:space="0" w:color="auto"/>
              <w:bottom w:val="single" w:sz="4" w:space="0" w:color="auto"/>
            </w:tcBorders>
            <w:shd w:val="clear" w:color="auto" w:fill="auto"/>
            <w:noWrap/>
            <w:vAlign w:val="center"/>
            <w:hideMark/>
          </w:tcPr>
          <w:p w14:paraId="7584D1AB" w14:textId="77777777" w:rsidR="00A11F5C" w:rsidRPr="00B96D83" w:rsidRDefault="00A11F5C" w:rsidP="00F84E17">
            <w:pPr>
              <w:rPr>
                <w:b/>
                <w:bCs/>
              </w:rPr>
            </w:pPr>
            <w:r w:rsidRPr="00B96D83">
              <w:rPr>
                <w:b/>
                <w:bCs/>
              </w:rPr>
              <w:t>Usia Responden</w:t>
            </w:r>
          </w:p>
        </w:tc>
        <w:tc>
          <w:tcPr>
            <w:tcW w:w="1420" w:type="dxa"/>
            <w:tcBorders>
              <w:top w:val="single" w:sz="4" w:space="0" w:color="auto"/>
              <w:bottom w:val="single" w:sz="4" w:space="0" w:color="auto"/>
            </w:tcBorders>
            <w:shd w:val="clear" w:color="auto" w:fill="auto"/>
            <w:noWrap/>
            <w:vAlign w:val="center"/>
            <w:hideMark/>
          </w:tcPr>
          <w:p w14:paraId="036C7221" w14:textId="77777777" w:rsidR="00A11F5C" w:rsidRPr="00B96D83" w:rsidRDefault="00A11F5C" w:rsidP="00F84E17">
            <w:pPr>
              <w:jc w:val="center"/>
              <w:rPr>
                <w:b/>
                <w:bCs/>
              </w:rPr>
            </w:pPr>
            <w:r w:rsidRPr="00B96D83">
              <w:rPr>
                <w:b/>
                <w:bCs/>
              </w:rPr>
              <w:t>Jumlah</w:t>
            </w:r>
          </w:p>
        </w:tc>
        <w:tc>
          <w:tcPr>
            <w:tcW w:w="1820" w:type="dxa"/>
            <w:tcBorders>
              <w:top w:val="single" w:sz="4" w:space="0" w:color="auto"/>
              <w:bottom w:val="single" w:sz="4" w:space="0" w:color="auto"/>
            </w:tcBorders>
            <w:shd w:val="clear" w:color="auto" w:fill="auto"/>
            <w:noWrap/>
            <w:vAlign w:val="center"/>
            <w:hideMark/>
          </w:tcPr>
          <w:p w14:paraId="726309C4" w14:textId="77777777" w:rsidR="00A11F5C" w:rsidRPr="00B96D83" w:rsidRDefault="00A11F5C" w:rsidP="00F84E17">
            <w:pPr>
              <w:jc w:val="center"/>
              <w:rPr>
                <w:b/>
                <w:bCs/>
              </w:rPr>
            </w:pPr>
            <w:r w:rsidRPr="00B96D83">
              <w:rPr>
                <w:b/>
                <w:bCs/>
              </w:rPr>
              <w:t>Presentase</w:t>
            </w:r>
          </w:p>
        </w:tc>
      </w:tr>
      <w:tr w:rsidR="00A11F5C" w:rsidRPr="00B96D83" w14:paraId="448B6DB0" w14:textId="77777777" w:rsidTr="00F84E17">
        <w:trPr>
          <w:trHeight w:val="375"/>
        </w:trPr>
        <w:tc>
          <w:tcPr>
            <w:tcW w:w="1960" w:type="dxa"/>
            <w:tcBorders>
              <w:top w:val="single" w:sz="4" w:space="0" w:color="auto"/>
            </w:tcBorders>
            <w:shd w:val="clear" w:color="auto" w:fill="auto"/>
            <w:noWrap/>
            <w:vAlign w:val="center"/>
            <w:hideMark/>
          </w:tcPr>
          <w:p w14:paraId="67E81CC4" w14:textId="77777777" w:rsidR="00A11F5C" w:rsidRPr="00B96D83" w:rsidRDefault="00A11F5C" w:rsidP="00F84E17">
            <w:r w:rsidRPr="00B96D83">
              <w:t>≤ 20 Tahun</w:t>
            </w:r>
          </w:p>
        </w:tc>
        <w:tc>
          <w:tcPr>
            <w:tcW w:w="1420" w:type="dxa"/>
            <w:tcBorders>
              <w:top w:val="single" w:sz="4" w:space="0" w:color="auto"/>
            </w:tcBorders>
            <w:shd w:val="clear" w:color="auto" w:fill="auto"/>
            <w:vAlign w:val="center"/>
            <w:hideMark/>
          </w:tcPr>
          <w:p w14:paraId="4EA47141" w14:textId="77777777" w:rsidR="00A11F5C" w:rsidRPr="00B96D83" w:rsidRDefault="00A11F5C" w:rsidP="00F84E17">
            <w:pPr>
              <w:jc w:val="center"/>
            </w:pPr>
            <w:r w:rsidRPr="00B96D83">
              <w:t>10</w:t>
            </w:r>
          </w:p>
        </w:tc>
        <w:tc>
          <w:tcPr>
            <w:tcW w:w="1820" w:type="dxa"/>
            <w:tcBorders>
              <w:top w:val="single" w:sz="4" w:space="0" w:color="auto"/>
            </w:tcBorders>
            <w:shd w:val="clear" w:color="auto" w:fill="auto"/>
            <w:noWrap/>
            <w:vAlign w:val="center"/>
            <w:hideMark/>
          </w:tcPr>
          <w:p w14:paraId="1599B397" w14:textId="77777777" w:rsidR="00A11F5C" w:rsidRPr="00B96D83" w:rsidRDefault="00A11F5C" w:rsidP="00F84E17">
            <w:pPr>
              <w:jc w:val="center"/>
            </w:pPr>
            <w:r w:rsidRPr="00B96D83">
              <w:t>10.42%</w:t>
            </w:r>
          </w:p>
        </w:tc>
      </w:tr>
      <w:tr w:rsidR="00A11F5C" w:rsidRPr="00B96D83" w14:paraId="0CE72F80" w14:textId="77777777" w:rsidTr="00F84E17">
        <w:trPr>
          <w:trHeight w:val="375"/>
        </w:trPr>
        <w:tc>
          <w:tcPr>
            <w:tcW w:w="1960" w:type="dxa"/>
            <w:shd w:val="clear" w:color="auto" w:fill="auto"/>
            <w:noWrap/>
            <w:vAlign w:val="center"/>
            <w:hideMark/>
          </w:tcPr>
          <w:p w14:paraId="33FBDDDE" w14:textId="77777777" w:rsidR="00A11F5C" w:rsidRPr="00B96D83" w:rsidRDefault="00A11F5C" w:rsidP="00F84E17">
            <w:r w:rsidRPr="00B96D83">
              <w:t>20 - 30 Tahun</w:t>
            </w:r>
          </w:p>
        </w:tc>
        <w:tc>
          <w:tcPr>
            <w:tcW w:w="1420" w:type="dxa"/>
            <w:shd w:val="clear" w:color="auto" w:fill="auto"/>
            <w:vAlign w:val="center"/>
            <w:hideMark/>
          </w:tcPr>
          <w:p w14:paraId="607B5AD3" w14:textId="77777777" w:rsidR="00A11F5C" w:rsidRPr="00B96D83" w:rsidRDefault="00A11F5C" w:rsidP="00F84E17">
            <w:pPr>
              <w:jc w:val="center"/>
            </w:pPr>
            <w:r w:rsidRPr="00B96D83">
              <w:t>55</w:t>
            </w:r>
          </w:p>
        </w:tc>
        <w:tc>
          <w:tcPr>
            <w:tcW w:w="1820" w:type="dxa"/>
            <w:shd w:val="clear" w:color="auto" w:fill="auto"/>
            <w:noWrap/>
            <w:vAlign w:val="center"/>
            <w:hideMark/>
          </w:tcPr>
          <w:p w14:paraId="77582DEF" w14:textId="77777777" w:rsidR="00A11F5C" w:rsidRPr="00B96D83" w:rsidRDefault="00A11F5C" w:rsidP="00F84E17">
            <w:pPr>
              <w:jc w:val="center"/>
            </w:pPr>
            <w:r w:rsidRPr="00B96D83">
              <w:t>57.29%</w:t>
            </w:r>
          </w:p>
        </w:tc>
      </w:tr>
      <w:tr w:rsidR="00A11F5C" w:rsidRPr="00B96D83" w14:paraId="7B33D959" w14:textId="77777777" w:rsidTr="00F84E17">
        <w:trPr>
          <w:trHeight w:val="375"/>
        </w:trPr>
        <w:tc>
          <w:tcPr>
            <w:tcW w:w="1960" w:type="dxa"/>
            <w:tcBorders>
              <w:bottom w:val="single" w:sz="4" w:space="0" w:color="auto"/>
            </w:tcBorders>
            <w:shd w:val="clear" w:color="auto" w:fill="auto"/>
            <w:noWrap/>
            <w:vAlign w:val="center"/>
            <w:hideMark/>
          </w:tcPr>
          <w:p w14:paraId="1C15F6C7" w14:textId="77777777" w:rsidR="00A11F5C" w:rsidRPr="00B96D83" w:rsidRDefault="00A11F5C" w:rsidP="00F84E17">
            <w:r w:rsidRPr="00B96D83">
              <w:t>≥ 30 Tahun</w:t>
            </w:r>
          </w:p>
        </w:tc>
        <w:tc>
          <w:tcPr>
            <w:tcW w:w="1420" w:type="dxa"/>
            <w:tcBorders>
              <w:bottom w:val="single" w:sz="4" w:space="0" w:color="auto"/>
            </w:tcBorders>
            <w:shd w:val="clear" w:color="auto" w:fill="auto"/>
            <w:noWrap/>
            <w:vAlign w:val="center"/>
            <w:hideMark/>
          </w:tcPr>
          <w:p w14:paraId="11A8E964" w14:textId="77777777" w:rsidR="00A11F5C" w:rsidRPr="00B96D83" w:rsidRDefault="00A11F5C" w:rsidP="00F84E17">
            <w:pPr>
              <w:jc w:val="center"/>
            </w:pPr>
            <w:r w:rsidRPr="00B96D83">
              <w:t>31</w:t>
            </w:r>
          </w:p>
        </w:tc>
        <w:tc>
          <w:tcPr>
            <w:tcW w:w="1820" w:type="dxa"/>
            <w:tcBorders>
              <w:bottom w:val="single" w:sz="4" w:space="0" w:color="auto"/>
            </w:tcBorders>
            <w:shd w:val="clear" w:color="auto" w:fill="auto"/>
            <w:noWrap/>
            <w:vAlign w:val="center"/>
            <w:hideMark/>
          </w:tcPr>
          <w:p w14:paraId="180E648B" w14:textId="77777777" w:rsidR="00A11F5C" w:rsidRPr="00B96D83" w:rsidRDefault="00A11F5C" w:rsidP="00F84E17">
            <w:pPr>
              <w:jc w:val="center"/>
            </w:pPr>
            <w:r w:rsidRPr="00B96D83">
              <w:t>32.29%</w:t>
            </w:r>
          </w:p>
        </w:tc>
      </w:tr>
      <w:tr w:rsidR="00A11F5C" w:rsidRPr="00B96D83" w14:paraId="6D150BF5" w14:textId="77777777" w:rsidTr="00F84E17">
        <w:trPr>
          <w:trHeight w:val="375"/>
        </w:trPr>
        <w:tc>
          <w:tcPr>
            <w:tcW w:w="1960" w:type="dxa"/>
            <w:tcBorders>
              <w:top w:val="single" w:sz="4" w:space="0" w:color="auto"/>
              <w:bottom w:val="single" w:sz="4" w:space="0" w:color="auto"/>
            </w:tcBorders>
            <w:shd w:val="clear" w:color="auto" w:fill="auto"/>
            <w:noWrap/>
            <w:vAlign w:val="center"/>
            <w:hideMark/>
          </w:tcPr>
          <w:p w14:paraId="0F2615A9" w14:textId="77777777" w:rsidR="00A11F5C" w:rsidRPr="00B96D83" w:rsidRDefault="00A11F5C" w:rsidP="00F84E17">
            <w:pPr>
              <w:jc w:val="center"/>
              <w:rPr>
                <w:b/>
                <w:bCs/>
              </w:rPr>
            </w:pPr>
            <w:r w:rsidRPr="00B96D83">
              <w:rPr>
                <w:b/>
                <w:bCs/>
              </w:rPr>
              <w:t>Total</w:t>
            </w:r>
          </w:p>
        </w:tc>
        <w:tc>
          <w:tcPr>
            <w:tcW w:w="1420" w:type="dxa"/>
            <w:tcBorders>
              <w:top w:val="single" w:sz="4" w:space="0" w:color="auto"/>
              <w:bottom w:val="single" w:sz="4" w:space="0" w:color="auto"/>
            </w:tcBorders>
            <w:shd w:val="clear" w:color="auto" w:fill="auto"/>
            <w:noWrap/>
            <w:vAlign w:val="center"/>
            <w:hideMark/>
          </w:tcPr>
          <w:p w14:paraId="43199E48" w14:textId="77777777" w:rsidR="00A11F5C" w:rsidRPr="00B96D83" w:rsidRDefault="00A11F5C" w:rsidP="00F84E17">
            <w:pPr>
              <w:jc w:val="center"/>
              <w:rPr>
                <w:b/>
                <w:bCs/>
              </w:rPr>
            </w:pPr>
            <w:r w:rsidRPr="00B96D83">
              <w:rPr>
                <w:b/>
                <w:bCs/>
              </w:rPr>
              <w:t>96</w:t>
            </w:r>
          </w:p>
        </w:tc>
        <w:tc>
          <w:tcPr>
            <w:tcW w:w="1820" w:type="dxa"/>
            <w:tcBorders>
              <w:top w:val="single" w:sz="4" w:space="0" w:color="auto"/>
              <w:bottom w:val="single" w:sz="4" w:space="0" w:color="auto"/>
            </w:tcBorders>
            <w:shd w:val="clear" w:color="auto" w:fill="auto"/>
            <w:noWrap/>
            <w:vAlign w:val="center"/>
            <w:hideMark/>
          </w:tcPr>
          <w:p w14:paraId="48D9F83D" w14:textId="77777777" w:rsidR="00A11F5C" w:rsidRPr="00B96D83" w:rsidRDefault="00A11F5C" w:rsidP="00F84E17">
            <w:pPr>
              <w:jc w:val="center"/>
              <w:rPr>
                <w:b/>
                <w:bCs/>
              </w:rPr>
            </w:pPr>
            <w:r w:rsidRPr="00B96D83">
              <w:rPr>
                <w:b/>
                <w:bCs/>
              </w:rPr>
              <w:t>100.00%</w:t>
            </w:r>
          </w:p>
        </w:tc>
      </w:tr>
    </w:tbl>
    <w:p w14:paraId="5B78A100" w14:textId="77777777" w:rsidR="00A11F5C" w:rsidRPr="00B96D83" w:rsidRDefault="00A11F5C" w:rsidP="00A11F5C">
      <w:pPr>
        <w:tabs>
          <w:tab w:val="left" w:pos="3150"/>
        </w:tabs>
        <w:spacing w:line="360" w:lineRule="auto"/>
        <w:rPr>
          <w:b/>
          <w:bCs/>
          <w:szCs w:val="24"/>
        </w:rPr>
      </w:pPr>
    </w:p>
    <w:p w14:paraId="3DC56587" w14:textId="77777777" w:rsidR="00A11F5C" w:rsidRPr="00B96D83" w:rsidRDefault="00A11F5C" w:rsidP="00A11F5C">
      <w:pPr>
        <w:spacing w:line="360" w:lineRule="auto"/>
        <w:ind w:firstLine="990"/>
        <w:jc w:val="left"/>
        <w:rPr>
          <w:sz w:val="20"/>
          <w:szCs w:val="20"/>
        </w:rPr>
      </w:pPr>
      <w:r w:rsidRPr="00B96D83">
        <w:rPr>
          <w:sz w:val="20"/>
          <w:szCs w:val="20"/>
        </w:rPr>
        <w:t>Sumber: Data primer, diolah penulis 2025</w:t>
      </w:r>
    </w:p>
    <w:p w14:paraId="58D4AE6E" w14:textId="77777777" w:rsidR="00A11F5C" w:rsidRPr="00B96D83" w:rsidRDefault="00A11F5C" w:rsidP="00A11F5C">
      <w:pPr>
        <w:spacing w:line="360" w:lineRule="auto"/>
        <w:rPr>
          <w:szCs w:val="24"/>
        </w:rPr>
      </w:pPr>
    </w:p>
    <w:p w14:paraId="72348940" w14:textId="77777777" w:rsidR="00A11F5C" w:rsidRPr="00B96D83" w:rsidRDefault="00A11F5C" w:rsidP="00A11F5C">
      <w:pPr>
        <w:spacing w:line="360" w:lineRule="auto"/>
        <w:ind w:left="540" w:firstLine="720"/>
        <w:rPr>
          <w:szCs w:val="24"/>
        </w:rPr>
      </w:pPr>
      <w:r w:rsidRPr="00B96D83">
        <w:rPr>
          <w:szCs w:val="24"/>
        </w:rPr>
        <w:t>Berdasarkan usia dari 96 responden yang dipilih secara acak untuk penelitian ini digambarkan dalam Tabel 4.2. Terdapat tiga kelompok usia utama responden. Sebagian besar responden berada di rentang usia ≤ 20 tahun menyumbang 10,42% dari total responden, kelompok usia 20 – 30 tahun memberikan kontribusi yang signifikan, sebesar 57,29% dari total responden, dan kelompok ≥ 30 tahun menyumbang 32,29% dari total responden. Dengan demikian, dapat disimpulkan bahwa mayoritas orang yang menjawab berusia 20 – 30 tahun.</w:t>
      </w:r>
    </w:p>
    <w:p w14:paraId="64824D8A" w14:textId="77777777" w:rsidR="00A11F5C" w:rsidRPr="00B96D83" w:rsidRDefault="00A11F5C" w:rsidP="00A11F5C">
      <w:pPr>
        <w:spacing w:line="360" w:lineRule="auto"/>
        <w:rPr>
          <w:szCs w:val="24"/>
        </w:rPr>
      </w:pPr>
    </w:p>
    <w:p w14:paraId="75E5998C" w14:textId="77777777" w:rsidR="00A11F5C" w:rsidRPr="00B96D83" w:rsidRDefault="00A11F5C" w:rsidP="00A11F5C">
      <w:pPr>
        <w:keepNext/>
        <w:keepLines/>
        <w:spacing w:after="95" w:line="265" w:lineRule="auto"/>
        <w:ind w:left="1260" w:hanging="720"/>
        <w:jc w:val="left"/>
        <w:outlineLvl w:val="2"/>
        <w:rPr>
          <w:b/>
        </w:rPr>
      </w:pPr>
      <w:bookmarkStart w:id="72" w:name="_Toc203694420"/>
      <w:r w:rsidRPr="00B96D83">
        <w:rPr>
          <w:b/>
        </w:rPr>
        <w:t>4.2.3 Karakteristik Pekerjaan</w:t>
      </w:r>
      <w:bookmarkEnd w:id="72"/>
    </w:p>
    <w:p w14:paraId="044077B7" w14:textId="77777777" w:rsidR="00A11F5C" w:rsidRPr="00B96D83" w:rsidRDefault="00A11F5C" w:rsidP="00A11F5C"/>
    <w:p w14:paraId="383D51AA" w14:textId="77777777" w:rsidR="00A11F5C" w:rsidRPr="00B96D83" w:rsidRDefault="00A11F5C" w:rsidP="00A11F5C">
      <w:pPr>
        <w:ind w:left="547"/>
        <w:jc w:val="center"/>
        <w:rPr>
          <w:b/>
          <w:bCs/>
          <w:sz w:val="20"/>
          <w:szCs w:val="20"/>
        </w:rPr>
      </w:pPr>
      <w:bookmarkStart w:id="73" w:name="_Toc203124634"/>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3</w:t>
      </w:r>
      <w:bookmarkEnd w:id="73"/>
      <w:r w:rsidRPr="00B96D83">
        <w:rPr>
          <w:b/>
          <w:bCs/>
          <w:sz w:val="20"/>
          <w:szCs w:val="20"/>
        </w:rPr>
        <w:fldChar w:fldCharType="end"/>
      </w:r>
      <w:r w:rsidRPr="00B96D83">
        <w:rPr>
          <w:b/>
          <w:bCs/>
          <w:sz w:val="20"/>
          <w:szCs w:val="20"/>
        </w:rPr>
        <w:t xml:space="preserve"> Karakteristik Pekerjaan</w:t>
      </w:r>
    </w:p>
    <w:tbl>
      <w:tblPr>
        <w:tblpPr w:leftFromText="180" w:rightFromText="180" w:vertAnchor="text" w:horzAnchor="page" w:tblpX="3766" w:tblpY="86"/>
        <w:tblW w:w="5400" w:type="dxa"/>
        <w:tblLook w:val="04A0" w:firstRow="1" w:lastRow="0" w:firstColumn="1" w:lastColumn="0" w:noHBand="0" w:noVBand="1"/>
      </w:tblPr>
      <w:tblGrid>
        <w:gridCol w:w="2149"/>
        <w:gridCol w:w="1110"/>
        <w:gridCol w:w="2141"/>
      </w:tblGrid>
      <w:tr w:rsidR="00A11F5C" w:rsidRPr="00B96D83" w14:paraId="553BD1F6" w14:textId="77777777" w:rsidTr="00F84E17">
        <w:trPr>
          <w:trHeight w:val="315"/>
        </w:trPr>
        <w:tc>
          <w:tcPr>
            <w:tcW w:w="2149" w:type="dxa"/>
            <w:tcBorders>
              <w:top w:val="single" w:sz="4" w:space="0" w:color="auto"/>
              <w:bottom w:val="single" w:sz="4" w:space="0" w:color="auto"/>
            </w:tcBorders>
            <w:shd w:val="clear" w:color="auto" w:fill="auto"/>
            <w:noWrap/>
            <w:vAlign w:val="center"/>
            <w:hideMark/>
          </w:tcPr>
          <w:p w14:paraId="2372CAB7" w14:textId="77777777" w:rsidR="00A11F5C" w:rsidRPr="00B96D83" w:rsidRDefault="00A11F5C" w:rsidP="00F84E17">
            <w:pPr>
              <w:jc w:val="left"/>
              <w:rPr>
                <w:b/>
                <w:bCs/>
                <w:szCs w:val="24"/>
              </w:rPr>
            </w:pPr>
            <w:r w:rsidRPr="00B96D83">
              <w:rPr>
                <w:b/>
                <w:bCs/>
                <w:szCs w:val="24"/>
              </w:rPr>
              <w:t>Pekerjaan</w:t>
            </w:r>
          </w:p>
        </w:tc>
        <w:tc>
          <w:tcPr>
            <w:tcW w:w="1110" w:type="dxa"/>
            <w:tcBorders>
              <w:top w:val="single" w:sz="4" w:space="0" w:color="auto"/>
              <w:bottom w:val="single" w:sz="4" w:space="0" w:color="auto"/>
            </w:tcBorders>
            <w:shd w:val="clear" w:color="auto" w:fill="auto"/>
            <w:noWrap/>
            <w:vAlign w:val="center"/>
            <w:hideMark/>
          </w:tcPr>
          <w:p w14:paraId="05D78DCC" w14:textId="77777777" w:rsidR="00A11F5C" w:rsidRPr="00B96D83" w:rsidRDefault="00A11F5C" w:rsidP="00F84E17">
            <w:pPr>
              <w:ind w:left="54" w:right="-100"/>
              <w:jc w:val="center"/>
              <w:rPr>
                <w:b/>
                <w:bCs/>
                <w:szCs w:val="24"/>
              </w:rPr>
            </w:pPr>
            <w:r w:rsidRPr="00B96D83">
              <w:rPr>
                <w:b/>
                <w:bCs/>
                <w:szCs w:val="24"/>
              </w:rPr>
              <w:t xml:space="preserve"> Jumlah</w:t>
            </w:r>
          </w:p>
        </w:tc>
        <w:tc>
          <w:tcPr>
            <w:tcW w:w="2141" w:type="dxa"/>
            <w:tcBorders>
              <w:top w:val="single" w:sz="4" w:space="0" w:color="auto"/>
              <w:bottom w:val="single" w:sz="4" w:space="0" w:color="auto"/>
            </w:tcBorders>
            <w:shd w:val="clear" w:color="auto" w:fill="auto"/>
            <w:noWrap/>
            <w:vAlign w:val="bottom"/>
            <w:hideMark/>
          </w:tcPr>
          <w:p w14:paraId="3967913E" w14:textId="77777777" w:rsidR="00A11F5C" w:rsidRPr="00B96D83" w:rsidRDefault="00A11F5C" w:rsidP="00F84E17">
            <w:pPr>
              <w:jc w:val="center"/>
              <w:rPr>
                <w:b/>
                <w:bCs/>
                <w:szCs w:val="24"/>
              </w:rPr>
            </w:pPr>
            <w:r w:rsidRPr="00B96D83">
              <w:rPr>
                <w:b/>
                <w:bCs/>
                <w:szCs w:val="24"/>
              </w:rPr>
              <w:t>Presentase</w:t>
            </w:r>
          </w:p>
        </w:tc>
      </w:tr>
      <w:tr w:rsidR="00A11F5C" w:rsidRPr="00B96D83" w14:paraId="0E904173" w14:textId="77777777" w:rsidTr="00F84E17">
        <w:trPr>
          <w:trHeight w:val="315"/>
        </w:trPr>
        <w:tc>
          <w:tcPr>
            <w:tcW w:w="2149" w:type="dxa"/>
            <w:tcBorders>
              <w:top w:val="single" w:sz="4" w:space="0" w:color="auto"/>
            </w:tcBorders>
            <w:shd w:val="clear" w:color="auto" w:fill="auto"/>
            <w:noWrap/>
            <w:vAlign w:val="center"/>
            <w:hideMark/>
          </w:tcPr>
          <w:p w14:paraId="72F2AD6B" w14:textId="77777777" w:rsidR="00A11F5C" w:rsidRPr="00B96D83" w:rsidRDefault="00A11F5C" w:rsidP="00F84E17">
            <w:pPr>
              <w:jc w:val="left"/>
              <w:rPr>
                <w:szCs w:val="24"/>
              </w:rPr>
            </w:pPr>
            <w:r w:rsidRPr="00B96D83">
              <w:rPr>
                <w:szCs w:val="24"/>
              </w:rPr>
              <w:t>Pelajar/Mahasiswa</w:t>
            </w:r>
          </w:p>
        </w:tc>
        <w:tc>
          <w:tcPr>
            <w:tcW w:w="1110" w:type="dxa"/>
            <w:tcBorders>
              <w:top w:val="single" w:sz="4" w:space="0" w:color="auto"/>
            </w:tcBorders>
            <w:shd w:val="clear" w:color="auto" w:fill="auto"/>
            <w:noWrap/>
            <w:vAlign w:val="center"/>
            <w:hideMark/>
          </w:tcPr>
          <w:p w14:paraId="62F3E704" w14:textId="77777777" w:rsidR="00A11F5C" w:rsidRPr="00B96D83" w:rsidRDefault="00A11F5C" w:rsidP="00F84E17">
            <w:pPr>
              <w:ind w:left="54" w:right="-100"/>
              <w:jc w:val="center"/>
              <w:rPr>
                <w:szCs w:val="24"/>
              </w:rPr>
            </w:pPr>
            <w:r w:rsidRPr="00B96D83">
              <w:rPr>
                <w:szCs w:val="24"/>
              </w:rPr>
              <w:t>22</w:t>
            </w:r>
          </w:p>
        </w:tc>
        <w:tc>
          <w:tcPr>
            <w:tcW w:w="2141" w:type="dxa"/>
            <w:tcBorders>
              <w:top w:val="single" w:sz="4" w:space="0" w:color="auto"/>
            </w:tcBorders>
            <w:shd w:val="clear" w:color="auto" w:fill="auto"/>
            <w:noWrap/>
            <w:vAlign w:val="center"/>
            <w:hideMark/>
          </w:tcPr>
          <w:p w14:paraId="41F27C1D" w14:textId="77777777" w:rsidR="00A11F5C" w:rsidRPr="00B96D83" w:rsidRDefault="00A11F5C" w:rsidP="00F84E17">
            <w:pPr>
              <w:jc w:val="center"/>
              <w:rPr>
                <w:szCs w:val="24"/>
              </w:rPr>
            </w:pPr>
            <w:r w:rsidRPr="00B96D83">
              <w:rPr>
                <w:szCs w:val="24"/>
              </w:rPr>
              <w:t>22.92%</w:t>
            </w:r>
          </w:p>
        </w:tc>
      </w:tr>
      <w:tr w:rsidR="00A11F5C" w:rsidRPr="00B96D83" w14:paraId="18F25934" w14:textId="77777777" w:rsidTr="00F84E17">
        <w:trPr>
          <w:trHeight w:val="315"/>
        </w:trPr>
        <w:tc>
          <w:tcPr>
            <w:tcW w:w="2149" w:type="dxa"/>
            <w:shd w:val="clear" w:color="auto" w:fill="auto"/>
            <w:noWrap/>
            <w:vAlign w:val="center"/>
            <w:hideMark/>
          </w:tcPr>
          <w:p w14:paraId="4F2B953E" w14:textId="77777777" w:rsidR="00A11F5C" w:rsidRPr="00B96D83" w:rsidRDefault="00A11F5C" w:rsidP="00F84E17">
            <w:pPr>
              <w:jc w:val="left"/>
              <w:rPr>
                <w:szCs w:val="24"/>
              </w:rPr>
            </w:pPr>
            <w:r w:rsidRPr="00B96D83">
              <w:rPr>
                <w:szCs w:val="24"/>
              </w:rPr>
              <w:t>Pegawai Swasta</w:t>
            </w:r>
          </w:p>
        </w:tc>
        <w:tc>
          <w:tcPr>
            <w:tcW w:w="1110" w:type="dxa"/>
            <w:shd w:val="clear" w:color="auto" w:fill="auto"/>
            <w:noWrap/>
            <w:vAlign w:val="center"/>
            <w:hideMark/>
          </w:tcPr>
          <w:p w14:paraId="56095BC4" w14:textId="77777777" w:rsidR="00A11F5C" w:rsidRPr="00B96D83" w:rsidRDefault="00A11F5C" w:rsidP="00F84E17">
            <w:pPr>
              <w:ind w:left="54" w:right="-100"/>
              <w:jc w:val="center"/>
              <w:rPr>
                <w:szCs w:val="24"/>
              </w:rPr>
            </w:pPr>
            <w:r w:rsidRPr="00B96D83">
              <w:rPr>
                <w:szCs w:val="24"/>
              </w:rPr>
              <w:t>55</w:t>
            </w:r>
          </w:p>
        </w:tc>
        <w:tc>
          <w:tcPr>
            <w:tcW w:w="2141" w:type="dxa"/>
            <w:shd w:val="clear" w:color="auto" w:fill="auto"/>
            <w:noWrap/>
            <w:vAlign w:val="center"/>
            <w:hideMark/>
          </w:tcPr>
          <w:p w14:paraId="40124BCA" w14:textId="77777777" w:rsidR="00A11F5C" w:rsidRPr="00B96D83" w:rsidRDefault="00A11F5C" w:rsidP="00F84E17">
            <w:pPr>
              <w:jc w:val="center"/>
              <w:rPr>
                <w:szCs w:val="24"/>
              </w:rPr>
            </w:pPr>
            <w:r w:rsidRPr="00B96D83">
              <w:rPr>
                <w:szCs w:val="24"/>
              </w:rPr>
              <w:t>57.29%</w:t>
            </w:r>
          </w:p>
        </w:tc>
      </w:tr>
      <w:tr w:rsidR="00A11F5C" w:rsidRPr="00B96D83" w14:paraId="01A3CC84" w14:textId="77777777" w:rsidTr="00F84E17">
        <w:trPr>
          <w:trHeight w:val="315"/>
        </w:trPr>
        <w:tc>
          <w:tcPr>
            <w:tcW w:w="2149" w:type="dxa"/>
            <w:tcBorders>
              <w:bottom w:val="single" w:sz="4" w:space="0" w:color="auto"/>
            </w:tcBorders>
            <w:shd w:val="clear" w:color="auto" w:fill="auto"/>
            <w:noWrap/>
            <w:vAlign w:val="center"/>
            <w:hideMark/>
          </w:tcPr>
          <w:p w14:paraId="2454EB0C" w14:textId="77777777" w:rsidR="00A11F5C" w:rsidRPr="00B96D83" w:rsidRDefault="00A11F5C" w:rsidP="00F84E17">
            <w:pPr>
              <w:jc w:val="left"/>
              <w:rPr>
                <w:szCs w:val="24"/>
              </w:rPr>
            </w:pPr>
            <w:r w:rsidRPr="00B96D83">
              <w:rPr>
                <w:szCs w:val="24"/>
              </w:rPr>
              <w:t>Wirausaha</w:t>
            </w:r>
          </w:p>
        </w:tc>
        <w:tc>
          <w:tcPr>
            <w:tcW w:w="1110" w:type="dxa"/>
            <w:tcBorders>
              <w:bottom w:val="single" w:sz="4" w:space="0" w:color="auto"/>
            </w:tcBorders>
            <w:shd w:val="clear" w:color="auto" w:fill="auto"/>
            <w:noWrap/>
            <w:vAlign w:val="center"/>
            <w:hideMark/>
          </w:tcPr>
          <w:p w14:paraId="68C9E5F3" w14:textId="77777777" w:rsidR="00A11F5C" w:rsidRPr="00B96D83" w:rsidRDefault="00A11F5C" w:rsidP="00F84E17">
            <w:pPr>
              <w:ind w:left="54" w:right="-100"/>
              <w:jc w:val="center"/>
              <w:rPr>
                <w:szCs w:val="24"/>
              </w:rPr>
            </w:pPr>
            <w:r w:rsidRPr="00B96D83">
              <w:rPr>
                <w:szCs w:val="24"/>
              </w:rPr>
              <w:t>19</w:t>
            </w:r>
          </w:p>
        </w:tc>
        <w:tc>
          <w:tcPr>
            <w:tcW w:w="2141" w:type="dxa"/>
            <w:tcBorders>
              <w:bottom w:val="single" w:sz="4" w:space="0" w:color="auto"/>
            </w:tcBorders>
            <w:shd w:val="clear" w:color="auto" w:fill="auto"/>
            <w:noWrap/>
            <w:vAlign w:val="center"/>
            <w:hideMark/>
          </w:tcPr>
          <w:p w14:paraId="24879D21" w14:textId="77777777" w:rsidR="00A11F5C" w:rsidRPr="00B96D83" w:rsidRDefault="00A11F5C" w:rsidP="00F84E17">
            <w:pPr>
              <w:jc w:val="center"/>
            </w:pPr>
            <w:r w:rsidRPr="00B96D83">
              <w:t>19.79%</w:t>
            </w:r>
          </w:p>
        </w:tc>
      </w:tr>
      <w:tr w:rsidR="00A11F5C" w:rsidRPr="00B96D83" w14:paraId="683207F5" w14:textId="77777777" w:rsidTr="00F84E17">
        <w:trPr>
          <w:trHeight w:val="315"/>
        </w:trPr>
        <w:tc>
          <w:tcPr>
            <w:tcW w:w="2149" w:type="dxa"/>
            <w:tcBorders>
              <w:top w:val="single" w:sz="4" w:space="0" w:color="auto"/>
              <w:bottom w:val="single" w:sz="4" w:space="0" w:color="auto"/>
            </w:tcBorders>
            <w:shd w:val="clear" w:color="auto" w:fill="auto"/>
            <w:noWrap/>
            <w:vAlign w:val="center"/>
            <w:hideMark/>
          </w:tcPr>
          <w:p w14:paraId="03E9890C" w14:textId="77777777" w:rsidR="00A11F5C" w:rsidRPr="00B96D83" w:rsidRDefault="00A11F5C" w:rsidP="00F84E17">
            <w:pPr>
              <w:jc w:val="left"/>
              <w:rPr>
                <w:b/>
                <w:bCs/>
                <w:szCs w:val="24"/>
              </w:rPr>
            </w:pPr>
            <w:r w:rsidRPr="00B96D83">
              <w:rPr>
                <w:b/>
                <w:bCs/>
                <w:szCs w:val="24"/>
              </w:rPr>
              <w:t>Total</w:t>
            </w:r>
          </w:p>
        </w:tc>
        <w:tc>
          <w:tcPr>
            <w:tcW w:w="1110" w:type="dxa"/>
            <w:tcBorders>
              <w:top w:val="single" w:sz="4" w:space="0" w:color="auto"/>
              <w:bottom w:val="single" w:sz="4" w:space="0" w:color="auto"/>
            </w:tcBorders>
            <w:shd w:val="clear" w:color="auto" w:fill="auto"/>
            <w:noWrap/>
            <w:vAlign w:val="center"/>
            <w:hideMark/>
          </w:tcPr>
          <w:p w14:paraId="313B4177" w14:textId="77777777" w:rsidR="00A11F5C" w:rsidRPr="00B96D83" w:rsidRDefault="00A11F5C" w:rsidP="00F84E17">
            <w:pPr>
              <w:ind w:left="54" w:right="-100"/>
              <w:jc w:val="center"/>
              <w:rPr>
                <w:b/>
                <w:bCs/>
                <w:szCs w:val="24"/>
              </w:rPr>
            </w:pPr>
            <w:r w:rsidRPr="00B96D83">
              <w:rPr>
                <w:b/>
                <w:bCs/>
                <w:szCs w:val="24"/>
              </w:rPr>
              <w:t>96</w:t>
            </w:r>
          </w:p>
        </w:tc>
        <w:tc>
          <w:tcPr>
            <w:tcW w:w="2141" w:type="dxa"/>
            <w:tcBorders>
              <w:top w:val="single" w:sz="4" w:space="0" w:color="auto"/>
              <w:bottom w:val="single" w:sz="4" w:space="0" w:color="auto"/>
            </w:tcBorders>
            <w:shd w:val="clear" w:color="auto" w:fill="auto"/>
            <w:noWrap/>
            <w:vAlign w:val="center"/>
            <w:hideMark/>
          </w:tcPr>
          <w:p w14:paraId="494B48BB" w14:textId="77777777" w:rsidR="00A11F5C" w:rsidRPr="00B96D83" w:rsidRDefault="00A11F5C" w:rsidP="00F84E17">
            <w:pPr>
              <w:keepNext/>
              <w:jc w:val="center"/>
              <w:rPr>
                <w:b/>
                <w:bCs/>
                <w:szCs w:val="24"/>
              </w:rPr>
            </w:pPr>
            <w:r w:rsidRPr="00B96D83">
              <w:rPr>
                <w:b/>
                <w:bCs/>
                <w:szCs w:val="24"/>
              </w:rPr>
              <w:t>100.00%</w:t>
            </w:r>
          </w:p>
        </w:tc>
      </w:tr>
    </w:tbl>
    <w:p w14:paraId="6268383D" w14:textId="77777777" w:rsidR="00A11F5C" w:rsidRPr="00B96D83" w:rsidRDefault="00A11F5C" w:rsidP="00A11F5C">
      <w:pPr>
        <w:spacing w:line="360" w:lineRule="auto"/>
        <w:rPr>
          <w:sz w:val="20"/>
          <w:szCs w:val="20"/>
        </w:rPr>
      </w:pPr>
    </w:p>
    <w:p w14:paraId="53426E20" w14:textId="77777777" w:rsidR="00A11F5C" w:rsidRPr="00B96D83" w:rsidRDefault="00A11F5C" w:rsidP="00A11F5C">
      <w:pPr>
        <w:spacing w:line="360" w:lineRule="auto"/>
        <w:ind w:left="900" w:firstLine="360"/>
        <w:rPr>
          <w:sz w:val="20"/>
          <w:szCs w:val="20"/>
        </w:rPr>
      </w:pPr>
    </w:p>
    <w:p w14:paraId="3687A608" w14:textId="77777777" w:rsidR="00A11F5C" w:rsidRPr="00B96D83" w:rsidRDefault="00A11F5C" w:rsidP="00A11F5C">
      <w:pPr>
        <w:spacing w:line="360" w:lineRule="auto"/>
        <w:ind w:left="900" w:firstLine="360"/>
        <w:rPr>
          <w:sz w:val="20"/>
          <w:szCs w:val="20"/>
        </w:rPr>
      </w:pPr>
    </w:p>
    <w:p w14:paraId="0CF943AC" w14:textId="77777777" w:rsidR="00A11F5C" w:rsidRPr="00B96D83" w:rsidRDefault="00A11F5C" w:rsidP="00A11F5C">
      <w:pPr>
        <w:spacing w:line="360" w:lineRule="auto"/>
        <w:ind w:left="900" w:firstLine="360"/>
        <w:rPr>
          <w:sz w:val="20"/>
          <w:szCs w:val="20"/>
        </w:rPr>
      </w:pPr>
    </w:p>
    <w:p w14:paraId="51A5CAE4" w14:textId="77777777" w:rsidR="00A11F5C" w:rsidRPr="00B96D83" w:rsidRDefault="00A11F5C" w:rsidP="00A11F5C">
      <w:pPr>
        <w:spacing w:line="360" w:lineRule="auto"/>
        <w:rPr>
          <w:sz w:val="20"/>
          <w:szCs w:val="20"/>
        </w:rPr>
      </w:pPr>
    </w:p>
    <w:p w14:paraId="60656983" w14:textId="77777777" w:rsidR="00A11F5C" w:rsidRPr="00B96D83" w:rsidRDefault="00A11F5C" w:rsidP="00A11F5C">
      <w:pPr>
        <w:spacing w:line="360" w:lineRule="auto"/>
        <w:ind w:left="1440"/>
        <w:rPr>
          <w:sz w:val="20"/>
          <w:szCs w:val="20"/>
        </w:rPr>
      </w:pPr>
      <w:r w:rsidRPr="00B96D83">
        <w:rPr>
          <w:sz w:val="20"/>
          <w:szCs w:val="20"/>
        </w:rPr>
        <w:t>Sumber : Data primer, diolah penulis 2025</w:t>
      </w:r>
    </w:p>
    <w:p w14:paraId="2D8DBAE1" w14:textId="77777777" w:rsidR="00A11F5C" w:rsidRPr="00B96D83" w:rsidRDefault="00A11F5C" w:rsidP="00A11F5C">
      <w:pPr>
        <w:spacing w:line="360" w:lineRule="auto"/>
        <w:ind w:left="900" w:firstLine="360"/>
        <w:rPr>
          <w:sz w:val="20"/>
          <w:szCs w:val="20"/>
        </w:rPr>
      </w:pPr>
    </w:p>
    <w:p w14:paraId="31471FFB" w14:textId="77777777" w:rsidR="00A11F5C" w:rsidRPr="00B96D83" w:rsidRDefault="00A11F5C" w:rsidP="00A11F5C">
      <w:pPr>
        <w:spacing w:line="360" w:lineRule="auto"/>
        <w:ind w:left="540" w:firstLine="720"/>
        <w:rPr>
          <w:szCs w:val="24"/>
        </w:rPr>
      </w:pPr>
      <w:r w:rsidRPr="00B96D83">
        <w:rPr>
          <w:szCs w:val="24"/>
        </w:rPr>
        <w:t xml:space="preserve">Distribusi jenis pekerjaan dari 96 responden yang dipilih secara acak ditunjukkan pada Tabel 4.3. Mayoritas responden berasal dari kelompok pelajar/mahasiswa (termasuk mereka yang belum bekerja), pegawai swasta, dan wirausaha. Sebagian besar responden yang sering membeli barang </w:t>
      </w:r>
      <w:r w:rsidRPr="00B96D83">
        <w:rPr>
          <w:szCs w:val="24"/>
        </w:rPr>
        <w:lastRenderedPageBreak/>
        <w:t xml:space="preserve">berulang kali </w:t>
      </w:r>
      <w:r w:rsidRPr="00B96D83">
        <w:rPr>
          <w:i/>
          <w:iCs/>
          <w:szCs w:val="24"/>
        </w:rPr>
        <w:t>(repurchase intetion)</w:t>
      </w:r>
      <w:r w:rsidRPr="00B96D83">
        <w:rPr>
          <w:szCs w:val="24"/>
        </w:rPr>
        <w:t xml:space="preserve"> di Tokopedia adalah dari kelompok pelajar/mahasiswa, dengan persentase 22,92%. Pegawai Swasta dengan persentase 57,29%, dan wirausaha dengan presentase 19,79%. Data ini menunjukkan bahwa konsumen paling sering memberi barang berulang kali </w:t>
      </w:r>
      <w:r w:rsidRPr="00B96D83">
        <w:rPr>
          <w:i/>
          <w:iCs/>
          <w:szCs w:val="24"/>
        </w:rPr>
        <w:t xml:space="preserve">(repurcase intention) </w:t>
      </w:r>
      <w:r w:rsidRPr="00B96D83">
        <w:rPr>
          <w:szCs w:val="24"/>
        </w:rPr>
        <w:t>di Tokopedia adalah pegawai swasta.</w:t>
      </w:r>
    </w:p>
    <w:p w14:paraId="10A2BCA6" w14:textId="77777777" w:rsidR="00A11F5C" w:rsidRPr="00B96D83" w:rsidRDefault="00A11F5C" w:rsidP="00A11F5C">
      <w:pPr>
        <w:spacing w:line="360" w:lineRule="auto"/>
        <w:rPr>
          <w:szCs w:val="24"/>
        </w:rPr>
      </w:pPr>
    </w:p>
    <w:p w14:paraId="4E2BE553" w14:textId="77777777" w:rsidR="00A11F5C" w:rsidRPr="00B96D83" w:rsidRDefault="00A11F5C" w:rsidP="00A11F5C">
      <w:pPr>
        <w:keepNext/>
        <w:keepLines/>
        <w:spacing w:after="95" w:line="360" w:lineRule="auto"/>
        <w:ind w:left="11" w:hanging="10"/>
        <w:jc w:val="left"/>
        <w:outlineLvl w:val="1"/>
        <w:rPr>
          <w:b/>
        </w:rPr>
      </w:pPr>
      <w:bookmarkStart w:id="74" w:name="_Toc203694421"/>
      <w:r w:rsidRPr="00B96D83">
        <w:rPr>
          <w:b/>
        </w:rPr>
        <w:t>4.3</w:t>
      </w:r>
      <w:r w:rsidRPr="00B96D83">
        <w:rPr>
          <w:b/>
        </w:rPr>
        <w:tab/>
        <w:t>Deskripsi Variabel Penelitian</w:t>
      </w:r>
      <w:bookmarkEnd w:id="74"/>
    </w:p>
    <w:p w14:paraId="050983C3" w14:textId="77777777" w:rsidR="00A11F5C" w:rsidRPr="00B96D83" w:rsidRDefault="00A11F5C" w:rsidP="00A11F5C">
      <w:pPr>
        <w:spacing w:line="360" w:lineRule="auto"/>
        <w:ind w:firstLine="540"/>
        <w:rPr>
          <w:szCs w:val="24"/>
        </w:rPr>
      </w:pPr>
      <w:r w:rsidRPr="00B96D83">
        <w:rPr>
          <w:b/>
          <w:bCs/>
          <w:szCs w:val="24"/>
        </w:rPr>
        <w:tab/>
      </w:r>
      <w:r w:rsidRPr="00B96D83">
        <w:rPr>
          <w:szCs w:val="24"/>
        </w:rPr>
        <w:t xml:space="preserve">Penelitian ini bertujuan mengevaluasi tanggapan responden terhadap empat variabel independen, seperti </w:t>
      </w:r>
      <w:r w:rsidRPr="00B96D83">
        <w:rPr>
          <w:i/>
          <w:iCs/>
          <w:szCs w:val="24"/>
        </w:rPr>
        <w:t>Digital Marketing</w:t>
      </w:r>
      <w:r w:rsidRPr="00B96D83">
        <w:rPr>
          <w:szCs w:val="24"/>
        </w:rPr>
        <w:t xml:space="preserve">, Kepuasan Pelanggan, variabel dependen yaitu </w:t>
      </w:r>
      <w:r w:rsidRPr="00B96D83">
        <w:rPr>
          <w:i/>
          <w:iCs/>
          <w:szCs w:val="24"/>
        </w:rPr>
        <w:t>Repurchase Intention,</w:t>
      </w:r>
      <w:r w:rsidRPr="00B96D83">
        <w:rPr>
          <w:szCs w:val="24"/>
        </w:rPr>
        <w:t xml:space="preserve"> dan variabel mediasi adalah </w:t>
      </w:r>
      <w:r w:rsidRPr="00B96D83">
        <w:rPr>
          <w:i/>
          <w:iCs/>
          <w:szCs w:val="24"/>
        </w:rPr>
        <w:t xml:space="preserve">E-trust. </w:t>
      </w:r>
      <w:r w:rsidRPr="00B96D83">
        <w:rPr>
          <w:szCs w:val="24"/>
        </w:rPr>
        <w:t xml:space="preserve">Untuk menganalisis data tanggapan responden, penelitian ini menggunakan teknik pengelompokan </w:t>
      </w:r>
      <w:r w:rsidRPr="00B96D83">
        <w:rPr>
          <w:i/>
          <w:iCs/>
          <w:szCs w:val="24"/>
        </w:rPr>
        <w:t>(clustering)</w:t>
      </w:r>
      <w:r w:rsidRPr="00B96D83">
        <w:rPr>
          <w:szCs w:val="24"/>
        </w:rPr>
        <w:t xml:space="preserve"> dan klasifikasi. Hal ini dapat menilai rata-rata tanggapan responden untuk setiap variabel digunakan sebagai dasar pola perilaku konsumen. Teknik ini juga membantu dalam menentukan segmen konsumen berdasarkan karakteristik jawaban responden, dan memprediksi niat pembelian ulang </w:t>
      </w:r>
      <w:r w:rsidRPr="00B96D83">
        <w:rPr>
          <w:i/>
          <w:iCs/>
          <w:szCs w:val="24"/>
        </w:rPr>
        <w:t xml:space="preserve">(repurchase intention) </w:t>
      </w:r>
      <w:r w:rsidRPr="00B96D83">
        <w:rPr>
          <w:szCs w:val="24"/>
        </w:rPr>
        <w:t>untuk variabel yang diteliti.</w:t>
      </w:r>
    </w:p>
    <w:p w14:paraId="591084D0" w14:textId="77777777" w:rsidR="00A11F5C" w:rsidRPr="00B96D83" w:rsidRDefault="00A11F5C" w:rsidP="00A11F5C">
      <w:pPr>
        <w:spacing w:line="360" w:lineRule="auto"/>
      </w:pPr>
    </w:p>
    <w:p w14:paraId="69C40982" w14:textId="77777777" w:rsidR="00A11F5C" w:rsidRPr="00B96D83" w:rsidRDefault="00A11F5C" w:rsidP="00A11F5C">
      <w:pPr>
        <w:keepNext/>
        <w:keepLines/>
        <w:spacing w:after="95" w:line="360" w:lineRule="auto"/>
        <w:ind w:left="1260" w:hanging="720"/>
        <w:jc w:val="left"/>
        <w:outlineLvl w:val="2"/>
        <w:rPr>
          <w:b/>
        </w:rPr>
      </w:pPr>
      <w:bookmarkStart w:id="75" w:name="_Toc203694422"/>
      <w:r w:rsidRPr="00B96D83">
        <w:rPr>
          <w:b/>
        </w:rPr>
        <w:t>4.3.1</w:t>
      </w:r>
      <w:r w:rsidRPr="00B96D83">
        <w:rPr>
          <w:b/>
        </w:rPr>
        <w:tab/>
        <w:t xml:space="preserve">Deskripsi Variabel </w:t>
      </w:r>
      <w:r w:rsidRPr="00B96D83">
        <w:rPr>
          <w:b/>
          <w:i/>
          <w:iCs/>
        </w:rPr>
        <w:t>Digital Marketing</w:t>
      </w:r>
      <w:r w:rsidRPr="00B96D83">
        <w:rPr>
          <w:b/>
        </w:rPr>
        <w:t xml:space="preserve"> (X1)</w:t>
      </w:r>
      <w:bookmarkEnd w:id="75"/>
      <w:r w:rsidRPr="00B96D83">
        <w:rPr>
          <w:b/>
        </w:rPr>
        <w:tab/>
      </w:r>
    </w:p>
    <w:p w14:paraId="20ADBA49" w14:textId="77777777" w:rsidR="00A11F5C" w:rsidRPr="00B96D83" w:rsidRDefault="00A11F5C" w:rsidP="00A11F5C">
      <w:pPr>
        <w:spacing w:line="360" w:lineRule="auto"/>
        <w:ind w:left="540" w:firstLine="720"/>
        <w:rPr>
          <w:szCs w:val="24"/>
        </w:rPr>
      </w:pPr>
      <w:r w:rsidRPr="00B96D83">
        <w:rPr>
          <w:szCs w:val="24"/>
        </w:rPr>
        <w:t>Sebagai hasil dari penyebaran kuesioner penelitian kepada 96 responden yang berpatisipasi dalam penelitian, dan tanggapan responden dapat dilihat dalam tabel berikut:</w:t>
      </w:r>
    </w:p>
    <w:p w14:paraId="43D0583D" w14:textId="77777777" w:rsidR="00A11F5C" w:rsidRPr="00B96D83" w:rsidRDefault="00A11F5C" w:rsidP="00A11F5C">
      <w:pPr>
        <w:keepNext/>
        <w:ind w:firstLine="531"/>
        <w:jc w:val="center"/>
        <w:rPr>
          <w:b/>
          <w:bCs/>
          <w:sz w:val="20"/>
          <w:szCs w:val="20"/>
        </w:rPr>
      </w:pPr>
      <w:bookmarkStart w:id="76" w:name="_Hlk203652914"/>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4</w:t>
      </w:r>
      <w:r w:rsidRPr="00B96D83">
        <w:rPr>
          <w:b/>
          <w:bCs/>
          <w:sz w:val="20"/>
          <w:szCs w:val="20"/>
        </w:rPr>
        <w:fldChar w:fldCharType="end"/>
      </w:r>
      <w:bookmarkEnd w:id="76"/>
      <w:r w:rsidRPr="00B96D83">
        <w:rPr>
          <w:b/>
          <w:bCs/>
          <w:sz w:val="20"/>
          <w:szCs w:val="20"/>
        </w:rPr>
        <w:t xml:space="preserve"> Rekapitulasi hasil statistik deskriptif Digital Marketing (X1</w:t>
      </w:r>
      <w:r w:rsidRPr="00B96D83">
        <w:rPr>
          <w:b/>
          <w:bCs/>
          <w:noProof/>
          <w:sz w:val="20"/>
          <w:szCs w:val="20"/>
        </w:rPr>
        <w:softHyphen/>
        <w:t>)</w:t>
      </w:r>
    </w:p>
    <w:tbl>
      <w:tblPr>
        <w:tblStyle w:val="TableGrid0"/>
        <w:tblpPr w:leftFromText="180" w:rightFromText="180" w:vertAnchor="text" w:tblpX="440" w:tblpY="1"/>
        <w:tblOverlap w:val="never"/>
        <w:tblW w:w="7650" w:type="dxa"/>
        <w:shd w:val="clear" w:color="auto" w:fill="FFFFFF" w:themeFill="background1"/>
        <w:tblLayout w:type="fixed"/>
        <w:tblLook w:val="05A0" w:firstRow="1" w:lastRow="0" w:firstColumn="1" w:lastColumn="1" w:noHBand="0" w:noVBand="1"/>
      </w:tblPr>
      <w:tblGrid>
        <w:gridCol w:w="1255"/>
        <w:gridCol w:w="2160"/>
        <w:gridCol w:w="720"/>
        <w:gridCol w:w="725"/>
        <w:gridCol w:w="720"/>
        <w:gridCol w:w="630"/>
        <w:gridCol w:w="630"/>
        <w:gridCol w:w="810"/>
      </w:tblGrid>
      <w:tr w:rsidR="00A11F5C" w:rsidRPr="00B96D83" w14:paraId="3DA78632" w14:textId="77777777" w:rsidTr="00F84E17">
        <w:trPr>
          <w:trHeight w:val="135"/>
          <w:tblHeader/>
        </w:trPr>
        <w:tc>
          <w:tcPr>
            <w:tcW w:w="12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D5EE35" w14:textId="77777777" w:rsidR="00A11F5C" w:rsidRPr="00B96D83" w:rsidRDefault="00A11F5C" w:rsidP="00F84E17">
            <w:pPr>
              <w:jc w:val="center"/>
              <w:rPr>
                <w:b/>
                <w:bCs/>
                <w:szCs w:val="24"/>
              </w:rPr>
            </w:pPr>
            <w:r w:rsidRPr="00B96D83">
              <w:rPr>
                <w:b/>
                <w:bCs/>
                <w:szCs w:val="24"/>
              </w:rPr>
              <w:t>Indikator</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203D1F" w14:textId="77777777" w:rsidR="00A11F5C" w:rsidRPr="00B96D83" w:rsidRDefault="00A11F5C" w:rsidP="00F84E17">
            <w:pPr>
              <w:jc w:val="center"/>
              <w:rPr>
                <w:b/>
                <w:bCs/>
                <w:szCs w:val="24"/>
              </w:rPr>
            </w:pPr>
            <w:r w:rsidRPr="00B96D83">
              <w:rPr>
                <w:b/>
                <w:bCs/>
                <w:szCs w:val="24"/>
              </w:rPr>
              <w:t>Pertanyaan</w:t>
            </w:r>
          </w:p>
        </w:tc>
        <w:tc>
          <w:tcPr>
            <w:tcW w:w="3425" w:type="dxa"/>
            <w:gridSpan w:val="5"/>
            <w:tcBorders>
              <w:left w:val="single" w:sz="4" w:space="0" w:color="auto"/>
            </w:tcBorders>
            <w:shd w:val="clear" w:color="auto" w:fill="FFFFFF" w:themeFill="background1"/>
          </w:tcPr>
          <w:p w14:paraId="2BD5AE3F" w14:textId="77777777" w:rsidR="00A11F5C" w:rsidRPr="00B96D83" w:rsidRDefault="00A11F5C" w:rsidP="00F84E17">
            <w:pPr>
              <w:jc w:val="center"/>
              <w:rPr>
                <w:b/>
                <w:bCs/>
                <w:szCs w:val="24"/>
              </w:rPr>
            </w:pPr>
            <w:r w:rsidRPr="00B96D83">
              <w:rPr>
                <w:b/>
                <w:bCs/>
                <w:szCs w:val="24"/>
              </w:rPr>
              <w:t>Jawaban</w:t>
            </w:r>
          </w:p>
        </w:tc>
        <w:tc>
          <w:tcPr>
            <w:tcW w:w="810" w:type="dxa"/>
            <w:vMerge w:val="restart"/>
            <w:shd w:val="clear" w:color="auto" w:fill="FFFFFF" w:themeFill="background1"/>
          </w:tcPr>
          <w:p w14:paraId="3F8A7496" w14:textId="77777777" w:rsidR="00A11F5C" w:rsidRPr="00B96D83" w:rsidRDefault="00A11F5C" w:rsidP="00F84E17">
            <w:pPr>
              <w:jc w:val="center"/>
              <w:rPr>
                <w:b/>
                <w:bCs/>
                <w:szCs w:val="24"/>
              </w:rPr>
            </w:pPr>
            <w:r w:rsidRPr="00B96D83">
              <w:rPr>
                <w:b/>
                <w:bCs/>
                <w:szCs w:val="24"/>
              </w:rPr>
              <w:t>Total</w:t>
            </w:r>
          </w:p>
        </w:tc>
      </w:tr>
      <w:tr w:rsidR="00A11F5C" w:rsidRPr="00B96D83" w14:paraId="7A973200" w14:textId="77777777" w:rsidTr="00F84E17">
        <w:trPr>
          <w:trHeight w:val="245"/>
          <w:tblHeader/>
        </w:trPr>
        <w:tc>
          <w:tcPr>
            <w:tcW w:w="125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ED3EEA0" w14:textId="77777777" w:rsidR="00A11F5C" w:rsidRPr="00B96D83" w:rsidRDefault="00A11F5C" w:rsidP="00F84E17">
            <w:pPr>
              <w:jc w:val="center"/>
              <w:rPr>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3764E64" w14:textId="77777777" w:rsidR="00A11F5C" w:rsidRPr="00B96D83" w:rsidRDefault="00A11F5C" w:rsidP="00F84E17">
            <w:pPr>
              <w:jc w:val="center"/>
              <w:rPr>
                <w:szCs w:val="24"/>
              </w:rPr>
            </w:pPr>
          </w:p>
        </w:tc>
        <w:tc>
          <w:tcPr>
            <w:tcW w:w="720" w:type="dxa"/>
            <w:tcBorders>
              <w:left w:val="single" w:sz="4" w:space="0" w:color="auto"/>
            </w:tcBorders>
            <w:shd w:val="clear" w:color="auto" w:fill="FFFFFF" w:themeFill="background1"/>
          </w:tcPr>
          <w:p w14:paraId="6CA9F2C5" w14:textId="77777777" w:rsidR="00A11F5C" w:rsidRPr="00B96D83" w:rsidRDefault="00A11F5C" w:rsidP="00F84E17">
            <w:pPr>
              <w:jc w:val="center"/>
              <w:rPr>
                <w:b/>
                <w:bCs/>
                <w:szCs w:val="24"/>
              </w:rPr>
            </w:pPr>
            <w:r w:rsidRPr="00B96D83">
              <w:rPr>
                <w:b/>
                <w:bCs/>
                <w:szCs w:val="24"/>
              </w:rPr>
              <w:t>5</w:t>
            </w:r>
          </w:p>
        </w:tc>
        <w:tc>
          <w:tcPr>
            <w:tcW w:w="725" w:type="dxa"/>
            <w:shd w:val="clear" w:color="auto" w:fill="FFFFFF" w:themeFill="background1"/>
          </w:tcPr>
          <w:p w14:paraId="4ED3625B" w14:textId="77777777" w:rsidR="00A11F5C" w:rsidRPr="00B96D83" w:rsidRDefault="00A11F5C" w:rsidP="00F84E17">
            <w:pPr>
              <w:jc w:val="center"/>
              <w:rPr>
                <w:b/>
                <w:bCs/>
                <w:szCs w:val="24"/>
              </w:rPr>
            </w:pPr>
            <w:r w:rsidRPr="00B96D83">
              <w:rPr>
                <w:b/>
                <w:bCs/>
                <w:szCs w:val="24"/>
              </w:rPr>
              <w:t>4</w:t>
            </w:r>
          </w:p>
        </w:tc>
        <w:tc>
          <w:tcPr>
            <w:tcW w:w="720" w:type="dxa"/>
            <w:shd w:val="clear" w:color="auto" w:fill="FFFFFF" w:themeFill="background1"/>
          </w:tcPr>
          <w:p w14:paraId="1E712164" w14:textId="77777777" w:rsidR="00A11F5C" w:rsidRPr="00B96D83" w:rsidRDefault="00A11F5C" w:rsidP="00F84E17">
            <w:pPr>
              <w:jc w:val="center"/>
              <w:rPr>
                <w:b/>
                <w:bCs/>
                <w:szCs w:val="24"/>
              </w:rPr>
            </w:pPr>
            <w:r w:rsidRPr="00B96D83">
              <w:rPr>
                <w:b/>
                <w:bCs/>
                <w:szCs w:val="24"/>
              </w:rPr>
              <w:t>3</w:t>
            </w:r>
          </w:p>
        </w:tc>
        <w:tc>
          <w:tcPr>
            <w:tcW w:w="630" w:type="dxa"/>
            <w:shd w:val="clear" w:color="auto" w:fill="FFFFFF" w:themeFill="background1"/>
          </w:tcPr>
          <w:p w14:paraId="751AB51E" w14:textId="77777777" w:rsidR="00A11F5C" w:rsidRPr="00B96D83" w:rsidRDefault="00A11F5C" w:rsidP="00F84E17">
            <w:pPr>
              <w:jc w:val="center"/>
              <w:rPr>
                <w:b/>
                <w:bCs/>
                <w:szCs w:val="24"/>
              </w:rPr>
            </w:pPr>
            <w:r w:rsidRPr="00B96D83">
              <w:rPr>
                <w:b/>
                <w:bCs/>
                <w:szCs w:val="24"/>
              </w:rPr>
              <w:t>2</w:t>
            </w:r>
          </w:p>
        </w:tc>
        <w:tc>
          <w:tcPr>
            <w:tcW w:w="630" w:type="dxa"/>
            <w:shd w:val="clear" w:color="auto" w:fill="FFFFFF" w:themeFill="background1"/>
          </w:tcPr>
          <w:p w14:paraId="1CA33E28" w14:textId="77777777" w:rsidR="00A11F5C" w:rsidRPr="00B96D83" w:rsidRDefault="00A11F5C" w:rsidP="00F84E17">
            <w:pPr>
              <w:jc w:val="center"/>
              <w:rPr>
                <w:b/>
                <w:bCs/>
                <w:szCs w:val="24"/>
              </w:rPr>
            </w:pPr>
            <w:r w:rsidRPr="00B96D83">
              <w:rPr>
                <w:b/>
                <w:bCs/>
                <w:szCs w:val="24"/>
              </w:rPr>
              <w:t>1</w:t>
            </w:r>
          </w:p>
        </w:tc>
        <w:tc>
          <w:tcPr>
            <w:tcW w:w="810" w:type="dxa"/>
            <w:vMerge/>
            <w:shd w:val="clear" w:color="auto" w:fill="FFFFFF" w:themeFill="background1"/>
          </w:tcPr>
          <w:p w14:paraId="3D943A8E" w14:textId="77777777" w:rsidR="00A11F5C" w:rsidRPr="00B96D83" w:rsidRDefault="00A11F5C" w:rsidP="00F84E17">
            <w:pPr>
              <w:jc w:val="center"/>
              <w:rPr>
                <w:szCs w:val="24"/>
              </w:rPr>
            </w:pPr>
          </w:p>
        </w:tc>
      </w:tr>
      <w:tr w:rsidR="00A11F5C" w:rsidRPr="00B96D83" w14:paraId="7EAF689A" w14:textId="77777777" w:rsidTr="00F84E17">
        <w:trPr>
          <w:trHeight w:val="746"/>
          <w:tblHeader/>
        </w:trPr>
        <w:tc>
          <w:tcPr>
            <w:tcW w:w="12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56610BB" w14:textId="77777777" w:rsidR="00A11F5C" w:rsidRPr="00B96D83" w:rsidRDefault="00A11F5C" w:rsidP="00F84E17">
            <w:pPr>
              <w:jc w:val="center"/>
              <w:rPr>
                <w:szCs w:val="24"/>
              </w:rPr>
            </w:pPr>
            <w:r w:rsidRPr="00B96D83">
              <w:rPr>
                <w:szCs w:val="24"/>
              </w:rPr>
              <w:t>X1.1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79C8A9D" w14:textId="77777777" w:rsidR="00A11F5C" w:rsidRPr="00B96D83" w:rsidRDefault="00A11F5C" w:rsidP="00F84E17">
            <w:pPr>
              <w:jc w:val="left"/>
              <w:rPr>
                <w:szCs w:val="24"/>
              </w:rPr>
            </w:pPr>
            <w:r w:rsidRPr="00B96D83">
              <w:rPr>
                <w:szCs w:val="24"/>
              </w:rPr>
              <w:t>Saya dapat mengakses Tokopedia dengan mudah kapan saja</w:t>
            </w:r>
          </w:p>
        </w:tc>
        <w:tc>
          <w:tcPr>
            <w:tcW w:w="720" w:type="dxa"/>
            <w:tcBorders>
              <w:left w:val="single" w:sz="4" w:space="0" w:color="auto"/>
            </w:tcBorders>
            <w:shd w:val="clear" w:color="auto" w:fill="FFFFFF" w:themeFill="background1"/>
            <w:vAlign w:val="center"/>
          </w:tcPr>
          <w:p w14:paraId="1B7E50C0" w14:textId="77777777" w:rsidR="00A11F5C" w:rsidRPr="00B96D83" w:rsidRDefault="00A11F5C" w:rsidP="00F84E17">
            <w:pPr>
              <w:jc w:val="center"/>
              <w:rPr>
                <w:szCs w:val="24"/>
              </w:rPr>
            </w:pPr>
            <w:r w:rsidRPr="00B96D83">
              <w:t>41</w:t>
            </w:r>
          </w:p>
        </w:tc>
        <w:tc>
          <w:tcPr>
            <w:tcW w:w="725" w:type="dxa"/>
            <w:shd w:val="clear" w:color="auto" w:fill="FFFFFF" w:themeFill="background1"/>
            <w:vAlign w:val="center"/>
          </w:tcPr>
          <w:p w14:paraId="57EC9391" w14:textId="77777777" w:rsidR="00A11F5C" w:rsidRPr="00B96D83" w:rsidRDefault="00A11F5C" w:rsidP="00F84E17">
            <w:pPr>
              <w:jc w:val="center"/>
              <w:rPr>
                <w:szCs w:val="24"/>
              </w:rPr>
            </w:pPr>
            <w:r w:rsidRPr="00B96D83">
              <w:t>37</w:t>
            </w:r>
          </w:p>
        </w:tc>
        <w:tc>
          <w:tcPr>
            <w:tcW w:w="720" w:type="dxa"/>
            <w:shd w:val="clear" w:color="auto" w:fill="FFFFFF" w:themeFill="background1"/>
            <w:vAlign w:val="center"/>
          </w:tcPr>
          <w:p w14:paraId="29E5F5E6" w14:textId="77777777" w:rsidR="00A11F5C" w:rsidRPr="00B96D83" w:rsidRDefault="00A11F5C" w:rsidP="00F84E17">
            <w:pPr>
              <w:jc w:val="center"/>
              <w:rPr>
                <w:szCs w:val="24"/>
              </w:rPr>
            </w:pPr>
            <w:r w:rsidRPr="00B96D83">
              <w:t>11</w:t>
            </w:r>
          </w:p>
        </w:tc>
        <w:tc>
          <w:tcPr>
            <w:tcW w:w="630" w:type="dxa"/>
            <w:shd w:val="clear" w:color="auto" w:fill="FFFFFF" w:themeFill="background1"/>
            <w:vAlign w:val="center"/>
          </w:tcPr>
          <w:p w14:paraId="76173252" w14:textId="77777777" w:rsidR="00A11F5C" w:rsidRPr="00B96D83" w:rsidRDefault="00A11F5C" w:rsidP="00F84E17">
            <w:pPr>
              <w:jc w:val="center"/>
              <w:rPr>
                <w:szCs w:val="24"/>
              </w:rPr>
            </w:pPr>
            <w:r w:rsidRPr="00B96D83">
              <w:t>2</w:t>
            </w:r>
          </w:p>
        </w:tc>
        <w:tc>
          <w:tcPr>
            <w:tcW w:w="630" w:type="dxa"/>
            <w:shd w:val="clear" w:color="auto" w:fill="FFFFFF" w:themeFill="background1"/>
            <w:vAlign w:val="center"/>
          </w:tcPr>
          <w:p w14:paraId="72F275B6" w14:textId="77777777" w:rsidR="00A11F5C" w:rsidRPr="00B96D83" w:rsidRDefault="00A11F5C" w:rsidP="00F84E17">
            <w:pPr>
              <w:jc w:val="center"/>
              <w:rPr>
                <w:szCs w:val="24"/>
              </w:rPr>
            </w:pPr>
            <w:r w:rsidRPr="00B96D83">
              <w:t>5</w:t>
            </w:r>
          </w:p>
        </w:tc>
        <w:tc>
          <w:tcPr>
            <w:tcW w:w="810" w:type="dxa"/>
            <w:shd w:val="clear" w:color="auto" w:fill="FFFFFF" w:themeFill="background1"/>
            <w:vAlign w:val="center"/>
          </w:tcPr>
          <w:p w14:paraId="5A9AC61F" w14:textId="77777777" w:rsidR="00A11F5C" w:rsidRPr="00B96D83" w:rsidRDefault="00A11F5C" w:rsidP="00F84E17">
            <w:pPr>
              <w:jc w:val="center"/>
              <w:rPr>
                <w:szCs w:val="24"/>
              </w:rPr>
            </w:pPr>
            <w:r w:rsidRPr="00B96D83">
              <w:t>96</w:t>
            </w:r>
          </w:p>
        </w:tc>
      </w:tr>
      <w:tr w:rsidR="00A11F5C" w:rsidRPr="00B96D83" w14:paraId="2EC777B2" w14:textId="77777777" w:rsidTr="00F84E17">
        <w:trPr>
          <w:trHeight w:val="473"/>
          <w:tblHeader/>
        </w:trPr>
        <w:tc>
          <w:tcPr>
            <w:tcW w:w="125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4CD7E1" w14:textId="77777777" w:rsidR="00A11F5C" w:rsidRPr="00B96D83" w:rsidRDefault="00A11F5C" w:rsidP="00F84E17">
            <w:pPr>
              <w:jc w:val="center"/>
              <w:rPr>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10296FF" w14:textId="77777777" w:rsidR="00A11F5C" w:rsidRPr="00B96D83" w:rsidRDefault="00A11F5C" w:rsidP="00F84E17">
            <w:pPr>
              <w:jc w:val="left"/>
              <w:rPr>
                <w:szCs w:val="24"/>
              </w:rPr>
            </w:pPr>
          </w:p>
        </w:tc>
        <w:tc>
          <w:tcPr>
            <w:tcW w:w="720" w:type="dxa"/>
            <w:tcBorders>
              <w:left w:val="single" w:sz="4" w:space="0" w:color="auto"/>
            </w:tcBorders>
            <w:shd w:val="clear" w:color="auto" w:fill="FFFFFF" w:themeFill="background1"/>
            <w:vAlign w:val="center"/>
          </w:tcPr>
          <w:p w14:paraId="3B67A0AF" w14:textId="77777777" w:rsidR="00A11F5C" w:rsidRPr="00B96D83" w:rsidRDefault="00A11F5C" w:rsidP="00F84E17">
            <w:pPr>
              <w:jc w:val="center"/>
              <w:rPr>
                <w:szCs w:val="24"/>
              </w:rPr>
            </w:pPr>
            <w:r w:rsidRPr="00B96D83">
              <w:t>43%</w:t>
            </w:r>
          </w:p>
        </w:tc>
        <w:tc>
          <w:tcPr>
            <w:tcW w:w="725" w:type="dxa"/>
            <w:shd w:val="clear" w:color="auto" w:fill="FFFFFF" w:themeFill="background1"/>
            <w:vAlign w:val="center"/>
          </w:tcPr>
          <w:p w14:paraId="118C3092" w14:textId="77777777" w:rsidR="00A11F5C" w:rsidRPr="00B96D83" w:rsidRDefault="00A11F5C" w:rsidP="00F84E17">
            <w:pPr>
              <w:jc w:val="center"/>
              <w:rPr>
                <w:szCs w:val="24"/>
              </w:rPr>
            </w:pPr>
            <w:r w:rsidRPr="00B96D83">
              <w:t>39%</w:t>
            </w:r>
          </w:p>
        </w:tc>
        <w:tc>
          <w:tcPr>
            <w:tcW w:w="720" w:type="dxa"/>
            <w:shd w:val="clear" w:color="auto" w:fill="FFFFFF" w:themeFill="background1"/>
            <w:vAlign w:val="center"/>
          </w:tcPr>
          <w:p w14:paraId="4A300018" w14:textId="77777777" w:rsidR="00A11F5C" w:rsidRPr="00B96D83" w:rsidRDefault="00A11F5C" w:rsidP="00F84E17">
            <w:pPr>
              <w:jc w:val="center"/>
              <w:rPr>
                <w:szCs w:val="24"/>
              </w:rPr>
            </w:pPr>
            <w:r w:rsidRPr="00B96D83">
              <w:t>12%</w:t>
            </w:r>
          </w:p>
        </w:tc>
        <w:tc>
          <w:tcPr>
            <w:tcW w:w="630" w:type="dxa"/>
            <w:shd w:val="clear" w:color="auto" w:fill="FFFFFF" w:themeFill="background1"/>
            <w:vAlign w:val="center"/>
          </w:tcPr>
          <w:p w14:paraId="2E807542" w14:textId="77777777" w:rsidR="00A11F5C" w:rsidRPr="00B96D83" w:rsidRDefault="00A11F5C" w:rsidP="00F84E17">
            <w:pPr>
              <w:jc w:val="center"/>
              <w:rPr>
                <w:szCs w:val="24"/>
              </w:rPr>
            </w:pPr>
            <w:r w:rsidRPr="00B96D83">
              <w:t>2%</w:t>
            </w:r>
          </w:p>
        </w:tc>
        <w:tc>
          <w:tcPr>
            <w:tcW w:w="630" w:type="dxa"/>
            <w:shd w:val="clear" w:color="auto" w:fill="FFFFFF" w:themeFill="background1"/>
            <w:vAlign w:val="center"/>
          </w:tcPr>
          <w:p w14:paraId="111F24F8" w14:textId="77777777" w:rsidR="00A11F5C" w:rsidRPr="00B96D83" w:rsidRDefault="00A11F5C" w:rsidP="00F84E17">
            <w:pPr>
              <w:jc w:val="center"/>
              <w:rPr>
                <w:szCs w:val="24"/>
              </w:rPr>
            </w:pPr>
            <w:r w:rsidRPr="00B96D83">
              <w:t>5%</w:t>
            </w:r>
          </w:p>
        </w:tc>
        <w:tc>
          <w:tcPr>
            <w:tcW w:w="810" w:type="dxa"/>
            <w:shd w:val="clear" w:color="auto" w:fill="FFFFFF" w:themeFill="background1"/>
            <w:vAlign w:val="center"/>
          </w:tcPr>
          <w:p w14:paraId="72D9F636" w14:textId="77777777" w:rsidR="00A11F5C" w:rsidRPr="00B96D83" w:rsidRDefault="00A11F5C" w:rsidP="00F84E17">
            <w:pPr>
              <w:jc w:val="center"/>
              <w:rPr>
                <w:szCs w:val="24"/>
              </w:rPr>
            </w:pPr>
            <w:r w:rsidRPr="00B96D83">
              <w:t>100%</w:t>
            </w:r>
          </w:p>
        </w:tc>
      </w:tr>
      <w:tr w:rsidR="00A11F5C" w:rsidRPr="00B96D83" w14:paraId="2374841A" w14:textId="77777777" w:rsidTr="00F84E17">
        <w:tblPrEx>
          <w:tblLook w:val="04A0" w:firstRow="1" w:lastRow="0" w:firstColumn="1" w:lastColumn="0" w:noHBand="0" w:noVBand="1"/>
        </w:tblPrEx>
        <w:trPr>
          <w:trHeight w:val="873"/>
        </w:trPr>
        <w:tc>
          <w:tcPr>
            <w:tcW w:w="1255" w:type="dxa"/>
            <w:vMerge w:val="restart"/>
            <w:shd w:val="clear" w:color="auto" w:fill="FFFFFF" w:themeFill="background1"/>
          </w:tcPr>
          <w:p w14:paraId="3547A7BB" w14:textId="77777777" w:rsidR="00A11F5C" w:rsidRPr="00B96D83" w:rsidRDefault="00A11F5C" w:rsidP="00F84E17">
            <w:pPr>
              <w:jc w:val="center"/>
              <w:rPr>
                <w:szCs w:val="24"/>
              </w:rPr>
            </w:pPr>
            <w:r w:rsidRPr="00B96D83">
              <w:rPr>
                <w:szCs w:val="24"/>
              </w:rPr>
              <w:t>X1.2</w:t>
            </w:r>
          </w:p>
        </w:tc>
        <w:tc>
          <w:tcPr>
            <w:tcW w:w="2160" w:type="dxa"/>
            <w:vMerge w:val="restart"/>
            <w:shd w:val="clear" w:color="auto" w:fill="FFFFFF" w:themeFill="background1"/>
          </w:tcPr>
          <w:p w14:paraId="18FA7007" w14:textId="77777777" w:rsidR="00A11F5C" w:rsidRPr="00B96D83" w:rsidRDefault="00A11F5C" w:rsidP="00F84E17">
            <w:pPr>
              <w:jc w:val="left"/>
              <w:rPr>
                <w:szCs w:val="24"/>
              </w:rPr>
            </w:pPr>
            <w:r w:rsidRPr="00B96D83">
              <w:rPr>
                <w:szCs w:val="24"/>
              </w:rPr>
              <w:t>Melihat situs Tokopedia membuat saya lebih mudah menemukan produk yang saya cari</w:t>
            </w:r>
          </w:p>
        </w:tc>
        <w:tc>
          <w:tcPr>
            <w:tcW w:w="720" w:type="dxa"/>
            <w:shd w:val="clear" w:color="auto" w:fill="FFFFFF" w:themeFill="background1"/>
            <w:vAlign w:val="center"/>
          </w:tcPr>
          <w:p w14:paraId="5AA86DC5" w14:textId="77777777" w:rsidR="00A11F5C" w:rsidRPr="00B96D83" w:rsidRDefault="00A11F5C" w:rsidP="00F84E17">
            <w:pPr>
              <w:jc w:val="center"/>
              <w:rPr>
                <w:szCs w:val="24"/>
              </w:rPr>
            </w:pPr>
            <w:r w:rsidRPr="00B96D83">
              <w:t>37</w:t>
            </w:r>
          </w:p>
        </w:tc>
        <w:tc>
          <w:tcPr>
            <w:tcW w:w="725" w:type="dxa"/>
            <w:shd w:val="clear" w:color="auto" w:fill="FFFFFF" w:themeFill="background1"/>
            <w:vAlign w:val="center"/>
          </w:tcPr>
          <w:p w14:paraId="0A88055F" w14:textId="77777777" w:rsidR="00A11F5C" w:rsidRPr="00B96D83" w:rsidRDefault="00A11F5C" w:rsidP="00F84E17">
            <w:pPr>
              <w:jc w:val="center"/>
              <w:rPr>
                <w:szCs w:val="24"/>
              </w:rPr>
            </w:pPr>
            <w:r w:rsidRPr="00B96D83">
              <w:t>43</w:t>
            </w:r>
          </w:p>
        </w:tc>
        <w:tc>
          <w:tcPr>
            <w:tcW w:w="720" w:type="dxa"/>
            <w:shd w:val="clear" w:color="auto" w:fill="FFFFFF" w:themeFill="background1"/>
            <w:vAlign w:val="center"/>
          </w:tcPr>
          <w:p w14:paraId="1F42C915" w14:textId="77777777" w:rsidR="00A11F5C" w:rsidRPr="00B96D83" w:rsidRDefault="00A11F5C" w:rsidP="00F84E17">
            <w:pPr>
              <w:jc w:val="center"/>
              <w:rPr>
                <w:szCs w:val="24"/>
              </w:rPr>
            </w:pPr>
            <w:r w:rsidRPr="00B96D83">
              <w:t>9</w:t>
            </w:r>
          </w:p>
        </w:tc>
        <w:tc>
          <w:tcPr>
            <w:tcW w:w="630" w:type="dxa"/>
            <w:shd w:val="clear" w:color="auto" w:fill="FFFFFF" w:themeFill="background1"/>
            <w:vAlign w:val="center"/>
          </w:tcPr>
          <w:p w14:paraId="6028ED9D" w14:textId="77777777" w:rsidR="00A11F5C" w:rsidRPr="00B96D83" w:rsidRDefault="00A11F5C" w:rsidP="00F84E17">
            <w:pPr>
              <w:jc w:val="center"/>
              <w:rPr>
                <w:szCs w:val="24"/>
              </w:rPr>
            </w:pPr>
            <w:r w:rsidRPr="00B96D83">
              <w:t>3</w:t>
            </w:r>
          </w:p>
        </w:tc>
        <w:tc>
          <w:tcPr>
            <w:tcW w:w="630" w:type="dxa"/>
            <w:shd w:val="clear" w:color="auto" w:fill="FFFFFF" w:themeFill="background1"/>
            <w:vAlign w:val="center"/>
          </w:tcPr>
          <w:p w14:paraId="1D3088B6" w14:textId="77777777" w:rsidR="00A11F5C" w:rsidRPr="00B96D83" w:rsidRDefault="00A11F5C" w:rsidP="00F84E17">
            <w:pPr>
              <w:jc w:val="center"/>
              <w:rPr>
                <w:szCs w:val="24"/>
              </w:rPr>
            </w:pPr>
            <w:r w:rsidRPr="00B96D83">
              <w:t>4</w:t>
            </w:r>
          </w:p>
        </w:tc>
        <w:tc>
          <w:tcPr>
            <w:tcW w:w="810" w:type="dxa"/>
            <w:shd w:val="clear" w:color="auto" w:fill="FFFFFF" w:themeFill="background1"/>
            <w:vAlign w:val="center"/>
          </w:tcPr>
          <w:p w14:paraId="69F97E70" w14:textId="77777777" w:rsidR="00A11F5C" w:rsidRPr="00B96D83" w:rsidRDefault="00A11F5C" w:rsidP="00F84E17">
            <w:pPr>
              <w:jc w:val="center"/>
              <w:rPr>
                <w:szCs w:val="24"/>
              </w:rPr>
            </w:pPr>
            <w:r w:rsidRPr="00B96D83">
              <w:t>96</w:t>
            </w:r>
          </w:p>
        </w:tc>
      </w:tr>
      <w:tr w:rsidR="00A11F5C" w:rsidRPr="00B96D83" w14:paraId="20A11607" w14:textId="77777777" w:rsidTr="00F84E17">
        <w:tblPrEx>
          <w:tblLook w:val="04A0" w:firstRow="1" w:lastRow="0" w:firstColumn="1" w:lastColumn="0" w:noHBand="0" w:noVBand="1"/>
        </w:tblPrEx>
        <w:trPr>
          <w:trHeight w:val="437"/>
        </w:trPr>
        <w:tc>
          <w:tcPr>
            <w:tcW w:w="1255" w:type="dxa"/>
            <w:vMerge/>
            <w:shd w:val="clear" w:color="auto" w:fill="FFFFFF" w:themeFill="background1"/>
          </w:tcPr>
          <w:p w14:paraId="47FCA51F" w14:textId="77777777" w:rsidR="00A11F5C" w:rsidRPr="00B96D83" w:rsidRDefault="00A11F5C" w:rsidP="00F84E17">
            <w:pPr>
              <w:jc w:val="center"/>
              <w:rPr>
                <w:szCs w:val="24"/>
              </w:rPr>
            </w:pPr>
          </w:p>
        </w:tc>
        <w:tc>
          <w:tcPr>
            <w:tcW w:w="2160" w:type="dxa"/>
            <w:vMerge/>
            <w:shd w:val="clear" w:color="auto" w:fill="FFFFFF" w:themeFill="background1"/>
          </w:tcPr>
          <w:p w14:paraId="425781A2" w14:textId="77777777" w:rsidR="00A11F5C" w:rsidRPr="00B96D83" w:rsidRDefault="00A11F5C" w:rsidP="00F84E17">
            <w:pPr>
              <w:jc w:val="left"/>
              <w:rPr>
                <w:szCs w:val="24"/>
              </w:rPr>
            </w:pPr>
          </w:p>
        </w:tc>
        <w:tc>
          <w:tcPr>
            <w:tcW w:w="720" w:type="dxa"/>
            <w:shd w:val="clear" w:color="auto" w:fill="FFFFFF" w:themeFill="background1"/>
            <w:vAlign w:val="center"/>
          </w:tcPr>
          <w:p w14:paraId="321508DB" w14:textId="77777777" w:rsidR="00A11F5C" w:rsidRPr="00B96D83" w:rsidRDefault="00A11F5C" w:rsidP="00F84E17">
            <w:pPr>
              <w:jc w:val="center"/>
              <w:rPr>
                <w:szCs w:val="24"/>
              </w:rPr>
            </w:pPr>
            <w:r w:rsidRPr="00B96D83">
              <w:t>39%</w:t>
            </w:r>
          </w:p>
        </w:tc>
        <w:tc>
          <w:tcPr>
            <w:tcW w:w="725" w:type="dxa"/>
            <w:shd w:val="clear" w:color="auto" w:fill="FFFFFF" w:themeFill="background1"/>
            <w:vAlign w:val="center"/>
          </w:tcPr>
          <w:p w14:paraId="6C018DB3" w14:textId="77777777" w:rsidR="00A11F5C" w:rsidRPr="00B96D83" w:rsidRDefault="00A11F5C" w:rsidP="00F84E17">
            <w:pPr>
              <w:jc w:val="center"/>
              <w:rPr>
                <w:szCs w:val="24"/>
              </w:rPr>
            </w:pPr>
            <w:r w:rsidRPr="00B96D83">
              <w:t>45%</w:t>
            </w:r>
          </w:p>
        </w:tc>
        <w:tc>
          <w:tcPr>
            <w:tcW w:w="720" w:type="dxa"/>
            <w:shd w:val="clear" w:color="auto" w:fill="FFFFFF" w:themeFill="background1"/>
            <w:vAlign w:val="center"/>
          </w:tcPr>
          <w:p w14:paraId="12A60B8F" w14:textId="77777777" w:rsidR="00A11F5C" w:rsidRPr="00B96D83" w:rsidRDefault="00A11F5C" w:rsidP="00F84E17">
            <w:pPr>
              <w:jc w:val="center"/>
              <w:rPr>
                <w:szCs w:val="24"/>
              </w:rPr>
            </w:pPr>
            <w:r w:rsidRPr="00B96D83">
              <w:t>10%</w:t>
            </w:r>
          </w:p>
        </w:tc>
        <w:tc>
          <w:tcPr>
            <w:tcW w:w="630" w:type="dxa"/>
            <w:shd w:val="clear" w:color="auto" w:fill="FFFFFF" w:themeFill="background1"/>
            <w:vAlign w:val="center"/>
          </w:tcPr>
          <w:p w14:paraId="0716266C" w14:textId="77777777" w:rsidR="00A11F5C" w:rsidRPr="00B96D83" w:rsidRDefault="00A11F5C" w:rsidP="00F84E17">
            <w:pPr>
              <w:jc w:val="center"/>
              <w:rPr>
                <w:szCs w:val="24"/>
              </w:rPr>
            </w:pPr>
            <w:r w:rsidRPr="00B96D83">
              <w:t>4%</w:t>
            </w:r>
          </w:p>
        </w:tc>
        <w:tc>
          <w:tcPr>
            <w:tcW w:w="630" w:type="dxa"/>
            <w:shd w:val="clear" w:color="auto" w:fill="FFFFFF" w:themeFill="background1"/>
            <w:vAlign w:val="center"/>
          </w:tcPr>
          <w:p w14:paraId="77CCBCEC" w14:textId="77777777" w:rsidR="00A11F5C" w:rsidRPr="00B96D83" w:rsidRDefault="00A11F5C" w:rsidP="00F84E17">
            <w:pPr>
              <w:jc w:val="center"/>
              <w:rPr>
                <w:szCs w:val="24"/>
              </w:rPr>
            </w:pPr>
            <w:r w:rsidRPr="00B96D83">
              <w:t>5%</w:t>
            </w:r>
          </w:p>
        </w:tc>
        <w:tc>
          <w:tcPr>
            <w:tcW w:w="810" w:type="dxa"/>
            <w:shd w:val="clear" w:color="auto" w:fill="FFFFFF" w:themeFill="background1"/>
            <w:vAlign w:val="center"/>
          </w:tcPr>
          <w:p w14:paraId="047892B6" w14:textId="77777777" w:rsidR="00A11F5C" w:rsidRPr="00B96D83" w:rsidRDefault="00A11F5C" w:rsidP="00F84E17">
            <w:pPr>
              <w:jc w:val="center"/>
              <w:rPr>
                <w:szCs w:val="24"/>
              </w:rPr>
            </w:pPr>
            <w:r w:rsidRPr="00B96D83">
              <w:t>100%</w:t>
            </w:r>
          </w:p>
        </w:tc>
      </w:tr>
      <w:tr w:rsidR="00A11F5C" w:rsidRPr="00B96D83" w14:paraId="6CA9F372" w14:textId="77777777" w:rsidTr="00F84E17">
        <w:trPr>
          <w:trHeight w:val="135"/>
          <w:tblHeader/>
        </w:trPr>
        <w:tc>
          <w:tcPr>
            <w:tcW w:w="1255" w:type="dxa"/>
            <w:vMerge w:val="restart"/>
            <w:shd w:val="clear" w:color="auto" w:fill="FFFFFF" w:themeFill="background1"/>
          </w:tcPr>
          <w:p w14:paraId="5ED6D013" w14:textId="77777777" w:rsidR="00A11F5C" w:rsidRPr="00B96D83" w:rsidRDefault="00A11F5C" w:rsidP="00F84E17">
            <w:pPr>
              <w:jc w:val="center"/>
              <w:rPr>
                <w:b/>
                <w:bCs/>
                <w:szCs w:val="24"/>
              </w:rPr>
            </w:pPr>
            <w:bookmarkStart w:id="77" w:name="_Hlk202825408"/>
            <w:r w:rsidRPr="00B96D83">
              <w:rPr>
                <w:b/>
                <w:bCs/>
                <w:szCs w:val="24"/>
              </w:rPr>
              <w:lastRenderedPageBreak/>
              <w:t>Indikator</w:t>
            </w:r>
          </w:p>
        </w:tc>
        <w:tc>
          <w:tcPr>
            <w:tcW w:w="2160" w:type="dxa"/>
            <w:vMerge w:val="restart"/>
            <w:shd w:val="clear" w:color="auto" w:fill="FFFFFF" w:themeFill="background1"/>
          </w:tcPr>
          <w:p w14:paraId="71F95851" w14:textId="77777777" w:rsidR="00A11F5C" w:rsidRPr="00B96D83" w:rsidRDefault="00A11F5C" w:rsidP="00F84E17">
            <w:pPr>
              <w:jc w:val="center"/>
              <w:rPr>
                <w:b/>
                <w:bCs/>
                <w:szCs w:val="24"/>
              </w:rPr>
            </w:pPr>
            <w:r w:rsidRPr="00B96D83">
              <w:rPr>
                <w:b/>
                <w:bCs/>
                <w:szCs w:val="24"/>
              </w:rPr>
              <w:t>Pertanyaan</w:t>
            </w:r>
          </w:p>
        </w:tc>
        <w:tc>
          <w:tcPr>
            <w:tcW w:w="3425" w:type="dxa"/>
            <w:gridSpan w:val="5"/>
            <w:shd w:val="clear" w:color="auto" w:fill="FFFFFF" w:themeFill="background1"/>
          </w:tcPr>
          <w:p w14:paraId="05BE1F74" w14:textId="77777777" w:rsidR="00A11F5C" w:rsidRPr="00B96D83" w:rsidRDefault="00A11F5C" w:rsidP="00F84E17">
            <w:pPr>
              <w:jc w:val="center"/>
              <w:rPr>
                <w:b/>
                <w:bCs/>
                <w:szCs w:val="24"/>
              </w:rPr>
            </w:pPr>
            <w:r w:rsidRPr="00B96D83">
              <w:rPr>
                <w:b/>
                <w:bCs/>
                <w:szCs w:val="24"/>
              </w:rPr>
              <w:t>Jawaban</w:t>
            </w:r>
          </w:p>
        </w:tc>
        <w:tc>
          <w:tcPr>
            <w:tcW w:w="810" w:type="dxa"/>
            <w:vMerge w:val="restart"/>
            <w:shd w:val="clear" w:color="auto" w:fill="FFFFFF" w:themeFill="background1"/>
          </w:tcPr>
          <w:p w14:paraId="69C95AB6" w14:textId="77777777" w:rsidR="00A11F5C" w:rsidRPr="00B96D83" w:rsidRDefault="00A11F5C" w:rsidP="00F84E17">
            <w:pPr>
              <w:jc w:val="center"/>
              <w:rPr>
                <w:b/>
                <w:bCs/>
                <w:szCs w:val="24"/>
              </w:rPr>
            </w:pPr>
            <w:r w:rsidRPr="00B96D83">
              <w:rPr>
                <w:b/>
                <w:bCs/>
                <w:szCs w:val="24"/>
              </w:rPr>
              <w:t>Total</w:t>
            </w:r>
          </w:p>
        </w:tc>
      </w:tr>
      <w:tr w:rsidR="00A11F5C" w:rsidRPr="00B96D83" w14:paraId="76B64D2A" w14:textId="77777777" w:rsidTr="00F84E17">
        <w:trPr>
          <w:trHeight w:val="245"/>
          <w:tblHeader/>
        </w:trPr>
        <w:tc>
          <w:tcPr>
            <w:tcW w:w="1255" w:type="dxa"/>
            <w:vMerge/>
            <w:shd w:val="clear" w:color="auto" w:fill="FFFFFF" w:themeFill="background1"/>
          </w:tcPr>
          <w:p w14:paraId="4EED5BDE" w14:textId="77777777" w:rsidR="00A11F5C" w:rsidRPr="00B96D83" w:rsidRDefault="00A11F5C" w:rsidP="00F84E17">
            <w:pPr>
              <w:jc w:val="center"/>
              <w:rPr>
                <w:szCs w:val="24"/>
              </w:rPr>
            </w:pPr>
          </w:p>
        </w:tc>
        <w:tc>
          <w:tcPr>
            <w:tcW w:w="2160" w:type="dxa"/>
            <w:vMerge/>
            <w:shd w:val="clear" w:color="auto" w:fill="FFFFFF" w:themeFill="background1"/>
          </w:tcPr>
          <w:p w14:paraId="02EA2C71" w14:textId="77777777" w:rsidR="00A11F5C" w:rsidRPr="00B96D83" w:rsidRDefault="00A11F5C" w:rsidP="00F84E17">
            <w:pPr>
              <w:jc w:val="center"/>
              <w:rPr>
                <w:szCs w:val="24"/>
              </w:rPr>
            </w:pPr>
          </w:p>
        </w:tc>
        <w:tc>
          <w:tcPr>
            <w:tcW w:w="720" w:type="dxa"/>
            <w:tcBorders>
              <w:bottom w:val="single" w:sz="4" w:space="0" w:color="auto"/>
            </w:tcBorders>
            <w:shd w:val="clear" w:color="auto" w:fill="FFFFFF" w:themeFill="background1"/>
          </w:tcPr>
          <w:p w14:paraId="6CB7A7E4" w14:textId="77777777" w:rsidR="00A11F5C" w:rsidRPr="00B96D83" w:rsidRDefault="00A11F5C" w:rsidP="00F84E17">
            <w:pPr>
              <w:jc w:val="center"/>
              <w:rPr>
                <w:b/>
                <w:bCs/>
                <w:szCs w:val="24"/>
              </w:rPr>
            </w:pPr>
            <w:r w:rsidRPr="00B96D83">
              <w:rPr>
                <w:b/>
                <w:bCs/>
                <w:szCs w:val="24"/>
              </w:rPr>
              <w:t>5</w:t>
            </w:r>
          </w:p>
        </w:tc>
        <w:tc>
          <w:tcPr>
            <w:tcW w:w="725" w:type="dxa"/>
            <w:tcBorders>
              <w:bottom w:val="single" w:sz="4" w:space="0" w:color="auto"/>
            </w:tcBorders>
            <w:shd w:val="clear" w:color="auto" w:fill="FFFFFF" w:themeFill="background1"/>
          </w:tcPr>
          <w:p w14:paraId="5CB0C28D"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04247B36" w14:textId="77777777" w:rsidR="00A11F5C" w:rsidRPr="00B96D83" w:rsidRDefault="00A11F5C" w:rsidP="00F84E17">
            <w:pPr>
              <w:jc w:val="center"/>
              <w:rPr>
                <w:b/>
                <w:bCs/>
                <w:szCs w:val="24"/>
              </w:rPr>
            </w:pPr>
            <w:r w:rsidRPr="00B96D83">
              <w:rPr>
                <w:b/>
                <w:bCs/>
                <w:szCs w:val="24"/>
              </w:rPr>
              <w:t>3</w:t>
            </w:r>
          </w:p>
        </w:tc>
        <w:tc>
          <w:tcPr>
            <w:tcW w:w="630" w:type="dxa"/>
            <w:tcBorders>
              <w:bottom w:val="single" w:sz="4" w:space="0" w:color="auto"/>
            </w:tcBorders>
            <w:shd w:val="clear" w:color="auto" w:fill="FFFFFF" w:themeFill="background1"/>
          </w:tcPr>
          <w:p w14:paraId="06976DE2" w14:textId="77777777" w:rsidR="00A11F5C" w:rsidRPr="00B96D83" w:rsidRDefault="00A11F5C" w:rsidP="00F84E17">
            <w:pPr>
              <w:jc w:val="center"/>
              <w:rPr>
                <w:b/>
                <w:bCs/>
                <w:szCs w:val="24"/>
              </w:rPr>
            </w:pPr>
            <w:r w:rsidRPr="00B96D83">
              <w:rPr>
                <w:b/>
                <w:bCs/>
                <w:szCs w:val="24"/>
              </w:rPr>
              <w:t>2</w:t>
            </w:r>
          </w:p>
        </w:tc>
        <w:tc>
          <w:tcPr>
            <w:tcW w:w="630" w:type="dxa"/>
            <w:tcBorders>
              <w:bottom w:val="single" w:sz="4" w:space="0" w:color="auto"/>
            </w:tcBorders>
            <w:shd w:val="clear" w:color="auto" w:fill="FFFFFF" w:themeFill="background1"/>
          </w:tcPr>
          <w:p w14:paraId="7A5F3178" w14:textId="77777777" w:rsidR="00A11F5C" w:rsidRPr="00B96D83" w:rsidRDefault="00A11F5C" w:rsidP="00F84E17">
            <w:pPr>
              <w:jc w:val="center"/>
              <w:rPr>
                <w:b/>
                <w:bCs/>
                <w:szCs w:val="24"/>
              </w:rPr>
            </w:pPr>
            <w:r w:rsidRPr="00B96D83">
              <w:rPr>
                <w:b/>
                <w:bCs/>
                <w:szCs w:val="24"/>
              </w:rPr>
              <w:t>1</w:t>
            </w:r>
          </w:p>
        </w:tc>
        <w:tc>
          <w:tcPr>
            <w:tcW w:w="810" w:type="dxa"/>
            <w:vMerge/>
            <w:shd w:val="clear" w:color="auto" w:fill="FFFFFF" w:themeFill="background1"/>
          </w:tcPr>
          <w:p w14:paraId="30F9B58A" w14:textId="77777777" w:rsidR="00A11F5C" w:rsidRPr="00B96D83" w:rsidRDefault="00A11F5C" w:rsidP="00F84E17">
            <w:pPr>
              <w:jc w:val="center"/>
              <w:rPr>
                <w:szCs w:val="24"/>
              </w:rPr>
            </w:pPr>
          </w:p>
        </w:tc>
      </w:tr>
      <w:tr w:rsidR="00A11F5C" w:rsidRPr="00B96D83" w14:paraId="1D1AE2BB" w14:textId="77777777" w:rsidTr="00F84E17">
        <w:trPr>
          <w:trHeight w:val="932"/>
          <w:tblHeader/>
        </w:trPr>
        <w:tc>
          <w:tcPr>
            <w:tcW w:w="1255" w:type="dxa"/>
            <w:vMerge w:val="restart"/>
            <w:shd w:val="clear" w:color="auto" w:fill="FFFFFF" w:themeFill="background1"/>
          </w:tcPr>
          <w:p w14:paraId="4ABB42E3" w14:textId="77777777" w:rsidR="00A11F5C" w:rsidRPr="00B96D83" w:rsidRDefault="00A11F5C" w:rsidP="00F84E17">
            <w:pPr>
              <w:jc w:val="center"/>
              <w:rPr>
                <w:szCs w:val="24"/>
              </w:rPr>
            </w:pPr>
            <w:r w:rsidRPr="00B96D83">
              <w:rPr>
                <w:szCs w:val="24"/>
              </w:rPr>
              <w:t>X1.3</w:t>
            </w:r>
          </w:p>
        </w:tc>
        <w:tc>
          <w:tcPr>
            <w:tcW w:w="2160" w:type="dxa"/>
            <w:vMerge w:val="restart"/>
            <w:shd w:val="clear" w:color="auto" w:fill="FFFFFF" w:themeFill="background1"/>
          </w:tcPr>
          <w:p w14:paraId="0D01D768" w14:textId="77777777" w:rsidR="00A11F5C" w:rsidRPr="00B96D83" w:rsidRDefault="00A11F5C" w:rsidP="00F84E17">
            <w:pPr>
              <w:jc w:val="left"/>
              <w:rPr>
                <w:szCs w:val="24"/>
              </w:rPr>
            </w:pPr>
            <w:r w:rsidRPr="00B96D83">
              <w:rPr>
                <w:szCs w:val="24"/>
              </w:rPr>
              <w:t>Tokopedia menawarkan fitur chat yang responsif untuk pelanggan berkomunikasi dengan penjual</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17B90" w14:textId="77777777" w:rsidR="00A11F5C" w:rsidRPr="00B96D83" w:rsidRDefault="00A11F5C" w:rsidP="00F84E17">
            <w:pPr>
              <w:jc w:val="center"/>
            </w:pPr>
            <w:r w:rsidRPr="00B96D83">
              <w:t>32</w:t>
            </w:r>
          </w:p>
        </w:tc>
        <w:tc>
          <w:tcPr>
            <w:tcW w:w="725" w:type="dxa"/>
            <w:tcBorders>
              <w:top w:val="single" w:sz="4" w:space="0" w:color="auto"/>
              <w:left w:val="nil"/>
              <w:right w:val="single" w:sz="4" w:space="0" w:color="auto"/>
            </w:tcBorders>
            <w:shd w:val="clear" w:color="auto" w:fill="FFFFFF" w:themeFill="background1"/>
            <w:vAlign w:val="center"/>
          </w:tcPr>
          <w:p w14:paraId="25DE016E" w14:textId="77777777" w:rsidR="00A11F5C" w:rsidRPr="00B96D83" w:rsidRDefault="00A11F5C" w:rsidP="00F84E17">
            <w:pPr>
              <w:jc w:val="center"/>
            </w:pPr>
            <w:r w:rsidRPr="00B96D83">
              <w:t>39</w:t>
            </w:r>
          </w:p>
        </w:tc>
        <w:tc>
          <w:tcPr>
            <w:tcW w:w="720" w:type="dxa"/>
            <w:tcBorders>
              <w:top w:val="single" w:sz="4" w:space="0" w:color="auto"/>
              <w:left w:val="nil"/>
              <w:right w:val="single" w:sz="4" w:space="0" w:color="auto"/>
            </w:tcBorders>
            <w:shd w:val="clear" w:color="auto" w:fill="FFFFFF" w:themeFill="background1"/>
            <w:vAlign w:val="center"/>
          </w:tcPr>
          <w:p w14:paraId="50E9A2B1" w14:textId="77777777" w:rsidR="00A11F5C" w:rsidRPr="00B96D83" w:rsidRDefault="00A11F5C" w:rsidP="00F84E17">
            <w:pPr>
              <w:jc w:val="center"/>
            </w:pPr>
            <w:r w:rsidRPr="00B96D83">
              <w:t>18</w:t>
            </w:r>
          </w:p>
        </w:tc>
        <w:tc>
          <w:tcPr>
            <w:tcW w:w="630" w:type="dxa"/>
            <w:tcBorders>
              <w:top w:val="single" w:sz="4" w:space="0" w:color="auto"/>
              <w:left w:val="nil"/>
              <w:right w:val="single" w:sz="4" w:space="0" w:color="auto"/>
            </w:tcBorders>
            <w:shd w:val="clear" w:color="auto" w:fill="FFFFFF" w:themeFill="background1"/>
            <w:vAlign w:val="center"/>
          </w:tcPr>
          <w:p w14:paraId="2E132FF3" w14:textId="77777777" w:rsidR="00A11F5C" w:rsidRPr="00B96D83" w:rsidRDefault="00A11F5C" w:rsidP="00F84E17">
            <w:pPr>
              <w:jc w:val="center"/>
            </w:pPr>
            <w:r w:rsidRPr="00B96D83">
              <w:t>4</w:t>
            </w:r>
          </w:p>
        </w:tc>
        <w:tc>
          <w:tcPr>
            <w:tcW w:w="630" w:type="dxa"/>
            <w:tcBorders>
              <w:top w:val="single" w:sz="4" w:space="0" w:color="auto"/>
              <w:left w:val="nil"/>
              <w:right w:val="single" w:sz="4" w:space="0" w:color="auto"/>
            </w:tcBorders>
            <w:shd w:val="clear" w:color="auto" w:fill="FFFFFF" w:themeFill="background1"/>
            <w:vAlign w:val="center"/>
          </w:tcPr>
          <w:p w14:paraId="31235A57" w14:textId="77777777" w:rsidR="00A11F5C" w:rsidRPr="00B96D83" w:rsidRDefault="00A11F5C" w:rsidP="00F84E17">
            <w:pPr>
              <w:jc w:val="center"/>
            </w:pPr>
            <w:r w:rsidRPr="00B96D83">
              <w:t>3</w:t>
            </w:r>
          </w:p>
        </w:tc>
        <w:tc>
          <w:tcPr>
            <w:tcW w:w="810" w:type="dxa"/>
            <w:tcBorders>
              <w:top w:val="single" w:sz="4" w:space="0" w:color="auto"/>
              <w:left w:val="single" w:sz="4" w:space="0" w:color="auto"/>
              <w:right w:val="single" w:sz="4" w:space="0" w:color="auto"/>
            </w:tcBorders>
            <w:shd w:val="clear" w:color="auto" w:fill="FFFFFF" w:themeFill="background1"/>
            <w:vAlign w:val="center"/>
          </w:tcPr>
          <w:p w14:paraId="344D8603" w14:textId="77777777" w:rsidR="00A11F5C" w:rsidRPr="00B96D83" w:rsidRDefault="00A11F5C" w:rsidP="00F84E17">
            <w:pPr>
              <w:jc w:val="center"/>
            </w:pPr>
            <w:r w:rsidRPr="00B96D83">
              <w:t>96</w:t>
            </w:r>
          </w:p>
        </w:tc>
      </w:tr>
      <w:tr w:rsidR="00A11F5C" w:rsidRPr="00B96D83" w14:paraId="23AF2D55" w14:textId="77777777" w:rsidTr="00F84E17">
        <w:trPr>
          <w:trHeight w:val="932"/>
          <w:tblHeader/>
        </w:trPr>
        <w:tc>
          <w:tcPr>
            <w:tcW w:w="1255" w:type="dxa"/>
            <w:vMerge/>
            <w:shd w:val="clear" w:color="auto" w:fill="FFFFFF" w:themeFill="background1"/>
          </w:tcPr>
          <w:p w14:paraId="2B78D7E8" w14:textId="77777777" w:rsidR="00A11F5C" w:rsidRPr="00B96D83" w:rsidRDefault="00A11F5C" w:rsidP="00F84E17">
            <w:pPr>
              <w:jc w:val="center"/>
              <w:rPr>
                <w:szCs w:val="24"/>
              </w:rPr>
            </w:pPr>
          </w:p>
        </w:tc>
        <w:tc>
          <w:tcPr>
            <w:tcW w:w="2160" w:type="dxa"/>
            <w:vMerge/>
            <w:shd w:val="clear" w:color="auto" w:fill="FFFFFF" w:themeFill="background1"/>
          </w:tcPr>
          <w:p w14:paraId="55FFAD0E"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EE0C1" w14:textId="77777777" w:rsidR="00A11F5C" w:rsidRPr="00B96D83" w:rsidRDefault="00A11F5C" w:rsidP="00F84E17">
            <w:pPr>
              <w:jc w:val="center"/>
            </w:pPr>
            <w:r w:rsidRPr="00B96D83">
              <w:t>34%</w:t>
            </w:r>
          </w:p>
        </w:tc>
        <w:tc>
          <w:tcPr>
            <w:tcW w:w="725" w:type="dxa"/>
            <w:tcBorders>
              <w:left w:val="nil"/>
              <w:bottom w:val="single" w:sz="4" w:space="0" w:color="auto"/>
              <w:right w:val="single" w:sz="4" w:space="0" w:color="auto"/>
            </w:tcBorders>
            <w:shd w:val="clear" w:color="auto" w:fill="FFFFFF" w:themeFill="background1"/>
            <w:vAlign w:val="center"/>
          </w:tcPr>
          <w:p w14:paraId="062130D2" w14:textId="77777777" w:rsidR="00A11F5C" w:rsidRPr="00B96D83" w:rsidRDefault="00A11F5C" w:rsidP="00F84E17">
            <w:pPr>
              <w:jc w:val="center"/>
            </w:pPr>
            <w:r w:rsidRPr="00B96D83">
              <w:t>41%</w:t>
            </w:r>
          </w:p>
        </w:tc>
        <w:tc>
          <w:tcPr>
            <w:tcW w:w="720" w:type="dxa"/>
            <w:tcBorders>
              <w:left w:val="nil"/>
              <w:bottom w:val="single" w:sz="4" w:space="0" w:color="auto"/>
              <w:right w:val="single" w:sz="4" w:space="0" w:color="auto"/>
            </w:tcBorders>
            <w:shd w:val="clear" w:color="auto" w:fill="FFFFFF" w:themeFill="background1"/>
            <w:vAlign w:val="center"/>
          </w:tcPr>
          <w:p w14:paraId="425AA08F" w14:textId="77777777" w:rsidR="00A11F5C" w:rsidRPr="00B96D83" w:rsidRDefault="00A11F5C" w:rsidP="00F84E17">
            <w:pPr>
              <w:jc w:val="center"/>
            </w:pPr>
            <w:r w:rsidRPr="00B96D83">
              <w:t>19%</w:t>
            </w:r>
          </w:p>
        </w:tc>
        <w:tc>
          <w:tcPr>
            <w:tcW w:w="630" w:type="dxa"/>
            <w:tcBorders>
              <w:left w:val="nil"/>
              <w:bottom w:val="single" w:sz="4" w:space="0" w:color="auto"/>
              <w:right w:val="single" w:sz="4" w:space="0" w:color="auto"/>
            </w:tcBorders>
            <w:shd w:val="clear" w:color="auto" w:fill="FFFFFF" w:themeFill="background1"/>
            <w:vAlign w:val="center"/>
          </w:tcPr>
          <w:p w14:paraId="29CE779A" w14:textId="77777777" w:rsidR="00A11F5C" w:rsidRPr="00B96D83" w:rsidRDefault="00A11F5C" w:rsidP="00F84E17">
            <w:pPr>
              <w:jc w:val="center"/>
            </w:pPr>
            <w:r w:rsidRPr="00B96D83">
              <w:t>5%</w:t>
            </w:r>
          </w:p>
        </w:tc>
        <w:tc>
          <w:tcPr>
            <w:tcW w:w="630" w:type="dxa"/>
            <w:tcBorders>
              <w:left w:val="nil"/>
              <w:bottom w:val="single" w:sz="4" w:space="0" w:color="auto"/>
              <w:right w:val="single" w:sz="4" w:space="0" w:color="auto"/>
            </w:tcBorders>
            <w:shd w:val="clear" w:color="auto" w:fill="FFFFFF" w:themeFill="background1"/>
            <w:vAlign w:val="center"/>
          </w:tcPr>
          <w:p w14:paraId="70CF06C4" w14:textId="77777777" w:rsidR="00A11F5C" w:rsidRPr="00B96D83" w:rsidRDefault="00A11F5C" w:rsidP="00F84E17">
            <w:pPr>
              <w:jc w:val="center"/>
            </w:pPr>
            <w:r w:rsidRPr="00B96D83">
              <w:t>4%</w:t>
            </w:r>
          </w:p>
        </w:tc>
        <w:tc>
          <w:tcPr>
            <w:tcW w:w="810" w:type="dxa"/>
            <w:tcBorders>
              <w:left w:val="single" w:sz="4" w:space="0" w:color="auto"/>
              <w:bottom w:val="single" w:sz="4" w:space="0" w:color="auto"/>
              <w:right w:val="single" w:sz="4" w:space="0" w:color="auto"/>
            </w:tcBorders>
            <w:shd w:val="clear" w:color="auto" w:fill="FFFFFF" w:themeFill="background1"/>
            <w:vAlign w:val="center"/>
          </w:tcPr>
          <w:p w14:paraId="51437368" w14:textId="77777777" w:rsidR="00A11F5C" w:rsidRPr="00B96D83" w:rsidRDefault="00A11F5C" w:rsidP="00F84E17">
            <w:pPr>
              <w:jc w:val="center"/>
            </w:pPr>
            <w:r w:rsidRPr="00B96D83">
              <w:t>100%</w:t>
            </w:r>
          </w:p>
        </w:tc>
      </w:tr>
      <w:tr w:rsidR="00A11F5C" w:rsidRPr="00B96D83" w14:paraId="7DE04487" w14:textId="77777777" w:rsidTr="00F84E17">
        <w:trPr>
          <w:trHeight w:val="1122"/>
          <w:tblHeader/>
        </w:trPr>
        <w:tc>
          <w:tcPr>
            <w:tcW w:w="1255" w:type="dxa"/>
            <w:vMerge w:val="restart"/>
            <w:shd w:val="clear" w:color="auto" w:fill="FFFFFF" w:themeFill="background1"/>
          </w:tcPr>
          <w:p w14:paraId="126AD379" w14:textId="77777777" w:rsidR="00A11F5C" w:rsidRPr="00B96D83" w:rsidRDefault="00A11F5C" w:rsidP="00F84E17">
            <w:pPr>
              <w:jc w:val="center"/>
              <w:rPr>
                <w:szCs w:val="24"/>
              </w:rPr>
            </w:pPr>
            <w:bookmarkStart w:id="78" w:name="_Hlk203655673"/>
            <w:bookmarkEnd w:id="77"/>
            <w:r w:rsidRPr="00B96D83">
              <w:rPr>
                <w:szCs w:val="24"/>
              </w:rPr>
              <w:t>X1.4</w:t>
            </w:r>
          </w:p>
        </w:tc>
        <w:tc>
          <w:tcPr>
            <w:tcW w:w="2160" w:type="dxa"/>
            <w:vMerge w:val="restart"/>
            <w:shd w:val="clear" w:color="auto" w:fill="FFFFFF" w:themeFill="background1"/>
          </w:tcPr>
          <w:p w14:paraId="273F8846" w14:textId="77777777" w:rsidR="00A11F5C" w:rsidRPr="00B96D83" w:rsidRDefault="00A11F5C" w:rsidP="00F84E17">
            <w:pPr>
              <w:jc w:val="left"/>
              <w:rPr>
                <w:szCs w:val="24"/>
              </w:rPr>
            </w:pPr>
            <w:r w:rsidRPr="00B96D83">
              <w:rPr>
                <w:szCs w:val="24"/>
              </w:rPr>
              <w:t xml:space="preserve">Tokopedia selalu aktif dalam memberikan informasi terbaru dan berinteraksi melalui platform media sosial dan aplikasi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BAB90" w14:textId="77777777" w:rsidR="00A11F5C" w:rsidRPr="00B96D83" w:rsidRDefault="00A11F5C" w:rsidP="00F84E17">
            <w:pPr>
              <w:jc w:val="center"/>
              <w:rPr>
                <w:szCs w:val="24"/>
              </w:rPr>
            </w:pPr>
            <w:r w:rsidRPr="00B96D83">
              <w:t>32</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16D18DC1" w14:textId="77777777" w:rsidR="00A11F5C" w:rsidRPr="00B96D83" w:rsidRDefault="00A11F5C" w:rsidP="00F84E17">
            <w:pPr>
              <w:jc w:val="center"/>
              <w:rPr>
                <w:szCs w:val="24"/>
              </w:rPr>
            </w:pPr>
            <w:r w:rsidRPr="00B96D83">
              <w:t>36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037E1CF" w14:textId="77777777" w:rsidR="00A11F5C" w:rsidRPr="00B96D83" w:rsidRDefault="00A11F5C" w:rsidP="00F84E17">
            <w:pPr>
              <w:jc w:val="center"/>
              <w:rPr>
                <w:szCs w:val="24"/>
              </w:rPr>
            </w:pPr>
            <w:r w:rsidRPr="00B96D83">
              <w:t>16</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7ADE7A9E" w14:textId="77777777" w:rsidR="00A11F5C" w:rsidRPr="00B96D83" w:rsidRDefault="00A11F5C" w:rsidP="00F84E17">
            <w:pPr>
              <w:jc w:val="center"/>
              <w:rPr>
                <w:szCs w:val="24"/>
              </w:rPr>
            </w:pPr>
            <w:r w:rsidRPr="00B96D83">
              <w:t>6</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4412F6FC" w14:textId="77777777" w:rsidR="00A11F5C" w:rsidRPr="00B96D83" w:rsidRDefault="00A11F5C" w:rsidP="00F84E17">
            <w:pPr>
              <w:jc w:val="center"/>
              <w:rPr>
                <w:szCs w:val="24"/>
              </w:rPr>
            </w:pPr>
            <w:r w:rsidRPr="00B96D83">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A05E1" w14:textId="77777777" w:rsidR="00A11F5C" w:rsidRPr="00B96D83" w:rsidRDefault="00A11F5C" w:rsidP="00F84E17">
            <w:pPr>
              <w:jc w:val="center"/>
              <w:rPr>
                <w:szCs w:val="24"/>
              </w:rPr>
            </w:pPr>
            <w:r w:rsidRPr="00B96D83">
              <w:t>96</w:t>
            </w:r>
          </w:p>
        </w:tc>
      </w:tr>
      <w:tr w:rsidR="00A11F5C" w:rsidRPr="00B96D83" w14:paraId="1E56B93A" w14:textId="77777777" w:rsidTr="00F84E17">
        <w:trPr>
          <w:trHeight w:val="525"/>
          <w:tblHeader/>
        </w:trPr>
        <w:tc>
          <w:tcPr>
            <w:tcW w:w="1255" w:type="dxa"/>
            <w:vMerge/>
            <w:shd w:val="clear" w:color="auto" w:fill="FFFFFF" w:themeFill="background1"/>
          </w:tcPr>
          <w:p w14:paraId="1FB1ED4D" w14:textId="77777777" w:rsidR="00A11F5C" w:rsidRPr="00B96D83" w:rsidRDefault="00A11F5C" w:rsidP="00F84E17">
            <w:pPr>
              <w:jc w:val="center"/>
              <w:rPr>
                <w:szCs w:val="24"/>
              </w:rPr>
            </w:pPr>
          </w:p>
        </w:tc>
        <w:tc>
          <w:tcPr>
            <w:tcW w:w="2160" w:type="dxa"/>
            <w:vMerge/>
            <w:shd w:val="clear" w:color="auto" w:fill="FFFFFF" w:themeFill="background1"/>
          </w:tcPr>
          <w:p w14:paraId="07E95900"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8070E" w14:textId="77777777" w:rsidR="00A11F5C" w:rsidRPr="00B96D83" w:rsidRDefault="00A11F5C" w:rsidP="00F84E17">
            <w:pPr>
              <w:jc w:val="center"/>
              <w:rPr>
                <w:szCs w:val="24"/>
              </w:rPr>
            </w:pPr>
            <w:r w:rsidRPr="00B96D83">
              <w:t>34%</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35036473" w14:textId="77777777" w:rsidR="00A11F5C" w:rsidRPr="00B96D83" w:rsidRDefault="00A11F5C" w:rsidP="00F84E17">
            <w:pPr>
              <w:jc w:val="center"/>
              <w:rPr>
                <w:szCs w:val="24"/>
              </w:rPr>
            </w:pPr>
            <w:r w:rsidRPr="00B96D83">
              <w:t>38%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E316ABD" w14:textId="77777777" w:rsidR="00A11F5C" w:rsidRPr="00B96D83" w:rsidRDefault="00A11F5C" w:rsidP="00F84E17">
            <w:pPr>
              <w:jc w:val="center"/>
              <w:rPr>
                <w:szCs w:val="24"/>
              </w:rPr>
            </w:pPr>
            <w:r w:rsidRPr="00B96D83">
              <w:t>17%</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28D8C222" w14:textId="77777777" w:rsidR="00A11F5C" w:rsidRPr="00B96D83" w:rsidRDefault="00A11F5C" w:rsidP="00F84E17">
            <w:pPr>
              <w:jc w:val="center"/>
              <w:rPr>
                <w:szCs w:val="24"/>
              </w:rPr>
            </w:pPr>
            <w:r w:rsidRPr="00B96D83">
              <w:t>7%</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1E9C544A" w14:textId="77777777" w:rsidR="00A11F5C" w:rsidRPr="00B96D83" w:rsidRDefault="00A11F5C" w:rsidP="00F84E17">
            <w:pPr>
              <w:jc w:val="center"/>
              <w:rPr>
                <w:szCs w:val="24"/>
              </w:rPr>
            </w:pPr>
            <w:r w:rsidRPr="00B96D83">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A6EBA" w14:textId="77777777" w:rsidR="00A11F5C" w:rsidRPr="00B96D83" w:rsidRDefault="00A11F5C" w:rsidP="00F84E17">
            <w:pPr>
              <w:jc w:val="center"/>
              <w:rPr>
                <w:szCs w:val="24"/>
              </w:rPr>
            </w:pPr>
            <w:r w:rsidRPr="00B96D83">
              <w:t>100%</w:t>
            </w:r>
          </w:p>
        </w:tc>
      </w:tr>
      <w:bookmarkEnd w:id="78"/>
      <w:tr w:rsidR="00A11F5C" w:rsidRPr="00B96D83" w14:paraId="4D011BDD" w14:textId="77777777" w:rsidTr="00F84E17">
        <w:trPr>
          <w:trHeight w:val="1061"/>
          <w:tblHeader/>
        </w:trPr>
        <w:tc>
          <w:tcPr>
            <w:tcW w:w="1255" w:type="dxa"/>
            <w:vMerge w:val="restart"/>
            <w:shd w:val="clear" w:color="auto" w:fill="FFFFFF" w:themeFill="background1"/>
          </w:tcPr>
          <w:p w14:paraId="000CB007" w14:textId="77777777" w:rsidR="00A11F5C" w:rsidRPr="00B96D83" w:rsidRDefault="00A11F5C" w:rsidP="00F84E17">
            <w:pPr>
              <w:jc w:val="center"/>
              <w:rPr>
                <w:szCs w:val="24"/>
              </w:rPr>
            </w:pPr>
            <w:r w:rsidRPr="00B96D83">
              <w:rPr>
                <w:szCs w:val="24"/>
              </w:rPr>
              <w:t>X1.5</w:t>
            </w:r>
          </w:p>
        </w:tc>
        <w:tc>
          <w:tcPr>
            <w:tcW w:w="2160" w:type="dxa"/>
            <w:vMerge w:val="restart"/>
            <w:shd w:val="clear" w:color="auto" w:fill="FFFFFF" w:themeFill="background1"/>
          </w:tcPr>
          <w:p w14:paraId="01C9BABD" w14:textId="77777777" w:rsidR="00A11F5C" w:rsidRPr="00B96D83" w:rsidRDefault="00A11F5C" w:rsidP="00F84E17">
            <w:pPr>
              <w:jc w:val="left"/>
              <w:rPr>
                <w:szCs w:val="24"/>
              </w:rPr>
            </w:pPr>
            <w:r w:rsidRPr="00B96D83">
              <w:rPr>
                <w:szCs w:val="24"/>
              </w:rPr>
              <w:t>Apakah Tokopedia menyediakan gambar atau video produk yang menarik dan menghibur</w:t>
            </w:r>
          </w:p>
          <w:p w14:paraId="330D8EFF"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3A5D2" w14:textId="77777777" w:rsidR="00A11F5C" w:rsidRPr="00B96D83" w:rsidRDefault="00A11F5C" w:rsidP="00F84E17">
            <w:pPr>
              <w:jc w:val="center"/>
              <w:rPr>
                <w:szCs w:val="24"/>
              </w:rPr>
            </w:pPr>
            <w:r w:rsidRPr="00B96D83">
              <w:t>27</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1A6D411C" w14:textId="77777777" w:rsidR="00A11F5C" w:rsidRPr="00B96D83" w:rsidRDefault="00A11F5C" w:rsidP="00F84E17">
            <w:pPr>
              <w:jc w:val="center"/>
              <w:rPr>
                <w:szCs w:val="24"/>
              </w:rPr>
            </w:pPr>
            <w:r w:rsidRPr="00B96D83">
              <w:t>46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6C677E26" w14:textId="77777777" w:rsidR="00A11F5C" w:rsidRPr="00B96D83" w:rsidRDefault="00A11F5C" w:rsidP="00F84E17">
            <w:pPr>
              <w:jc w:val="center"/>
              <w:rPr>
                <w:szCs w:val="24"/>
              </w:rPr>
            </w:pPr>
            <w:r w:rsidRPr="00B96D83">
              <w:t>11</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595F73BC" w14:textId="77777777" w:rsidR="00A11F5C" w:rsidRPr="00B96D83" w:rsidRDefault="00A11F5C" w:rsidP="00F84E17">
            <w:pPr>
              <w:jc w:val="center"/>
              <w:rPr>
                <w:szCs w:val="24"/>
              </w:rPr>
            </w:pPr>
            <w:r w:rsidRPr="00B96D83">
              <w:t>6</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3DE7DDEC" w14:textId="77777777" w:rsidR="00A11F5C" w:rsidRPr="00B96D83" w:rsidRDefault="00A11F5C" w:rsidP="00F84E17">
            <w:pPr>
              <w:jc w:val="center"/>
              <w:rPr>
                <w:szCs w:val="24"/>
              </w:rPr>
            </w:pPr>
            <w:r w:rsidRPr="00B96D83">
              <w:t>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03396C6C" w14:textId="77777777" w:rsidR="00A11F5C" w:rsidRPr="00B96D83" w:rsidRDefault="00A11F5C" w:rsidP="00F84E17">
            <w:pPr>
              <w:jc w:val="center"/>
              <w:rPr>
                <w:szCs w:val="24"/>
              </w:rPr>
            </w:pPr>
            <w:r w:rsidRPr="00B96D83">
              <w:t>96</w:t>
            </w:r>
          </w:p>
        </w:tc>
      </w:tr>
      <w:tr w:rsidR="00A11F5C" w:rsidRPr="00B96D83" w14:paraId="06B0B914" w14:textId="77777777" w:rsidTr="00F84E17">
        <w:trPr>
          <w:trHeight w:val="443"/>
          <w:tblHeader/>
        </w:trPr>
        <w:tc>
          <w:tcPr>
            <w:tcW w:w="1255" w:type="dxa"/>
            <w:vMerge/>
            <w:shd w:val="clear" w:color="auto" w:fill="FFFFFF" w:themeFill="background1"/>
          </w:tcPr>
          <w:p w14:paraId="3E96C2B5" w14:textId="77777777" w:rsidR="00A11F5C" w:rsidRPr="00B96D83" w:rsidRDefault="00A11F5C" w:rsidP="00F84E17">
            <w:pPr>
              <w:jc w:val="center"/>
              <w:rPr>
                <w:szCs w:val="24"/>
              </w:rPr>
            </w:pPr>
          </w:p>
        </w:tc>
        <w:tc>
          <w:tcPr>
            <w:tcW w:w="2160" w:type="dxa"/>
            <w:vMerge/>
            <w:shd w:val="clear" w:color="auto" w:fill="FFFFFF" w:themeFill="background1"/>
          </w:tcPr>
          <w:p w14:paraId="38B866EE"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195C0" w14:textId="77777777" w:rsidR="00A11F5C" w:rsidRPr="00B96D83" w:rsidRDefault="00A11F5C" w:rsidP="00F84E17">
            <w:pPr>
              <w:jc w:val="center"/>
              <w:rPr>
                <w:szCs w:val="24"/>
              </w:rPr>
            </w:pPr>
            <w:r w:rsidRPr="00B96D83">
              <w:t>28%</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75EA9FB1" w14:textId="77777777" w:rsidR="00A11F5C" w:rsidRPr="00B96D83" w:rsidRDefault="00A11F5C" w:rsidP="00F84E17">
            <w:pPr>
              <w:jc w:val="center"/>
              <w:rPr>
                <w:szCs w:val="24"/>
              </w:rPr>
            </w:pPr>
            <w:r w:rsidRPr="00B96D83">
              <w:t>49%</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44FD4B4D" w14:textId="77777777" w:rsidR="00A11F5C" w:rsidRPr="00B96D83" w:rsidRDefault="00A11F5C" w:rsidP="00F84E17">
            <w:pPr>
              <w:jc w:val="center"/>
              <w:rPr>
                <w:szCs w:val="24"/>
              </w:rPr>
            </w:pPr>
            <w:r w:rsidRPr="00B96D83">
              <w:t>12%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443EA882" w14:textId="77777777" w:rsidR="00A11F5C" w:rsidRPr="00B96D83" w:rsidRDefault="00A11F5C" w:rsidP="00F84E17">
            <w:pPr>
              <w:jc w:val="center"/>
              <w:rPr>
                <w:szCs w:val="24"/>
              </w:rPr>
            </w:pPr>
            <w:r w:rsidRPr="00B96D83">
              <w:t>7%</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32D34D68" w14:textId="77777777" w:rsidR="00A11F5C" w:rsidRPr="00B96D83" w:rsidRDefault="00A11F5C" w:rsidP="00F84E17">
            <w:pPr>
              <w:jc w:val="center"/>
              <w:rPr>
                <w:szCs w:val="24"/>
              </w:rPr>
            </w:pPr>
            <w:r w:rsidRPr="00B96D83">
              <w:t>7%</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6F4D61E0" w14:textId="77777777" w:rsidR="00A11F5C" w:rsidRPr="00B96D83" w:rsidRDefault="00A11F5C" w:rsidP="00F84E17">
            <w:pPr>
              <w:jc w:val="center"/>
              <w:rPr>
                <w:szCs w:val="24"/>
              </w:rPr>
            </w:pPr>
            <w:r w:rsidRPr="00B96D83">
              <w:t>100%</w:t>
            </w:r>
          </w:p>
        </w:tc>
      </w:tr>
      <w:tr w:rsidR="00A11F5C" w:rsidRPr="00B96D83" w14:paraId="6FEF1CC7" w14:textId="77777777" w:rsidTr="00F84E17">
        <w:trPr>
          <w:trHeight w:val="1079"/>
          <w:tblHeader/>
        </w:trPr>
        <w:tc>
          <w:tcPr>
            <w:tcW w:w="1255" w:type="dxa"/>
            <w:vMerge w:val="restart"/>
            <w:shd w:val="clear" w:color="auto" w:fill="FFFFFF" w:themeFill="background1"/>
          </w:tcPr>
          <w:p w14:paraId="44B8DA8E" w14:textId="77777777" w:rsidR="00A11F5C" w:rsidRPr="00B96D83" w:rsidRDefault="00A11F5C" w:rsidP="00F84E17">
            <w:pPr>
              <w:jc w:val="center"/>
              <w:rPr>
                <w:szCs w:val="24"/>
              </w:rPr>
            </w:pPr>
            <w:r w:rsidRPr="00B96D83">
              <w:rPr>
                <w:szCs w:val="24"/>
              </w:rPr>
              <w:t>X1.6</w:t>
            </w:r>
          </w:p>
        </w:tc>
        <w:tc>
          <w:tcPr>
            <w:tcW w:w="2160" w:type="dxa"/>
            <w:vMerge w:val="restart"/>
            <w:shd w:val="clear" w:color="auto" w:fill="FFFFFF" w:themeFill="background1"/>
          </w:tcPr>
          <w:p w14:paraId="02A54C76" w14:textId="77777777" w:rsidR="00A11F5C" w:rsidRPr="00B96D83" w:rsidRDefault="00A11F5C" w:rsidP="00F84E17">
            <w:pPr>
              <w:jc w:val="left"/>
              <w:rPr>
                <w:szCs w:val="24"/>
              </w:rPr>
            </w:pPr>
            <w:r w:rsidRPr="00B96D83">
              <w:rPr>
                <w:szCs w:val="24"/>
              </w:rPr>
              <w:t>Saya merasa terhibur dengan acara atau promosi yang diadakan oleh Tokopedia</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2FA4D" w14:textId="77777777" w:rsidR="00A11F5C" w:rsidRPr="00B96D83" w:rsidRDefault="00A11F5C" w:rsidP="00F84E17">
            <w:pPr>
              <w:jc w:val="center"/>
              <w:rPr>
                <w:szCs w:val="24"/>
              </w:rPr>
            </w:pPr>
            <w:r w:rsidRPr="00B96D83">
              <w:t>30</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47F90EA0" w14:textId="77777777" w:rsidR="00A11F5C" w:rsidRPr="00B96D83" w:rsidRDefault="00A11F5C" w:rsidP="00F84E17">
            <w:pPr>
              <w:jc w:val="center"/>
              <w:rPr>
                <w:szCs w:val="24"/>
              </w:rPr>
            </w:pPr>
            <w:r w:rsidRPr="00B96D83">
              <w:t>44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8B2F8E0" w14:textId="77777777" w:rsidR="00A11F5C" w:rsidRPr="00B96D83" w:rsidRDefault="00A11F5C" w:rsidP="00F84E17">
            <w:pPr>
              <w:jc w:val="center"/>
              <w:rPr>
                <w:szCs w:val="24"/>
              </w:rPr>
            </w:pPr>
            <w:r w:rsidRPr="00B96D83">
              <w:t>12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450280AB" w14:textId="77777777" w:rsidR="00A11F5C" w:rsidRPr="00B96D83" w:rsidRDefault="00A11F5C" w:rsidP="00F84E17">
            <w:pPr>
              <w:jc w:val="center"/>
              <w:rPr>
                <w:szCs w:val="24"/>
              </w:rPr>
            </w:pPr>
            <w:r w:rsidRPr="00B96D83">
              <w:t>6</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0C0EEB0E" w14:textId="77777777" w:rsidR="00A11F5C" w:rsidRPr="00B96D83" w:rsidRDefault="00A11F5C" w:rsidP="00F84E17">
            <w:pPr>
              <w:jc w:val="center"/>
              <w:rPr>
                <w:szCs w:val="24"/>
              </w:rPr>
            </w:pPr>
            <w:r w:rsidRPr="00B96D83">
              <w:t>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335C1DC7" w14:textId="77777777" w:rsidR="00A11F5C" w:rsidRPr="00B96D83" w:rsidRDefault="00A11F5C" w:rsidP="00F84E17">
            <w:pPr>
              <w:jc w:val="center"/>
              <w:rPr>
                <w:szCs w:val="24"/>
              </w:rPr>
            </w:pPr>
            <w:r w:rsidRPr="00B96D83">
              <w:t>96</w:t>
            </w:r>
          </w:p>
        </w:tc>
      </w:tr>
      <w:tr w:rsidR="00A11F5C" w:rsidRPr="00B96D83" w14:paraId="32CB76DB" w14:textId="77777777" w:rsidTr="00F84E17">
        <w:trPr>
          <w:trHeight w:val="1061"/>
          <w:tblHeader/>
        </w:trPr>
        <w:tc>
          <w:tcPr>
            <w:tcW w:w="1255" w:type="dxa"/>
            <w:vMerge/>
            <w:shd w:val="clear" w:color="auto" w:fill="FFFFFF" w:themeFill="background1"/>
          </w:tcPr>
          <w:p w14:paraId="432FF50E" w14:textId="77777777" w:rsidR="00A11F5C" w:rsidRPr="00B96D83" w:rsidRDefault="00A11F5C" w:rsidP="00F84E17">
            <w:pPr>
              <w:jc w:val="center"/>
              <w:rPr>
                <w:szCs w:val="24"/>
              </w:rPr>
            </w:pPr>
          </w:p>
        </w:tc>
        <w:tc>
          <w:tcPr>
            <w:tcW w:w="2160" w:type="dxa"/>
            <w:vMerge/>
            <w:shd w:val="clear" w:color="auto" w:fill="FFFFFF" w:themeFill="background1"/>
          </w:tcPr>
          <w:p w14:paraId="21D8F02E"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2E33D" w14:textId="77777777" w:rsidR="00A11F5C" w:rsidRPr="00B96D83" w:rsidRDefault="00A11F5C" w:rsidP="00F84E17">
            <w:pPr>
              <w:jc w:val="center"/>
              <w:rPr>
                <w:szCs w:val="24"/>
              </w:rPr>
            </w:pPr>
            <w:r w:rsidRPr="00B96D83">
              <w:t>32%</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2A545C6D" w14:textId="77777777" w:rsidR="00A11F5C" w:rsidRPr="00B96D83" w:rsidRDefault="00A11F5C" w:rsidP="00F84E17">
            <w:pPr>
              <w:jc w:val="center"/>
              <w:rPr>
                <w:szCs w:val="24"/>
              </w:rPr>
            </w:pPr>
            <w:r w:rsidRPr="00B96D83">
              <w:t>46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16A7D18" w14:textId="77777777" w:rsidR="00A11F5C" w:rsidRPr="00B96D83" w:rsidRDefault="00A11F5C" w:rsidP="00F84E17">
            <w:pPr>
              <w:jc w:val="center"/>
              <w:rPr>
                <w:szCs w:val="24"/>
              </w:rPr>
            </w:pPr>
            <w:r w:rsidRPr="00B96D83">
              <w:t>13</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6D4DBDBC" w14:textId="77777777" w:rsidR="00A11F5C" w:rsidRPr="00B96D83" w:rsidRDefault="00A11F5C" w:rsidP="00F84E17">
            <w:pPr>
              <w:jc w:val="center"/>
              <w:rPr>
                <w:szCs w:val="24"/>
              </w:rPr>
            </w:pPr>
            <w:r w:rsidRPr="00B96D83">
              <w:t>7</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5A74C218" w14:textId="77777777" w:rsidR="00A11F5C" w:rsidRPr="00B96D83" w:rsidRDefault="00A11F5C" w:rsidP="00F84E17">
            <w:pPr>
              <w:jc w:val="center"/>
              <w:rPr>
                <w:szCs w:val="24"/>
              </w:rPr>
            </w:pPr>
            <w:r w:rsidRPr="00B96D83">
              <w:t>5</w:t>
            </w:r>
          </w:p>
        </w:tc>
        <w:tc>
          <w:tcPr>
            <w:tcW w:w="810" w:type="dxa"/>
            <w:tcBorders>
              <w:bottom w:val="single" w:sz="4" w:space="0" w:color="auto"/>
            </w:tcBorders>
            <w:shd w:val="clear" w:color="auto" w:fill="FFFFFF" w:themeFill="background1"/>
          </w:tcPr>
          <w:p w14:paraId="4C46EE35" w14:textId="77777777" w:rsidR="00A11F5C" w:rsidRPr="00B96D83" w:rsidRDefault="00A11F5C" w:rsidP="00F84E17">
            <w:pPr>
              <w:jc w:val="center"/>
              <w:rPr>
                <w:rFonts w:asciiTheme="minorHAnsi" w:hAnsiTheme="minorHAnsi"/>
                <w:sz w:val="22"/>
              </w:rPr>
            </w:pPr>
            <w:r w:rsidRPr="00B96D83">
              <w:fldChar w:fldCharType="begin"/>
            </w:r>
            <w:r w:rsidRPr="00B96D83">
              <w:instrText xml:space="preserve"> LINK Excel.Sheet.12 "https://d.docs.live.net/4B4102683D0A5E29/Dokumen/Book1.xlsx" "Sheet1!R19C8" \a \f 4 \h  \* MERGEFORMAT </w:instrText>
            </w:r>
            <w:r w:rsidRPr="00B96D83">
              <w:fldChar w:fldCharType="separate"/>
            </w:r>
          </w:p>
          <w:p w14:paraId="582D38C6" w14:textId="77777777" w:rsidR="00A11F5C" w:rsidRPr="00B96D83" w:rsidRDefault="00A11F5C" w:rsidP="00F84E17">
            <w:pPr>
              <w:jc w:val="center"/>
              <w:rPr>
                <w:szCs w:val="24"/>
              </w:rPr>
            </w:pPr>
            <w:r w:rsidRPr="00B96D83">
              <w:rPr>
                <w:szCs w:val="24"/>
              </w:rPr>
              <w:t>100%</w:t>
            </w:r>
          </w:p>
          <w:p w14:paraId="59E7F5BF" w14:textId="77777777" w:rsidR="00A11F5C" w:rsidRPr="00B96D83" w:rsidRDefault="00A11F5C" w:rsidP="00F84E17">
            <w:pPr>
              <w:jc w:val="center"/>
              <w:rPr>
                <w:szCs w:val="24"/>
              </w:rPr>
            </w:pPr>
            <w:r w:rsidRPr="00B96D83">
              <w:rPr>
                <w:szCs w:val="24"/>
              </w:rPr>
              <w:fldChar w:fldCharType="end"/>
            </w:r>
          </w:p>
        </w:tc>
      </w:tr>
      <w:tr w:rsidR="00A11F5C" w:rsidRPr="00B96D83" w14:paraId="5466819A" w14:textId="77777777" w:rsidTr="00F84E17">
        <w:trPr>
          <w:trHeight w:val="980"/>
          <w:tblHeader/>
        </w:trPr>
        <w:tc>
          <w:tcPr>
            <w:tcW w:w="1255" w:type="dxa"/>
            <w:vMerge w:val="restart"/>
            <w:shd w:val="clear" w:color="auto" w:fill="FFFFFF" w:themeFill="background1"/>
          </w:tcPr>
          <w:p w14:paraId="429B7A90" w14:textId="77777777" w:rsidR="00A11F5C" w:rsidRPr="00B96D83" w:rsidRDefault="00A11F5C" w:rsidP="00F84E17">
            <w:pPr>
              <w:jc w:val="center"/>
              <w:rPr>
                <w:szCs w:val="24"/>
              </w:rPr>
            </w:pPr>
            <w:r w:rsidRPr="00B96D83">
              <w:rPr>
                <w:szCs w:val="24"/>
              </w:rPr>
              <w:t>X1.7</w:t>
            </w:r>
          </w:p>
        </w:tc>
        <w:tc>
          <w:tcPr>
            <w:tcW w:w="2160" w:type="dxa"/>
            <w:vMerge w:val="restart"/>
            <w:shd w:val="clear" w:color="auto" w:fill="FFFFFF" w:themeFill="background1"/>
          </w:tcPr>
          <w:p w14:paraId="61B9B955" w14:textId="77777777" w:rsidR="00A11F5C" w:rsidRPr="00B96D83" w:rsidRDefault="00A11F5C" w:rsidP="00F84E17">
            <w:pPr>
              <w:jc w:val="left"/>
              <w:rPr>
                <w:szCs w:val="24"/>
              </w:rPr>
            </w:pPr>
            <w:r w:rsidRPr="00B96D83">
              <w:rPr>
                <w:szCs w:val="24"/>
              </w:rPr>
              <w:t>Saya percaya bahawa produk yang dibeli di Tokopedia sesuai dengan deskripsinya</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D07D59C" w14:textId="77777777" w:rsidR="00A11F5C" w:rsidRPr="00B96D83" w:rsidRDefault="00A11F5C" w:rsidP="00F84E17">
            <w:pPr>
              <w:jc w:val="center"/>
              <w:rPr>
                <w:szCs w:val="24"/>
              </w:rPr>
            </w:pPr>
            <w:r w:rsidRPr="00B96D83">
              <w:t>27</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A9272" w14:textId="77777777" w:rsidR="00A11F5C" w:rsidRPr="00B96D83" w:rsidRDefault="00A11F5C" w:rsidP="00F84E17">
            <w:pPr>
              <w:jc w:val="center"/>
              <w:rPr>
                <w:szCs w:val="24"/>
              </w:rPr>
            </w:pPr>
            <w:r w:rsidRPr="00B96D83">
              <w:t>46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F1E8" w14:textId="77777777" w:rsidR="00A11F5C" w:rsidRPr="00B96D83" w:rsidRDefault="00A11F5C" w:rsidP="00F84E17">
            <w:pPr>
              <w:jc w:val="center"/>
              <w:rPr>
                <w:szCs w:val="24"/>
              </w:rPr>
            </w:pPr>
            <w:r w:rsidRPr="00B96D83">
              <w:t>16</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D50F6" w14:textId="77777777" w:rsidR="00A11F5C" w:rsidRPr="00B96D83" w:rsidRDefault="00A11F5C" w:rsidP="00F84E17">
            <w:pPr>
              <w:jc w:val="center"/>
              <w:rPr>
                <w:szCs w:val="24"/>
              </w:rPr>
            </w:pPr>
            <w:r w:rsidRPr="00B96D83">
              <w:t>4</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B4A1" w14:textId="77777777" w:rsidR="00A11F5C" w:rsidRPr="00B96D83" w:rsidRDefault="00A11F5C" w:rsidP="00F84E17">
            <w:pPr>
              <w:jc w:val="center"/>
              <w:rPr>
                <w:szCs w:val="24"/>
              </w:rPr>
            </w:pPr>
            <w:r w:rsidRPr="00B96D83">
              <w:t>3</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4AF92E00" w14:textId="77777777" w:rsidR="00A11F5C" w:rsidRPr="00B96D83" w:rsidRDefault="00A11F5C" w:rsidP="00F84E17">
            <w:pPr>
              <w:jc w:val="center"/>
              <w:rPr>
                <w:szCs w:val="24"/>
              </w:rPr>
            </w:pPr>
            <w:r w:rsidRPr="00B96D83">
              <w:t>96</w:t>
            </w:r>
          </w:p>
        </w:tc>
      </w:tr>
      <w:tr w:rsidR="00A11F5C" w:rsidRPr="00B96D83" w14:paraId="650919CB" w14:textId="77777777" w:rsidTr="00F84E17">
        <w:trPr>
          <w:trHeight w:val="791"/>
          <w:tblHeader/>
        </w:trPr>
        <w:tc>
          <w:tcPr>
            <w:tcW w:w="1255" w:type="dxa"/>
            <w:vMerge/>
            <w:shd w:val="clear" w:color="auto" w:fill="FFFFFF" w:themeFill="background1"/>
          </w:tcPr>
          <w:p w14:paraId="7B86D559" w14:textId="77777777" w:rsidR="00A11F5C" w:rsidRPr="00B96D83" w:rsidRDefault="00A11F5C" w:rsidP="00F84E17">
            <w:pPr>
              <w:jc w:val="center"/>
              <w:rPr>
                <w:szCs w:val="24"/>
              </w:rPr>
            </w:pPr>
          </w:p>
        </w:tc>
        <w:tc>
          <w:tcPr>
            <w:tcW w:w="2160" w:type="dxa"/>
            <w:vMerge/>
            <w:shd w:val="clear" w:color="auto" w:fill="FFFFFF" w:themeFill="background1"/>
          </w:tcPr>
          <w:p w14:paraId="7EB3A074"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F7C59" w14:textId="77777777" w:rsidR="00A11F5C" w:rsidRPr="00B96D83" w:rsidRDefault="00A11F5C" w:rsidP="00F84E17">
            <w:pPr>
              <w:jc w:val="center"/>
              <w:rPr>
                <w:szCs w:val="24"/>
              </w:rPr>
            </w:pPr>
            <w:r w:rsidRPr="00B96D83">
              <w:t>29%</w:t>
            </w:r>
          </w:p>
        </w:tc>
        <w:tc>
          <w:tcPr>
            <w:tcW w:w="725" w:type="dxa"/>
            <w:tcBorders>
              <w:top w:val="single" w:sz="4" w:space="0" w:color="auto"/>
              <w:left w:val="nil"/>
              <w:bottom w:val="single" w:sz="4" w:space="0" w:color="auto"/>
              <w:right w:val="single" w:sz="4" w:space="0" w:color="auto"/>
            </w:tcBorders>
            <w:shd w:val="clear" w:color="auto" w:fill="FFFFFF" w:themeFill="background1"/>
            <w:vAlign w:val="center"/>
          </w:tcPr>
          <w:p w14:paraId="6EF2460F" w14:textId="77777777" w:rsidR="00A11F5C" w:rsidRPr="00B96D83" w:rsidRDefault="00A11F5C" w:rsidP="00F84E17">
            <w:pPr>
              <w:jc w:val="center"/>
              <w:rPr>
                <w:szCs w:val="24"/>
              </w:rPr>
            </w:pPr>
            <w:r w:rsidRPr="00B96D83">
              <w:t>48%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F76A495" w14:textId="77777777" w:rsidR="00A11F5C" w:rsidRPr="00B96D83" w:rsidRDefault="00A11F5C" w:rsidP="00F84E17">
            <w:pPr>
              <w:jc w:val="center"/>
              <w:rPr>
                <w:szCs w:val="24"/>
              </w:rPr>
            </w:pPr>
            <w:r w:rsidRPr="00B96D83">
              <w:t>17%</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6594E123" w14:textId="77777777" w:rsidR="00A11F5C" w:rsidRPr="00B96D83" w:rsidRDefault="00A11F5C" w:rsidP="00F84E17">
            <w:pPr>
              <w:jc w:val="center"/>
              <w:rPr>
                <w:szCs w:val="24"/>
              </w:rPr>
            </w:pPr>
            <w:r w:rsidRPr="00B96D83">
              <w:t>5%</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tcPr>
          <w:p w14:paraId="1B8DE2F8" w14:textId="77777777" w:rsidR="00A11F5C" w:rsidRPr="00B96D83" w:rsidRDefault="00A11F5C" w:rsidP="00F84E17">
            <w:pPr>
              <w:jc w:val="center"/>
              <w:rPr>
                <w:szCs w:val="24"/>
              </w:rPr>
            </w:pPr>
            <w:r w:rsidRPr="00B96D83">
              <w:t>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2D49031C" w14:textId="77777777" w:rsidR="00A11F5C" w:rsidRPr="00B96D83" w:rsidRDefault="00A11F5C" w:rsidP="00F84E17">
            <w:pPr>
              <w:jc w:val="center"/>
              <w:rPr>
                <w:szCs w:val="24"/>
              </w:rPr>
            </w:pPr>
            <w:r w:rsidRPr="00B96D83">
              <w:t>100%</w:t>
            </w:r>
          </w:p>
        </w:tc>
      </w:tr>
      <w:tr w:rsidR="00A11F5C" w:rsidRPr="00B96D83" w14:paraId="2423F6AB" w14:textId="77777777" w:rsidTr="00F84E17">
        <w:trPr>
          <w:trHeight w:val="773"/>
          <w:tblHeader/>
        </w:trPr>
        <w:tc>
          <w:tcPr>
            <w:tcW w:w="1255" w:type="dxa"/>
            <w:vMerge w:val="restart"/>
            <w:shd w:val="clear" w:color="auto" w:fill="FFFFFF" w:themeFill="background1"/>
          </w:tcPr>
          <w:p w14:paraId="292F6BAC" w14:textId="77777777" w:rsidR="00A11F5C" w:rsidRPr="00B96D83" w:rsidRDefault="00A11F5C" w:rsidP="00F84E17">
            <w:pPr>
              <w:jc w:val="center"/>
              <w:rPr>
                <w:szCs w:val="24"/>
              </w:rPr>
            </w:pPr>
            <w:r w:rsidRPr="00B96D83">
              <w:rPr>
                <w:szCs w:val="24"/>
              </w:rPr>
              <w:t>X1.8</w:t>
            </w:r>
          </w:p>
        </w:tc>
        <w:tc>
          <w:tcPr>
            <w:tcW w:w="2160" w:type="dxa"/>
            <w:vMerge w:val="restart"/>
            <w:shd w:val="clear" w:color="auto" w:fill="FFFFFF" w:themeFill="background1"/>
          </w:tcPr>
          <w:p w14:paraId="1B4260AE" w14:textId="77777777" w:rsidR="00A11F5C" w:rsidRPr="00B96D83" w:rsidRDefault="00A11F5C" w:rsidP="00F84E17">
            <w:pPr>
              <w:spacing w:after="240"/>
              <w:jc w:val="left"/>
              <w:rPr>
                <w:szCs w:val="24"/>
              </w:rPr>
            </w:pPr>
            <w:r w:rsidRPr="00B96D83">
              <w:rPr>
                <w:szCs w:val="24"/>
              </w:rPr>
              <w:t>Tokopedia melindungi pelanggan dari penipuan dan barang palsu</w:t>
            </w:r>
          </w:p>
        </w:tc>
        <w:tc>
          <w:tcPr>
            <w:tcW w:w="720" w:type="dxa"/>
            <w:shd w:val="clear" w:color="auto" w:fill="FFFFFF" w:themeFill="background1"/>
            <w:vAlign w:val="center"/>
          </w:tcPr>
          <w:p w14:paraId="5C83B9B8" w14:textId="77777777" w:rsidR="00A11F5C" w:rsidRPr="00B96D83" w:rsidRDefault="00A11F5C" w:rsidP="00F84E17">
            <w:pPr>
              <w:jc w:val="center"/>
              <w:rPr>
                <w:szCs w:val="24"/>
              </w:rPr>
            </w:pPr>
            <w:r w:rsidRPr="00B96D83">
              <w:t>28</w:t>
            </w:r>
          </w:p>
        </w:tc>
        <w:tc>
          <w:tcPr>
            <w:tcW w:w="725" w:type="dxa"/>
            <w:shd w:val="clear" w:color="auto" w:fill="FFFFFF" w:themeFill="background1"/>
            <w:vAlign w:val="center"/>
          </w:tcPr>
          <w:p w14:paraId="44789EC3" w14:textId="77777777" w:rsidR="00A11F5C" w:rsidRPr="00B96D83" w:rsidRDefault="00A11F5C" w:rsidP="00F84E17">
            <w:pPr>
              <w:jc w:val="center"/>
              <w:rPr>
                <w:szCs w:val="24"/>
              </w:rPr>
            </w:pPr>
            <w:r w:rsidRPr="00B96D83">
              <w:t>41</w:t>
            </w:r>
          </w:p>
        </w:tc>
        <w:tc>
          <w:tcPr>
            <w:tcW w:w="720" w:type="dxa"/>
            <w:shd w:val="clear" w:color="auto" w:fill="FFFFFF" w:themeFill="background1"/>
            <w:vAlign w:val="center"/>
          </w:tcPr>
          <w:p w14:paraId="626F6D4A" w14:textId="77777777" w:rsidR="00A11F5C" w:rsidRPr="00B96D83" w:rsidRDefault="00A11F5C" w:rsidP="00F84E17">
            <w:pPr>
              <w:jc w:val="center"/>
              <w:rPr>
                <w:szCs w:val="24"/>
              </w:rPr>
            </w:pPr>
            <w:r w:rsidRPr="00B96D83">
              <w:t>18</w:t>
            </w:r>
          </w:p>
        </w:tc>
        <w:tc>
          <w:tcPr>
            <w:tcW w:w="630" w:type="dxa"/>
            <w:shd w:val="clear" w:color="auto" w:fill="FFFFFF" w:themeFill="background1"/>
            <w:vAlign w:val="center"/>
          </w:tcPr>
          <w:p w14:paraId="67C0908A" w14:textId="77777777" w:rsidR="00A11F5C" w:rsidRPr="00B96D83" w:rsidRDefault="00A11F5C" w:rsidP="00F84E17">
            <w:pPr>
              <w:jc w:val="center"/>
              <w:rPr>
                <w:szCs w:val="24"/>
              </w:rPr>
            </w:pPr>
            <w:r w:rsidRPr="00B96D83">
              <w:t>4</w:t>
            </w:r>
          </w:p>
        </w:tc>
        <w:tc>
          <w:tcPr>
            <w:tcW w:w="630" w:type="dxa"/>
            <w:shd w:val="clear" w:color="auto" w:fill="FFFFFF" w:themeFill="background1"/>
            <w:vAlign w:val="center"/>
          </w:tcPr>
          <w:p w14:paraId="6175E41C" w14:textId="77777777" w:rsidR="00A11F5C" w:rsidRPr="00B96D83" w:rsidRDefault="00A11F5C" w:rsidP="00F84E17">
            <w:pPr>
              <w:jc w:val="center"/>
              <w:rPr>
                <w:szCs w:val="24"/>
              </w:rPr>
            </w:pPr>
            <w:r w:rsidRPr="00B96D83">
              <w:t>5</w:t>
            </w:r>
          </w:p>
        </w:tc>
        <w:tc>
          <w:tcPr>
            <w:tcW w:w="810" w:type="dxa"/>
            <w:shd w:val="clear" w:color="auto" w:fill="FFFFFF" w:themeFill="background1"/>
            <w:vAlign w:val="center"/>
          </w:tcPr>
          <w:p w14:paraId="02BCE82F" w14:textId="77777777" w:rsidR="00A11F5C" w:rsidRPr="00B96D83" w:rsidRDefault="00A11F5C" w:rsidP="00F84E17">
            <w:pPr>
              <w:jc w:val="center"/>
              <w:rPr>
                <w:szCs w:val="24"/>
              </w:rPr>
            </w:pPr>
            <w:r w:rsidRPr="00B96D83">
              <w:t>96</w:t>
            </w:r>
          </w:p>
        </w:tc>
      </w:tr>
      <w:tr w:rsidR="00A11F5C" w:rsidRPr="00B96D83" w14:paraId="2D70F8DE" w14:textId="77777777" w:rsidTr="00F84E17">
        <w:trPr>
          <w:trHeight w:val="523"/>
          <w:tblHeader/>
        </w:trPr>
        <w:tc>
          <w:tcPr>
            <w:tcW w:w="1255" w:type="dxa"/>
            <w:vMerge/>
            <w:shd w:val="clear" w:color="auto" w:fill="FFFFFF" w:themeFill="background1"/>
          </w:tcPr>
          <w:p w14:paraId="12BABC51" w14:textId="77777777" w:rsidR="00A11F5C" w:rsidRPr="00B96D83" w:rsidRDefault="00A11F5C" w:rsidP="00F84E17">
            <w:pPr>
              <w:jc w:val="center"/>
              <w:rPr>
                <w:szCs w:val="24"/>
              </w:rPr>
            </w:pPr>
          </w:p>
        </w:tc>
        <w:tc>
          <w:tcPr>
            <w:tcW w:w="2160" w:type="dxa"/>
            <w:vMerge/>
            <w:shd w:val="clear" w:color="auto" w:fill="FFFFFF" w:themeFill="background1"/>
          </w:tcPr>
          <w:p w14:paraId="20D730C4" w14:textId="77777777" w:rsidR="00A11F5C" w:rsidRPr="00B96D83" w:rsidRDefault="00A11F5C" w:rsidP="00F84E17">
            <w:pPr>
              <w:jc w:val="left"/>
              <w:rPr>
                <w:szCs w:val="24"/>
              </w:rPr>
            </w:pPr>
          </w:p>
        </w:tc>
        <w:tc>
          <w:tcPr>
            <w:tcW w:w="720" w:type="dxa"/>
            <w:shd w:val="clear" w:color="auto" w:fill="FFFFFF" w:themeFill="background1"/>
            <w:vAlign w:val="center"/>
          </w:tcPr>
          <w:p w14:paraId="7A7691A9" w14:textId="77777777" w:rsidR="00A11F5C" w:rsidRPr="00B96D83" w:rsidRDefault="00A11F5C" w:rsidP="00F84E17">
            <w:pPr>
              <w:jc w:val="center"/>
              <w:rPr>
                <w:szCs w:val="24"/>
              </w:rPr>
            </w:pPr>
            <w:r w:rsidRPr="00B96D83">
              <w:t>30%</w:t>
            </w:r>
          </w:p>
        </w:tc>
        <w:tc>
          <w:tcPr>
            <w:tcW w:w="725" w:type="dxa"/>
            <w:shd w:val="clear" w:color="auto" w:fill="FFFFFF" w:themeFill="background1"/>
            <w:vAlign w:val="center"/>
          </w:tcPr>
          <w:p w14:paraId="31BF0505" w14:textId="77777777" w:rsidR="00A11F5C" w:rsidRPr="00B96D83" w:rsidRDefault="00A11F5C" w:rsidP="00F84E17">
            <w:pPr>
              <w:jc w:val="center"/>
              <w:rPr>
                <w:szCs w:val="24"/>
              </w:rPr>
            </w:pPr>
            <w:r w:rsidRPr="00B96D83">
              <w:t>43%</w:t>
            </w:r>
          </w:p>
        </w:tc>
        <w:tc>
          <w:tcPr>
            <w:tcW w:w="720" w:type="dxa"/>
            <w:shd w:val="clear" w:color="auto" w:fill="FFFFFF" w:themeFill="background1"/>
            <w:vAlign w:val="center"/>
          </w:tcPr>
          <w:p w14:paraId="083057C7" w14:textId="77777777" w:rsidR="00A11F5C" w:rsidRPr="00B96D83" w:rsidRDefault="00A11F5C" w:rsidP="00F84E17">
            <w:pPr>
              <w:jc w:val="center"/>
              <w:rPr>
                <w:szCs w:val="24"/>
              </w:rPr>
            </w:pPr>
            <w:r w:rsidRPr="00B96D83">
              <w:t>19%</w:t>
            </w:r>
          </w:p>
        </w:tc>
        <w:tc>
          <w:tcPr>
            <w:tcW w:w="630" w:type="dxa"/>
            <w:shd w:val="clear" w:color="auto" w:fill="FFFFFF" w:themeFill="background1"/>
            <w:vAlign w:val="center"/>
          </w:tcPr>
          <w:p w14:paraId="41A4214B" w14:textId="77777777" w:rsidR="00A11F5C" w:rsidRPr="00B96D83" w:rsidRDefault="00A11F5C" w:rsidP="00F84E17">
            <w:pPr>
              <w:jc w:val="center"/>
              <w:rPr>
                <w:szCs w:val="24"/>
              </w:rPr>
            </w:pPr>
            <w:r w:rsidRPr="00B96D83">
              <w:t>5%</w:t>
            </w:r>
          </w:p>
        </w:tc>
        <w:tc>
          <w:tcPr>
            <w:tcW w:w="630" w:type="dxa"/>
            <w:shd w:val="clear" w:color="auto" w:fill="FFFFFF" w:themeFill="background1"/>
            <w:vAlign w:val="center"/>
          </w:tcPr>
          <w:p w14:paraId="509E1655" w14:textId="77777777" w:rsidR="00A11F5C" w:rsidRPr="00B96D83" w:rsidRDefault="00A11F5C" w:rsidP="00F84E17">
            <w:pPr>
              <w:jc w:val="center"/>
              <w:rPr>
                <w:szCs w:val="24"/>
              </w:rPr>
            </w:pPr>
            <w:r w:rsidRPr="00B96D83">
              <w:t>6%</w:t>
            </w:r>
          </w:p>
        </w:tc>
        <w:tc>
          <w:tcPr>
            <w:tcW w:w="810" w:type="dxa"/>
            <w:shd w:val="clear" w:color="auto" w:fill="FFFFFF" w:themeFill="background1"/>
            <w:vAlign w:val="center"/>
          </w:tcPr>
          <w:p w14:paraId="5BCB9DC8" w14:textId="77777777" w:rsidR="00A11F5C" w:rsidRPr="00B96D83" w:rsidRDefault="00A11F5C" w:rsidP="00F84E17">
            <w:pPr>
              <w:jc w:val="center"/>
              <w:rPr>
                <w:szCs w:val="24"/>
              </w:rPr>
            </w:pPr>
            <w:r w:rsidRPr="00B96D83">
              <w:t>100%</w:t>
            </w:r>
          </w:p>
        </w:tc>
      </w:tr>
    </w:tbl>
    <w:p w14:paraId="6208361C" w14:textId="77777777" w:rsidR="00A11F5C" w:rsidRPr="00B96D83" w:rsidRDefault="00A11F5C" w:rsidP="00A11F5C">
      <w:pPr>
        <w:tabs>
          <w:tab w:val="left" w:pos="3374"/>
        </w:tabs>
        <w:rPr>
          <w:b/>
          <w:bCs/>
          <w:szCs w:val="24"/>
        </w:rPr>
      </w:pPr>
    </w:p>
    <w:tbl>
      <w:tblPr>
        <w:tblStyle w:val="TableGrid0"/>
        <w:tblW w:w="7740" w:type="dxa"/>
        <w:tblInd w:w="445" w:type="dxa"/>
        <w:shd w:val="clear" w:color="auto" w:fill="FFFFFF" w:themeFill="background1"/>
        <w:tblLayout w:type="fixed"/>
        <w:tblLook w:val="05A0" w:firstRow="1" w:lastRow="0" w:firstColumn="1" w:lastColumn="1" w:noHBand="0" w:noVBand="1"/>
      </w:tblPr>
      <w:tblGrid>
        <w:gridCol w:w="1260"/>
        <w:gridCol w:w="2070"/>
        <w:gridCol w:w="720"/>
        <w:gridCol w:w="720"/>
        <w:gridCol w:w="720"/>
        <w:gridCol w:w="720"/>
        <w:gridCol w:w="720"/>
        <w:gridCol w:w="810"/>
      </w:tblGrid>
      <w:tr w:rsidR="00A11F5C" w:rsidRPr="00B96D83" w14:paraId="02F0E433" w14:textId="77777777" w:rsidTr="00F84E17">
        <w:trPr>
          <w:trHeight w:val="269"/>
          <w:tblHeader/>
        </w:trPr>
        <w:tc>
          <w:tcPr>
            <w:tcW w:w="1260" w:type="dxa"/>
            <w:vMerge w:val="restart"/>
            <w:shd w:val="clear" w:color="auto" w:fill="FFFFFF" w:themeFill="background1"/>
          </w:tcPr>
          <w:p w14:paraId="7010CBBA" w14:textId="77777777" w:rsidR="00A11F5C" w:rsidRPr="00B96D83" w:rsidRDefault="00A11F5C" w:rsidP="00F84E17">
            <w:pPr>
              <w:jc w:val="center"/>
              <w:rPr>
                <w:szCs w:val="24"/>
              </w:rPr>
            </w:pPr>
            <w:bookmarkStart w:id="79" w:name="_Hlk203490582"/>
            <w:r w:rsidRPr="00B96D83">
              <w:rPr>
                <w:b/>
                <w:bCs/>
                <w:szCs w:val="24"/>
              </w:rPr>
              <w:lastRenderedPageBreak/>
              <w:t>Indikator</w:t>
            </w:r>
          </w:p>
        </w:tc>
        <w:tc>
          <w:tcPr>
            <w:tcW w:w="2070" w:type="dxa"/>
            <w:vMerge w:val="restart"/>
            <w:shd w:val="clear" w:color="auto" w:fill="FFFFFF" w:themeFill="background1"/>
          </w:tcPr>
          <w:p w14:paraId="4F648C90" w14:textId="77777777" w:rsidR="00A11F5C" w:rsidRPr="00B96D83" w:rsidRDefault="00A11F5C" w:rsidP="00F84E17">
            <w:pPr>
              <w:jc w:val="center"/>
              <w:rPr>
                <w:szCs w:val="24"/>
              </w:rPr>
            </w:pPr>
            <w:r w:rsidRPr="00B96D83">
              <w:rPr>
                <w:b/>
                <w:bCs/>
                <w:szCs w:val="24"/>
              </w:rPr>
              <w:t>Pertanyaan</w:t>
            </w:r>
          </w:p>
        </w:tc>
        <w:tc>
          <w:tcPr>
            <w:tcW w:w="3600" w:type="dxa"/>
            <w:gridSpan w:val="5"/>
            <w:tcBorders>
              <w:top w:val="single" w:sz="4" w:space="0" w:color="auto"/>
              <w:left w:val="nil"/>
              <w:bottom w:val="single" w:sz="4" w:space="0" w:color="auto"/>
              <w:right w:val="single" w:sz="4" w:space="0" w:color="auto"/>
            </w:tcBorders>
            <w:shd w:val="clear" w:color="auto" w:fill="FFFFFF" w:themeFill="background1"/>
          </w:tcPr>
          <w:p w14:paraId="5F716307" w14:textId="77777777" w:rsidR="00A11F5C" w:rsidRPr="00B96D83" w:rsidRDefault="00A11F5C" w:rsidP="00F84E17">
            <w:pPr>
              <w:jc w:val="center"/>
            </w:pPr>
            <w:r w:rsidRPr="00B96D83">
              <w:rPr>
                <w:b/>
                <w:bCs/>
                <w:szCs w:val="24"/>
              </w:rPr>
              <w:t>Jawaban</w:t>
            </w:r>
          </w:p>
        </w:tc>
        <w:tc>
          <w:tcPr>
            <w:tcW w:w="810" w:type="dxa"/>
            <w:vMerge w:val="restart"/>
            <w:tcBorders>
              <w:top w:val="single" w:sz="4" w:space="0" w:color="auto"/>
              <w:left w:val="nil"/>
              <w:right w:val="single" w:sz="4" w:space="0" w:color="auto"/>
            </w:tcBorders>
            <w:shd w:val="clear" w:color="auto" w:fill="FFFFFF" w:themeFill="background1"/>
          </w:tcPr>
          <w:p w14:paraId="1BF0E0E8" w14:textId="77777777" w:rsidR="00A11F5C" w:rsidRPr="00B96D83" w:rsidRDefault="00A11F5C" w:rsidP="00F84E17">
            <w:pPr>
              <w:jc w:val="center"/>
            </w:pPr>
            <w:r w:rsidRPr="00B96D83">
              <w:rPr>
                <w:b/>
                <w:bCs/>
                <w:szCs w:val="24"/>
              </w:rPr>
              <w:t>Total</w:t>
            </w:r>
          </w:p>
        </w:tc>
      </w:tr>
      <w:bookmarkEnd w:id="79"/>
      <w:tr w:rsidR="00A11F5C" w:rsidRPr="00B96D83" w14:paraId="4111E4BD" w14:textId="77777777" w:rsidTr="00F84E17">
        <w:trPr>
          <w:trHeight w:val="260"/>
          <w:tblHeader/>
        </w:trPr>
        <w:tc>
          <w:tcPr>
            <w:tcW w:w="1260" w:type="dxa"/>
            <w:vMerge/>
            <w:shd w:val="clear" w:color="auto" w:fill="FFFFFF" w:themeFill="background1"/>
          </w:tcPr>
          <w:p w14:paraId="6E6F29AE" w14:textId="77777777" w:rsidR="00A11F5C" w:rsidRPr="00B96D83" w:rsidRDefault="00A11F5C" w:rsidP="00F84E17">
            <w:pPr>
              <w:jc w:val="center"/>
              <w:rPr>
                <w:b/>
                <w:bCs/>
                <w:szCs w:val="24"/>
              </w:rPr>
            </w:pPr>
          </w:p>
        </w:tc>
        <w:tc>
          <w:tcPr>
            <w:tcW w:w="2070" w:type="dxa"/>
            <w:vMerge/>
            <w:shd w:val="clear" w:color="auto" w:fill="FFFFFF" w:themeFill="background1"/>
          </w:tcPr>
          <w:p w14:paraId="399ED80C" w14:textId="77777777" w:rsidR="00A11F5C" w:rsidRPr="00B96D83" w:rsidRDefault="00A11F5C" w:rsidP="00F84E17">
            <w:pPr>
              <w:jc w:val="center"/>
              <w:rPr>
                <w:b/>
                <w:bCs/>
                <w:szCs w:val="24"/>
              </w:rPr>
            </w:pPr>
          </w:p>
        </w:tc>
        <w:tc>
          <w:tcPr>
            <w:tcW w:w="720" w:type="dxa"/>
            <w:tcBorders>
              <w:top w:val="single" w:sz="4" w:space="0" w:color="auto"/>
              <w:left w:val="nil"/>
              <w:bottom w:val="single" w:sz="4" w:space="0" w:color="auto"/>
              <w:right w:val="single" w:sz="4" w:space="0" w:color="auto"/>
            </w:tcBorders>
            <w:shd w:val="clear" w:color="auto" w:fill="FFFFFF" w:themeFill="background1"/>
          </w:tcPr>
          <w:p w14:paraId="1DD31B0E" w14:textId="77777777" w:rsidR="00A11F5C" w:rsidRPr="00B96D83" w:rsidRDefault="00A11F5C" w:rsidP="00F84E17">
            <w:pPr>
              <w:jc w:val="center"/>
            </w:pPr>
            <w:r w:rsidRPr="00B96D83">
              <w:rPr>
                <w:b/>
                <w:bCs/>
                <w:szCs w:val="24"/>
              </w:rPr>
              <w:t>5</w:t>
            </w:r>
          </w:p>
        </w:tc>
        <w:tc>
          <w:tcPr>
            <w:tcW w:w="720" w:type="dxa"/>
            <w:tcBorders>
              <w:top w:val="single" w:sz="4" w:space="0" w:color="auto"/>
              <w:left w:val="nil"/>
              <w:bottom w:val="single" w:sz="4" w:space="0" w:color="auto"/>
              <w:right w:val="single" w:sz="4" w:space="0" w:color="auto"/>
            </w:tcBorders>
            <w:shd w:val="clear" w:color="auto" w:fill="FFFFFF" w:themeFill="background1"/>
          </w:tcPr>
          <w:p w14:paraId="46C1A1A1" w14:textId="77777777" w:rsidR="00A11F5C" w:rsidRPr="00B96D83" w:rsidRDefault="00A11F5C" w:rsidP="00F84E17">
            <w:pPr>
              <w:jc w:val="center"/>
            </w:pPr>
            <w:r w:rsidRPr="00B96D83">
              <w:rPr>
                <w:b/>
                <w:bCs/>
                <w:szCs w:val="24"/>
              </w:rPr>
              <w:t>4</w:t>
            </w:r>
          </w:p>
        </w:tc>
        <w:tc>
          <w:tcPr>
            <w:tcW w:w="720" w:type="dxa"/>
            <w:tcBorders>
              <w:top w:val="single" w:sz="4" w:space="0" w:color="auto"/>
              <w:left w:val="nil"/>
              <w:bottom w:val="single" w:sz="4" w:space="0" w:color="auto"/>
              <w:right w:val="single" w:sz="4" w:space="0" w:color="auto"/>
            </w:tcBorders>
            <w:shd w:val="clear" w:color="auto" w:fill="FFFFFF" w:themeFill="background1"/>
          </w:tcPr>
          <w:p w14:paraId="0D628A83" w14:textId="77777777" w:rsidR="00A11F5C" w:rsidRPr="00B96D83" w:rsidRDefault="00A11F5C" w:rsidP="00F84E17">
            <w:pPr>
              <w:jc w:val="center"/>
            </w:pPr>
            <w:r w:rsidRPr="00B96D83">
              <w:rPr>
                <w:b/>
                <w:bCs/>
                <w:szCs w:val="24"/>
              </w:rPr>
              <w:t>3</w:t>
            </w:r>
          </w:p>
        </w:tc>
        <w:tc>
          <w:tcPr>
            <w:tcW w:w="720" w:type="dxa"/>
            <w:tcBorders>
              <w:top w:val="single" w:sz="4" w:space="0" w:color="auto"/>
              <w:left w:val="nil"/>
              <w:bottom w:val="single" w:sz="4" w:space="0" w:color="auto"/>
              <w:right w:val="single" w:sz="4" w:space="0" w:color="auto"/>
            </w:tcBorders>
            <w:shd w:val="clear" w:color="auto" w:fill="FFFFFF" w:themeFill="background1"/>
          </w:tcPr>
          <w:p w14:paraId="18688215" w14:textId="77777777" w:rsidR="00A11F5C" w:rsidRPr="00B96D83" w:rsidRDefault="00A11F5C" w:rsidP="00F84E17">
            <w:pPr>
              <w:jc w:val="center"/>
            </w:pPr>
            <w:r w:rsidRPr="00B96D83">
              <w:rPr>
                <w:b/>
                <w:bCs/>
                <w:szCs w:val="24"/>
              </w:rPr>
              <w:t>2</w:t>
            </w:r>
          </w:p>
        </w:tc>
        <w:tc>
          <w:tcPr>
            <w:tcW w:w="720" w:type="dxa"/>
            <w:tcBorders>
              <w:top w:val="single" w:sz="4" w:space="0" w:color="auto"/>
              <w:left w:val="nil"/>
              <w:bottom w:val="single" w:sz="4" w:space="0" w:color="auto"/>
              <w:right w:val="single" w:sz="4" w:space="0" w:color="auto"/>
            </w:tcBorders>
            <w:shd w:val="clear" w:color="auto" w:fill="FFFFFF" w:themeFill="background1"/>
          </w:tcPr>
          <w:p w14:paraId="7C5325D5" w14:textId="77777777" w:rsidR="00A11F5C" w:rsidRPr="00B96D83" w:rsidRDefault="00A11F5C" w:rsidP="00F84E17">
            <w:pPr>
              <w:jc w:val="center"/>
            </w:pPr>
            <w:r w:rsidRPr="00B96D83">
              <w:rPr>
                <w:b/>
                <w:bCs/>
                <w:szCs w:val="24"/>
              </w:rPr>
              <w:t>1</w:t>
            </w:r>
          </w:p>
        </w:tc>
        <w:tc>
          <w:tcPr>
            <w:tcW w:w="810" w:type="dxa"/>
            <w:vMerge/>
            <w:tcBorders>
              <w:left w:val="nil"/>
              <w:bottom w:val="single" w:sz="4" w:space="0" w:color="auto"/>
              <w:right w:val="single" w:sz="4" w:space="0" w:color="auto"/>
            </w:tcBorders>
            <w:shd w:val="clear" w:color="auto" w:fill="FFFFFF" w:themeFill="background1"/>
          </w:tcPr>
          <w:p w14:paraId="1CDF6427" w14:textId="77777777" w:rsidR="00A11F5C" w:rsidRPr="00B96D83" w:rsidRDefault="00A11F5C" w:rsidP="00F84E17">
            <w:pPr>
              <w:jc w:val="center"/>
              <w:rPr>
                <w:b/>
                <w:bCs/>
                <w:szCs w:val="24"/>
              </w:rPr>
            </w:pPr>
          </w:p>
        </w:tc>
      </w:tr>
      <w:tr w:rsidR="00A11F5C" w:rsidRPr="00B96D83" w14:paraId="327470FA" w14:textId="77777777" w:rsidTr="00F84E17">
        <w:trPr>
          <w:trHeight w:val="1043"/>
          <w:tblHeader/>
        </w:trPr>
        <w:tc>
          <w:tcPr>
            <w:tcW w:w="1260" w:type="dxa"/>
            <w:vMerge w:val="restart"/>
            <w:shd w:val="clear" w:color="auto" w:fill="FFFFFF" w:themeFill="background1"/>
          </w:tcPr>
          <w:p w14:paraId="668105D1" w14:textId="77777777" w:rsidR="00A11F5C" w:rsidRPr="00B96D83" w:rsidRDefault="00A11F5C" w:rsidP="00F84E17">
            <w:pPr>
              <w:jc w:val="center"/>
              <w:rPr>
                <w:szCs w:val="24"/>
              </w:rPr>
            </w:pPr>
            <w:r w:rsidRPr="00B96D83">
              <w:rPr>
                <w:szCs w:val="24"/>
              </w:rPr>
              <w:t>X1.9</w:t>
            </w:r>
          </w:p>
        </w:tc>
        <w:tc>
          <w:tcPr>
            <w:tcW w:w="2070" w:type="dxa"/>
            <w:vMerge w:val="restart"/>
            <w:shd w:val="clear" w:color="auto" w:fill="FFFFFF" w:themeFill="background1"/>
          </w:tcPr>
          <w:p w14:paraId="7EC916FC" w14:textId="77777777" w:rsidR="00A11F5C" w:rsidRPr="00B96D83" w:rsidRDefault="00A11F5C" w:rsidP="00F84E17">
            <w:pPr>
              <w:spacing w:after="240"/>
              <w:jc w:val="left"/>
              <w:rPr>
                <w:szCs w:val="24"/>
              </w:rPr>
            </w:pPr>
            <w:r w:rsidRPr="00B96D83">
              <w:rPr>
                <w:szCs w:val="24"/>
              </w:rPr>
              <w:t>Saya merasa terganggu dengan banyaknya iklan yang muncul saat saya menggunakan Tokopedia</w:t>
            </w:r>
          </w:p>
        </w:tc>
        <w:tc>
          <w:tcPr>
            <w:tcW w:w="720" w:type="dxa"/>
            <w:shd w:val="clear" w:color="auto" w:fill="FFFFFF" w:themeFill="background1"/>
            <w:vAlign w:val="center"/>
          </w:tcPr>
          <w:p w14:paraId="0383CF9D" w14:textId="77777777" w:rsidR="00A11F5C" w:rsidRPr="00B96D83" w:rsidRDefault="00A11F5C" w:rsidP="00F84E17">
            <w:pPr>
              <w:jc w:val="center"/>
              <w:rPr>
                <w:szCs w:val="24"/>
              </w:rPr>
            </w:pPr>
            <w:r w:rsidRPr="00B96D83">
              <w:t>28</w:t>
            </w:r>
          </w:p>
        </w:tc>
        <w:tc>
          <w:tcPr>
            <w:tcW w:w="720" w:type="dxa"/>
            <w:shd w:val="clear" w:color="auto" w:fill="FFFFFF" w:themeFill="background1"/>
            <w:vAlign w:val="center"/>
          </w:tcPr>
          <w:p w14:paraId="72C07C7E" w14:textId="77777777" w:rsidR="00A11F5C" w:rsidRPr="00B96D83" w:rsidRDefault="00A11F5C" w:rsidP="00F84E17">
            <w:pPr>
              <w:jc w:val="center"/>
              <w:rPr>
                <w:szCs w:val="24"/>
              </w:rPr>
            </w:pPr>
            <w:r w:rsidRPr="00B96D83">
              <w:t>38</w:t>
            </w:r>
          </w:p>
        </w:tc>
        <w:tc>
          <w:tcPr>
            <w:tcW w:w="720" w:type="dxa"/>
            <w:shd w:val="clear" w:color="auto" w:fill="FFFFFF" w:themeFill="background1"/>
            <w:vAlign w:val="center"/>
          </w:tcPr>
          <w:p w14:paraId="5D74F265" w14:textId="77777777" w:rsidR="00A11F5C" w:rsidRPr="00B96D83" w:rsidRDefault="00A11F5C" w:rsidP="00F84E17">
            <w:pPr>
              <w:jc w:val="center"/>
              <w:rPr>
                <w:szCs w:val="24"/>
              </w:rPr>
            </w:pPr>
            <w:r w:rsidRPr="00B96D83">
              <w:t>13</w:t>
            </w:r>
          </w:p>
        </w:tc>
        <w:tc>
          <w:tcPr>
            <w:tcW w:w="720" w:type="dxa"/>
            <w:shd w:val="clear" w:color="auto" w:fill="FFFFFF" w:themeFill="background1"/>
            <w:vAlign w:val="center"/>
          </w:tcPr>
          <w:p w14:paraId="6A83FA02" w14:textId="77777777" w:rsidR="00A11F5C" w:rsidRPr="00B96D83" w:rsidRDefault="00A11F5C" w:rsidP="00F84E17">
            <w:pPr>
              <w:jc w:val="center"/>
              <w:rPr>
                <w:szCs w:val="24"/>
              </w:rPr>
            </w:pPr>
            <w:r w:rsidRPr="00B96D83">
              <w:t>11</w:t>
            </w:r>
          </w:p>
        </w:tc>
        <w:tc>
          <w:tcPr>
            <w:tcW w:w="720" w:type="dxa"/>
            <w:shd w:val="clear" w:color="auto" w:fill="FFFFFF" w:themeFill="background1"/>
            <w:vAlign w:val="center"/>
          </w:tcPr>
          <w:p w14:paraId="641B1F74" w14:textId="77777777" w:rsidR="00A11F5C" w:rsidRPr="00B96D83" w:rsidRDefault="00A11F5C" w:rsidP="00F84E17">
            <w:pPr>
              <w:jc w:val="center"/>
              <w:rPr>
                <w:szCs w:val="24"/>
              </w:rPr>
            </w:pPr>
            <w:r w:rsidRPr="00B96D83">
              <w:t>6</w:t>
            </w:r>
          </w:p>
        </w:tc>
        <w:tc>
          <w:tcPr>
            <w:tcW w:w="810" w:type="dxa"/>
            <w:shd w:val="clear" w:color="auto" w:fill="FFFFFF" w:themeFill="background1"/>
            <w:vAlign w:val="center"/>
          </w:tcPr>
          <w:p w14:paraId="7F928139" w14:textId="77777777" w:rsidR="00A11F5C" w:rsidRPr="00B96D83" w:rsidRDefault="00A11F5C" w:rsidP="00F84E17">
            <w:pPr>
              <w:jc w:val="center"/>
              <w:rPr>
                <w:szCs w:val="24"/>
              </w:rPr>
            </w:pPr>
            <w:r w:rsidRPr="00B96D83">
              <w:t>96</w:t>
            </w:r>
          </w:p>
        </w:tc>
      </w:tr>
      <w:tr w:rsidR="00A11F5C" w:rsidRPr="00B96D83" w14:paraId="284E25FA" w14:textId="77777777" w:rsidTr="00F84E17">
        <w:trPr>
          <w:trHeight w:val="709"/>
          <w:tblHeader/>
        </w:trPr>
        <w:tc>
          <w:tcPr>
            <w:tcW w:w="1260" w:type="dxa"/>
            <w:vMerge/>
            <w:shd w:val="clear" w:color="auto" w:fill="FFFFFF" w:themeFill="background1"/>
          </w:tcPr>
          <w:p w14:paraId="381EF7AB" w14:textId="77777777" w:rsidR="00A11F5C" w:rsidRPr="00B96D83" w:rsidRDefault="00A11F5C" w:rsidP="00F84E17">
            <w:pPr>
              <w:jc w:val="center"/>
              <w:rPr>
                <w:szCs w:val="24"/>
              </w:rPr>
            </w:pPr>
          </w:p>
        </w:tc>
        <w:tc>
          <w:tcPr>
            <w:tcW w:w="2070" w:type="dxa"/>
            <w:vMerge/>
            <w:shd w:val="clear" w:color="auto" w:fill="FFFFFF" w:themeFill="background1"/>
          </w:tcPr>
          <w:p w14:paraId="17103497" w14:textId="77777777" w:rsidR="00A11F5C" w:rsidRPr="00B96D83" w:rsidRDefault="00A11F5C" w:rsidP="00F84E17">
            <w:pPr>
              <w:jc w:val="left"/>
              <w:rPr>
                <w:szCs w:val="24"/>
              </w:rPr>
            </w:pPr>
          </w:p>
        </w:tc>
        <w:tc>
          <w:tcPr>
            <w:tcW w:w="720" w:type="dxa"/>
            <w:shd w:val="clear" w:color="auto" w:fill="FFFFFF" w:themeFill="background1"/>
            <w:vAlign w:val="center"/>
          </w:tcPr>
          <w:p w14:paraId="63BE33AF" w14:textId="77777777" w:rsidR="00A11F5C" w:rsidRPr="00B96D83" w:rsidRDefault="00A11F5C" w:rsidP="00F84E17">
            <w:pPr>
              <w:jc w:val="center"/>
              <w:rPr>
                <w:szCs w:val="24"/>
              </w:rPr>
            </w:pPr>
            <w:r w:rsidRPr="00B96D83">
              <w:t>30%</w:t>
            </w:r>
          </w:p>
        </w:tc>
        <w:tc>
          <w:tcPr>
            <w:tcW w:w="720" w:type="dxa"/>
            <w:shd w:val="clear" w:color="auto" w:fill="FFFFFF" w:themeFill="background1"/>
            <w:vAlign w:val="center"/>
          </w:tcPr>
          <w:p w14:paraId="12D1AE92" w14:textId="77777777" w:rsidR="00A11F5C" w:rsidRPr="00B96D83" w:rsidRDefault="00A11F5C" w:rsidP="00F84E17">
            <w:pPr>
              <w:jc w:val="center"/>
              <w:rPr>
                <w:szCs w:val="24"/>
              </w:rPr>
            </w:pPr>
            <w:r w:rsidRPr="00B96D83">
              <w:t>40%</w:t>
            </w:r>
          </w:p>
        </w:tc>
        <w:tc>
          <w:tcPr>
            <w:tcW w:w="720" w:type="dxa"/>
            <w:shd w:val="clear" w:color="auto" w:fill="FFFFFF" w:themeFill="background1"/>
            <w:vAlign w:val="center"/>
          </w:tcPr>
          <w:p w14:paraId="1122E365" w14:textId="77777777" w:rsidR="00A11F5C" w:rsidRPr="00B96D83" w:rsidRDefault="00A11F5C" w:rsidP="00F84E17">
            <w:pPr>
              <w:jc w:val="center"/>
              <w:rPr>
                <w:szCs w:val="24"/>
              </w:rPr>
            </w:pPr>
            <w:r w:rsidRPr="00B96D83">
              <w:t>14%</w:t>
            </w:r>
          </w:p>
        </w:tc>
        <w:tc>
          <w:tcPr>
            <w:tcW w:w="720" w:type="dxa"/>
            <w:shd w:val="clear" w:color="auto" w:fill="FFFFFF" w:themeFill="background1"/>
            <w:vAlign w:val="center"/>
          </w:tcPr>
          <w:p w14:paraId="027A50B1" w14:textId="77777777" w:rsidR="00A11F5C" w:rsidRPr="00B96D83" w:rsidRDefault="00A11F5C" w:rsidP="00F84E17">
            <w:pPr>
              <w:jc w:val="center"/>
              <w:rPr>
                <w:szCs w:val="24"/>
              </w:rPr>
            </w:pPr>
            <w:r w:rsidRPr="00B96D83">
              <w:t>12%</w:t>
            </w:r>
          </w:p>
        </w:tc>
        <w:tc>
          <w:tcPr>
            <w:tcW w:w="720" w:type="dxa"/>
            <w:shd w:val="clear" w:color="auto" w:fill="FFFFFF" w:themeFill="background1"/>
            <w:vAlign w:val="center"/>
          </w:tcPr>
          <w:p w14:paraId="29765637" w14:textId="77777777" w:rsidR="00A11F5C" w:rsidRPr="00B96D83" w:rsidRDefault="00A11F5C" w:rsidP="00F84E17">
            <w:pPr>
              <w:jc w:val="center"/>
              <w:rPr>
                <w:szCs w:val="24"/>
              </w:rPr>
            </w:pPr>
            <w:r w:rsidRPr="00B96D83">
              <w:t>7%</w:t>
            </w:r>
          </w:p>
        </w:tc>
        <w:tc>
          <w:tcPr>
            <w:tcW w:w="810" w:type="dxa"/>
            <w:shd w:val="clear" w:color="auto" w:fill="FFFFFF" w:themeFill="background1"/>
            <w:vAlign w:val="center"/>
          </w:tcPr>
          <w:p w14:paraId="3BD65380" w14:textId="77777777" w:rsidR="00A11F5C" w:rsidRPr="00B96D83" w:rsidRDefault="00A11F5C" w:rsidP="00F84E17">
            <w:pPr>
              <w:jc w:val="center"/>
              <w:rPr>
                <w:szCs w:val="24"/>
              </w:rPr>
            </w:pPr>
            <w:r w:rsidRPr="00B96D83">
              <w:t>100%</w:t>
            </w:r>
          </w:p>
        </w:tc>
      </w:tr>
      <w:tr w:rsidR="00A11F5C" w:rsidRPr="00B96D83" w14:paraId="35D2EB1A" w14:textId="77777777" w:rsidTr="00F84E17">
        <w:tblPrEx>
          <w:tblLook w:val="04A0" w:firstRow="1" w:lastRow="0" w:firstColumn="1" w:lastColumn="0" w:noHBand="0" w:noVBand="1"/>
        </w:tblPrEx>
        <w:trPr>
          <w:trHeight w:val="917"/>
          <w:tblHeader/>
        </w:trPr>
        <w:tc>
          <w:tcPr>
            <w:tcW w:w="1260" w:type="dxa"/>
            <w:vMerge w:val="restart"/>
            <w:shd w:val="clear" w:color="auto" w:fill="FFFFFF" w:themeFill="background1"/>
          </w:tcPr>
          <w:p w14:paraId="59139E71" w14:textId="77777777" w:rsidR="00A11F5C" w:rsidRPr="00B96D83" w:rsidRDefault="00A11F5C" w:rsidP="00F84E17">
            <w:pPr>
              <w:jc w:val="center"/>
              <w:rPr>
                <w:szCs w:val="24"/>
              </w:rPr>
            </w:pPr>
            <w:r w:rsidRPr="00B96D83">
              <w:rPr>
                <w:szCs w:val="24"/>
              </w:rPr>
              <w:t>X1.10</w:t>
            </w:r>
          </w:p>
        </w:tc>
        <w:tc>
          <w:tcPr>
            <w:tcW w:w="2070" w:type="dxa"/>
            <w:vMerge w:val="restart"/>
            <w:shd w:val="clear" w:color="auto" w:fill="FFFFFF" w:themeFill="background1"/>
          </w:tcPr>
          <w:p w14:paraId="60B23ED9" w14:textId="77777777" w:rsidR="00A11F5C" w:rsidRPr="00B96D83" w:rsidRDefault="00A11F5C" w:rsidP="00F84E17">
            <w:pPr>
              <w:spacing w:after="240"/>
              <w:jc w:val="left"/>
              <w:rPr>
                <w:szCs w:val="24"/>
              </w:rPr>
            </w:pPr>
            <w:r w:rsidRPr="00B96D83">
              <w:rPr>
                <w:szCs w:val="24"/>
              </w:rPr>
              <w:t>Saya merasa kesal jika perbedaan harga produk yang tidak jelas di Tokopedia</w:t>
            </w:r>
          </w:p>
        </w:tc>
        <w:tc>
          <w:tcPr>
            <w:tcW w:w="720" w:type="dxa"/>
            <w:tcBorders>
              <w:top w:val="nil"/>
              <w:left w:val="single" w:sz="4" w:space="0" w:color="auto"/>
              <w:bottom w:val="single" w:sz="4" w:space="0" w:color="auto"/>
              <w:right w:val="single" w:sz="4" w:space="0" w:color="auto"/>
            </w:tcBorders>
            <w:shd w:val="clear" w:color="auto" w:fill="FFFFFF" w:themeFill="background1"/>
            <w:vAlign w:val="center"/>
          </w:tcPr>
          <w:p w14:paraId="3121F6F4" w14:textId="77777777" w:rsidR="00A11F5C" w:rsidRPr="00B96D83" w:rsidRDefault="00A11F5C" w:rsidP="00F84E17">
            <w:pPr>
              <w:jc w:val="center"/>
              <w:rPr>
                <w:szCs w:val="24"/>
              </w:rPr>
            </w:pPr>
            <w:r w:rsidRPr="00B96D83">
              <w:t>30</w:t>
            </w:r>
          </w:p>
        </w:tc>
        <w:tc>
          <w:tcPr>
            <w:tcW w:w="720" w:type="dxa"/>
            <w:tcBorders>
              <w:top w:val="nil"/>
              <w:left w:val="nil"/>
              <w:bottom w:val="single" w:sz="4" w:space="0" w:color="auto"/>
              <w:right w:val="single" w:sz="4" w:space="0" w:color="auto"/>
            </w:tcBorders>
            <w:shd w:val="clear" w:color="auto" w:fill="FFFFFF" w:themeFill="background1"/>
            <w:vAlign w:val="center"/>
          </w:tcPr>
          <w:p w14:paraId="7F0BCC99" w14:textId="77777777" w:rsidR="00A11F5C" w:rsidRPr="00B96D83" w:rsidRDefault="00A11F5C" w:rsidP="00F84E17">
            <w:pPr>
              <w:jc w:val="center"/>
              <w:rPr>
                <w:szCs w:val="24"/>
              </w:rPr>
            </w:pPr>
            <w:r w:rsidRPr="00B96D83">
              <w:t>33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2B5013F" w14:textId="77777777" w:rsidR="00A11F5C" w:rsidRPr="00B96D83" w:rsidRDefault="00A11F5C" w:rsidP="00F84E17">
            <w:pPr>
              <w:jc w:val="center"/>
              <w:rPr>
                <w:szCs w:val="24"/>
              </w:rPr>
            </w:pPr>
            <w:r w:rsidRPr="00B96D83">
              <w:t>17</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74FD8482" w14:textId="77777777" w:rsidR="00A11F5C" w:rsidRPr="00B96D83" w:rsidRDefault="00A11F5C" w:rsidP="00F84E17">
            <w:pPr>
              <w:jc w:val="center"/>
              <w:rPr>
                <w:szCs w:val="24"/>
              </w:rPr>
            </w:pPr>
            <w:r w:rsidRPr="00B96D83">
              <w:t>7</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CD15907" w14:textId="77777777" w:rsidR="00A11F5C" w:rsidRPr="00B96D83" w:rsidRDefault="00A11F5C" w:rsidP="00F84E17">
            <w:pPr>
              <w:jc w:val="center"/>
              <w:rPr>
                <w:szCs w:val="24"/>
              </w:rPr>
            </w:pPr>
            <w:r w:rsidRPr="00B96D83">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46513E61" w14:textId="77777777" w:rsidR="00A11F5C" w:rsidRPr="00B96D83" w:rsidRDefault="00A11F5C" w:rsidP="00F84E17">
            <w:pPr>
              <w:jc w:val="center"/>
              <w:rPr>
                <w:szCs w:val="24"/>
              </w:rPr>
            </w:pPr>
            <w:r w:rsidRPr="00B96D83">
              <w:t>96</w:t>
            </w:r>
          </w:p>
        </w:tc>
      </w:tr>
      <w:tr w:rsidR="00A11F5C" w:rsidRPr="00B96D83" w14:paraId="3F889448" w14:textId="77777777" w:rsidTr="00F84E17">
        <w:tblPrEx>
          <w:tblLook w:val="04A0" w:firstRow="1" w:lastRow="0" w:firstColumn="1" w:lastColumn="0" w:noHBand="0" w:noVBand="1"/>
        </w:tblPrEx>
        <w:trPr>
          <w:trHeight w:val="514"/>
          <w:tblHeader/>
        </w:trPr>
        <w:tc>
          <w:tcPr>
            <w:tcW w:w="1260" w:type="dxa"/>
            <w:vMerge/>
            <w:shd w:val="clear" w:color="auto" w:fill="FFFFFF" w:themeFill="background1"/>
          </w:tcPr>
          <w:p w14:paraId="77921271" w14:textId="77777777" w:rsidR="00A11F5C" w:rsidRPr="00B96D83" w:rsidRDefault="00A11F5C" w:rsidP="00F84E17">
            <w:pPr>
              <w:jc w:val="center"/>
              <w:rPr>
                <w:szCs w:val="24"/>
              </w:rPr>
            </w:pPr>
          </w:p>
        </w:tc>
        <w:tc>
          <w:tcPr>
            <w:tcW w:w="2070" w:type="dxa"/>
            <w:vMerge/>
            <w:shd w:val="clear" w:color="auto" w:fill="FFFFFF" w:themeFill="background1"/>
          </w:tcPr>
          <w:p w14:paraId="39DA7CA0" w14:textId="77777777" w:rsidR="00A11F5C" w:rsidRPr="00B96D83" w:rsidRDefault="00A11F5C" w:rsidP="00F84E17">
            <w:pPr>
              <w:jc w:val="left"/>
              <w:rPr>
                <w:szCs w:val="24"/>
              </w:rPr>
            </w:pPr>
          </w:p>
        </w:tc>
        <w:tc>
          <w:tcPr>
            <w:tcW w:w="720" w:type="dxa"/>
            <w:shd w:val="clear" w:color="auto" w:fill="FFFFFF" w:themeFill="background1"/>
            <w:vAlign w:val="center"/>
          </w:tcPr>
          <w:p w14:paraId="0DEBDE78" w14:textId="77777777" w:rsidR="00A11F5C" w:rsidRPr="00B96D83" w:rsidRDefault="00A11F5C" w:rsidP="00F84E17">
            <w:pPr>
              <w:jc w:val="center"/>
              <w:rPr>
                <w:szCs w:val="24"/>
              </w:rPr>
            </w:pPr>
            <w:r w:rsidRPr="00B96D83">
              <w:t>32%</w:t>
            </w:r>
          </w:p>
        </w:tc>
        <w:tc>
          <w:tcPr>
            <w:tcW w:w="720" w:type="dxa"/>
            <w:shd w:val="clear" w:color="auto" w:fill="FFFFFF" w:themeFill="background1"/>
            <w:vAlign w:val="center"/>
          </w:tcPr>
          <w:p w14:paraId="2CC25AFE" w14:textId="77777777" w:rsidR="00A11F5C" w:rsidRPr="00B96D83" w:rsidRDefault="00A11F5C" w:rsidP="00F84E17">
            <w:pPr>
              <w:jc w:val="center"/>
              <w:rPr>
                <w:szCs w:val="24"/>
              </w:rPr>
            </w:pPr>
            <w:r w:rsidRPr="00B96D83">
              <w:t>35%</w:t>
            </w:r>
          </w:p>
        </w:tc>
        <w:tc>
          <w:tcPr>
            <w:tcW w:w="720" w:type="dxa"/>
            <w:shd w:val="clear" w:color="auto" w:fill="FFFFFF" w:themeFill="background1"/>
            <w:vAlign w:val="center"/>
          </w:tcPr>
          <w:p w14:paraId="37297AFF" w14:textId="77777777" w:rsidR="00A11F5C" w:rsidRPr="00B96D83" w:rsidRDefault="00A11F5C" w:rsidP="00F84E17">
            <w:pPr>
              <w:jc w:val="center"/>
              <w:rPr>
                <w:szCs w:val="24"/>
              </w:rPr>
            </w:pPr>
            <w:r w:rsidRPr="00B96D83">
              <w:t>18%</w:t>
            </w:r>
          </w:p>
        </w:tc>
        <w:tc>
          <w:tcPr>
            <w:tcW w:w="720" w:type="dxa"/>
            <w:shd w:val="clear" w:color="auto" w:fill="FFFFFF" w:themeFill="background1"/>
            <w:vAlign w:val="center"/>
          </w:tcPr>
          <w:p w14:paraId="4D604F5E" w14:textId="77777777" w:rsidR="00A11F5C" w:rsidRPr="00B96D83" w:rsidRDefault="00A11F5C" w:rsidP="00F84E17">
            <w:pPr>
              <w:jc w:val="center"/>
              <w:rPr>
                <w:szCs w:val="24"/>
              </w:rPr>
            </w:pPr>
            <w:r w:rsidRPr="00B96D83">
              <w:t>8%</w:t>
            </w:r>
          </w:p>
        </w:tc>
        <w:tc>
          <w:tcPr>
            <w:tcW w:w="720" w:type="dxa"/>
            <w:shd w:val="clear" w:color="auto" w:fill="FFFFFF" w:themeFill="background1"/>
            <w:vAlign w:val="center"/>
          </w:tcPr>
          <w:p w14:paraId="02D1B4F9" w14:textId="77777777" w:rsidR="00A11F5C" w:rsidRPr="00B96D83" w:rsidRDefault="00A11F5C" w:rsidP="00F84E17">
            <w:pPr>
              <w:jc w:val="center"/>
              <w:rPr>
                <w:szCs w:val="24"/>
              </w:rPr>
            </w:pPr>
            <w:r w:rsidRPr="00B96D83">
              <w:t>10%</w:t>
            </w:r>
          </w:p>
        </w:tc>
        <w:tc>
          <w:tcPr>
            <w:tcW w:w="810" w:type="dxa"/>
            <w:shd w:val="clear" w:color="auto" w:fill="FFFFFF" w:themeFill="background1"/>
            <w:vAlign w:val="center"/>
          </w:tcPr>
          <w:p w14:paraId="4218768B" w14:textId="77777777" w:rsidR="00A11F5C" w:rsidRPr="00B96D83" w:rsidRDefault="00A11F5C" w:rsidP="00F84E17">
            <w:pPr>
              <w:jc w:val="center"/>
              <w:rPr>
                <w:szCs w:val="24"/>
              </w:rPr>
            </w:pPr>
            <w:r w:rsidRPr="00B96D83">
              <w:t>100%</w:t>
            </w:r>
          </w:p>
        </w:tc>
      </w:tr>
      <w:tr w:rsidR="00A11F5C" w:rsidRPr="00B96D83" w14:paraId="3BE3A94E" w14:textId="77777777" w:rsidTr="00F84E17">
        <w:tblPrEx>
          <w:tblLook w:val="04A0" w:firstRow="1" w:lastRow="0" w:firstColumn="1" w:lastColumn="0" w:noHBand="0" w:noVBand="1"/>
        </w:tblPrEx>
        <w:trPr>
          <w:trHeight w:val="944"/>
          <w:tblHeader/>
        </w:trPr>
        <w:tc>
          <w:tcPr>
            <w:tcW w:w="1260" w:type="dxa"/>
            <w:vMerge w:val="restart"/>
            <w:shd w:val="clear" w:color="auto" w:fill="FFFFFF" w:themeFill="background1"/>
          </w:tcPr>
          <w:p w14:paraId="75AD5A35" w14:textId="77777777" w:rsidR="00A11F5C" w:rsidRPr="00B96D83" w:rsidRDefault="00A11F5C" w:rsidP="00F84E17">
            <w:pPr>
              <w:jc w:val="center"/>
              <w:rPr>
                <w:szCs w:val="24"/>
              </w:rPr>
            </w:pPr>
            <w:r w:rsidRPr="00B96D83">
              <w:rPr>
                <w:szCs w:val="24"/>
              </w:rPr>
              <w:t>X1.11</w:t>
            </w:r>
          </w:p>
        </w:tc>
        <w:tc>
          <w:tcPr>
            <w:tcW w:w="2070" w:type="dxa"/>
            <w:vMerge w:val="restart"/>
            <w:shd w:val="clear" w:color="auto" w:fill="FFFFFF" w:themeFill="background1"/>
          </w:tcPr>
          <w:p w14:paraId="166A8B1B" w14:textId="77777777" w:rsidR="00A11F5C" w:rsidRPr="00B96D83" w:rsidRDefault="00A11F5C" w:rsidP="00F84E17">
            <w:pPr>
              <w:spacing w:after="240"/>
              <w:jc w:val="left"/>
              <w:rPr>
                <w:szCs w:val="24"/>
              </w:rPr>
            </w:pPr>
            <w:r w:rsidRPr="00B96D83">
              <w:rPr>
                <w:szCs w:val="24"/>
              </w:rPr>
              <w:t>Tokopedia memberikan informasi tentang status pengiriman secara real-time</w:t>
            </w:r>
          </w:p>
        </w:tc>
        <w:tc>
          <w:tcPr>
            <w:tcW w:w="720" w:type="dxa"/>
            <w:shd w:val="clear" w:color="auto" w:fill="FFFFFF" w:themeFill="background1"/>
            <w:vAlign w:val="center"/>
          </w:tcPr>
          <w:p w14:paraId="10675B5C" w14:textId="77777777" w:rsidR="00A11F5C" w:rsidRPr="00B96D83" w:rsidRDefault="00A11F5C" w:rsidP="00F84E17">
            <w:pPr>
              <w:jc w:val="center"/>
              <w:rPr>
                <w:szCs w:val="24"/>
              </w:rPr>
            </w:pPr>
            <w:r w:rsidRPr="00B96D83">
              <w:t>26</w:t>
            </w:r>
          </w:p>
        </w:tc>
        <w:tc>
          <w:tcPr>
            <w:tcW w:w="720" w:type="dxa"/>
            <w:shd w:val="clear" w:color="auto" w:fill="FFFFFF" w:themeFill="background1"/>
            <w:vAlign w:val="center"/>
          </w:tcPr>
          <w:p w14:paraId="68289603" w14:textId="77777777" w:rsidR="00A11F5C" w:rsidRPr="00B96D83" w:rsidRDefault="00A11F5C" w:rsidP="00F84E17">
            <w:pPr>
              <w:jc w:val="center"/>
              <w:rPr>
                <w:szCs w:val="24"/>
              </w:rPr>
            </w:pPr>
            <w:r w:rsidRPr="00B96D83">
              <w:t>48</w:t>
            </w:r>
          </w:p>
        </w:tc>
        <w:tc>
          <w:tcPr>
            <w:tcW w:w="720" w:type="dxa"/>
            <w:shd w:val="clear" w:color="auto" w:fill="FFFFFF" w:themeFill="background1"/>
            <w:vAlign w:val="center"/>
          </w:tcPr>
          <w:p w14:paraId="780FD6C4" w14:textId="77777777" w:rsidR="00A11F5C" w:rsidRPr="00B96D83" w:rsidRDefault="00A11F5C" w:rsidP="00F84E17">
            <w:pPr>
              <w:jc w:val="center"/>
              <w:rPr>
                <w:szCs w:val="24"/>
              </w:rPr>
            </w:pPr>
            <w:r w:rsidRPr="00B96D83">
              <w:t>10</w:t>
            </w:r>
          </w:p>
        </w:tc>
        <w:tc>
          <w:tcPr>
            <w:tcW w:w="720" w:type="dxa"/>
            <w:shd w:val="clear" w:color="auto" w:fill="FFFFFF" w:themeFill="background1"/>
            <w:vAlign w:val="center"/>
          </w:tcPr>
          <w:p w14:paraId="12AF09B4" w14:textId="77777777" w:rsidR="00A11F5C" w:rsidRPr="00B96D83" w:rsidRDefault="00A11F5C" w:rsidP="00F84E17">
            <w:pPr>
              <w:jc w:val="center"/>
              <w:rPr>
                <w:szCs w:val="24"/>
              </w:rPr>
            </w:pPr>
            <w:r w:rsidRPr="00B96D83">
              <w:t>8</w:t>
            </w:r>
          </w:p>
        </w:tc>
        <w:tc>
          <w:tcPr>
            <w:tcW w:w="720" w:type="dxa"/>
            <w:shd w:val="clear" w:color="auto" w:fill="FFFFFF" w:themeFill="background1"/>
            <w:vAlign w:val="center"/>
          </w:tcPr>
          <w:p w14:paraId="6013F277" w14:textId="77777777" w:rsidR="00A11F5C" w:rsidRPr="00B96D83" w:rsidRDefault="00A11F5C" w:rsidP="00F84E17">
            <w:pPr>
              <w:jc w:val="center"/>
              <w:rPr>
                <w:szCs w:val="24"/>
              </w:rPr>
            </w:pPr>
            <w:r w:rsidRPr="00B96D83">
              <w:t>4</w:t>
            </w:r>
          </w:p>
        </w:tc>
        <w:tc>
          <w:tcPr>
            <w:tcW w:w="810" w:type="dxa"/>
            <w:shd w:val="clear" w:color="auto" w:fill="FFFFFF" w:themeFill="background1"/>
            <w:vAlign w:val="center"/>
          </w:tcPr>
          <w:p w14:paraId="7849A248" w14:textId="77777777" w:rsidR="00A11F5C" w:rsidRPr="00B96D83" w:rsidRDefault="00A11F5C" w:rsidP="00F84E17">
            <w:pPr>
              <w:jc w:val="center"/>
              <w:rPr>
                <w:szCs w:val="24"/>
              </w:rPr>
            </w:pPr>
            <w:r w:rsidRPr="00B96D83">
              <w:t>96</w:t>
            </w:r>
          </w:p>
        </w:tc>
      </w:tr>
      <w:tr w:rsidR="00A11F5C" w:rsidRPr="00B96D83" w14:paraId="3DD7D2C6" w14:textId="77777777" w:rsidTr="00F84E17">
        <w:tblPrEx>
          <w:tblLook w:val="04A0" w:firstRow="1" w:lastRow="0" w:firstColumn="1" w:lastColumn="0" w:noHBand="0" w:noVBand="1"/>
        </w:tblPrEx>
        <w:trPr>
          <w:trHeight w:val="514"/>
          <w:tblHeader/>
        </w:trPr>
        <w:tc>
          <w:tcPr>
            <w:tcW w:w="1260" w:type="dxa"/>
            <w:vMerge/>
            <w:tcBorders>
              <w:bottom w:val="single" w:sz="4" w:space="0" w:color="auto"/>
            </w:tcBorders>
            <w:shd w:val="clear" w:color="auto" w:fill="FFFFFF" w:themeFill="background1"/>
          </w:tcPr>
          <w:p w14:paraId="27E2E6A3" w14:textId="77777777" w:rsidR="00A11F5C" w:rsidRPr="00B96D83" w:rsidRDefault="00A11F5C" w:rsidP="00F84E17">
            <w:pPr>
              <w:jc w:val="center"/>
              <w:rPr>
                <w:szCs w:val="24"/>
              </w:rPr>
            </w:pPr>
          </w:p>
        </w:tc>
        <w:tc>
          <w:tcPr>
            <w:tcW w:w="2070" w:type="dxa"/>
            <w:vMerge/>
            <w:tcBorders>
              <w:bottom w:val="single" w:sz="4" w:space="0" w:color="auto"/>
            </w:tcBorders>
            <w:shd w:val="clear" w:color="auto" w:fill="FFFFFF" w:themeFill="background1"/>
          </w:tcPr>
          <w:p w14:paraId="46B6B1C3" w14:textId="77777777" w:rsidR="00A11F5C" w:rsidRPr="00B96D83" w:rsidRDefault="00A11F5C" w:rsidP="00F84E17">
            <w:pPr>
              <w:jc w:val="left"/>
              <w:rPr>
                <w:szCs w:val="24"/>
              </w:rPr>
            </w:pPr>
          </w:p>
        </w:tc>
        <w:tc>
          <w:tcPr>
            <w:tcW w:w="720" w:type="dxa"/>
            <w:tcBorders>
              <w:bottom w:val="single" w:sz="4" w:space="0" w:color="auto"/>
            </w:tcBorders>
            <w:shd w:val="clear" w:color="auto" w:fill="FFFFFF" w:themeFill="background1"/>
            <w:vAlign w:val="center"/>
          </w:tcPr>
          <w:p w14:paraId="69CE68AB" w14:textId="77777777" w:rsidR="00A11F5C" w:rsidRPr="00B96D83" w:rsidRDefault="00A11F5C" w:rsidP="00F84E17">
            <w:pPr>
              <w:jc w:val="center"/>
              <w:rPr>
                <w:szCs w:val="24"/>
              </w:rPr>
            </w:pPr>
            <w:r w:rsidRPr="00B96D83">
              <w:t>27%</w:t>
            </w:r>
          </w:p>
        </w:tc>
        <w:tc>
          <w:tcPr>
            <w:tcW w:w="720" w:type="dxa"/>
            <w:tcBorders>
              <w:bottom w:val="single" w:sz="4" w:space="0" w:color="auto"/>
            </w:tcBorders>
            <w:shd w:val="clear" w:color="auto" w:fill="FFFFFF" w:themeFill="background1"/>
            <w:vAlign w:val="center"/>
          </w:tcPr>
          <w:p w14:paraId="2E92585D" w14:textId="77777777" w:rsidR="00A11F5C" w:rsidRPr="00B96D83" w:rsidRDefault="00A11F5C" w:rsidP="00F84E17">
            <w:pPr>
              <w:jc w:val="center"/>
              <w:rPr>
                <w:szCs w:val="24"/>
              </w:rPr>
            </w:pPr>
            <w:r w:rsidRPr="00B96D83">
              <w:t>50%</w:t>
            </w:r>
          </w:p>
        </w:tc>
        <w:tc>
          <w:tcPr>
            <w:tcW w:w="720" w:type="dxa"/>
            <w:tcBorders>
              <w:bottom w:val="single" w:sz="4" w:space="0" w:color="auto"/>
            </w:tcBorders>
            <w:shd w:val="clear" w:color="auto" w:fill="FFFFFF" w:themeFill="background1"/>
            <w:vAlign w:val="center"/>
          </w:tcPr>
          <w:p w14:paraId="3F54C55F" w14:textId="77777777" w:rsidR="00A11F5C" w:rsidRPr="00B96D83" w:rsidRDefault="00A11F5C" w:rsidP="00F84E17">
            <w:pPr>
              <w:jc w:val="center"/>
              <w:rPr>
                <w:szCs w:val="24"/>
              </w:rPr>
            </w:pPr>
            <w:r w:rsidRPr="00B96D83">
              <w:t>11%</w:t>
            </w:r>
          </w:p>
        </w:tc>
        <w:tc>
          <w:tcPr>
            <w:tcW w:w="720" w:type="dxa"/>
            <w:tcBorders>
              <w:bottom w:val="single" w:sz="4" w:space="0" w:color="auto"/>
            </w:tcBorders>
            <w:shd w:val="clear" w:color="auto" w:fill="FFFFFF" w:themeFill="background1"/>
            <w:vAlign w:val="center"/>
          </w:tcPr>
          <w:p w14:paraId="3224A255" w14:textId="77777777" w:rsidR="00A11F5C" w:rsidRPr="00B96D83" w:rsidRDefault="00A11F5C" w:rsidP="00F84E17">
            <w:pPr>
              <w:jc w:val="center"/>
              <w:rPr>
                <w:szCs w:val="24"/>
              </w:rPr>
            </w:pPr>
            <w:r w:rsidRPr="00B96D83">
              <w:t>9%</w:t>
            </w:r>
          </w:p>
        </w:tc>
        <w:tc>
          <w:tcPr>
            <w:tcW w:w="720" w:type="dxa"/>
            <w:tcBorders>
              <w:bottom w:val="single" w:sz="4" w:space="0" w:color="auto"/>
            </w:tcBorders>
            <w:shd w:val="clear" w:color="auto" w:fill="FFFFFF" w:themeFill="background1"/>
            <w:vAlign w:val="center"/>
          </w:tcPr>
          <w:p w14:paraId="42746208" w14:textId="77777777" w:rsidR="00A11F5C" w:rsidRPr="00B96D83" w:rsidRDefault="00A11F5C" w:rsidP="00F84E17">
            <w:pPr>
              <w:jc w:val="center"/>
              <w:rPr>
                <w:szCs w:val="24"/>
              </w:rPr>
            </w:pPr>
            <w:r w:rsidRPr="00B96D83">
              <w:t>5%</w:t>
            </w:r>
          </w:p>
        </w:tc>
        <w:tc>
          <w:tcPr>
            <w:tcW w:w="810" w:type="dxa"/>
            <w:tcBorders>
              <w:bottom w:val="single" w:sz="4" w:space="0" w:color="auto"/>
            </w:tcBorders>
            <w:shd w:val="clear" w:color="auto" w:fill="FFFFFF" w:themeFill="background1"/>
            <w:vAlign w:val="center"/>
          </w:tcPr>
          <w:p w14:paraId="05E1ADDE" w14:textId="77777777" w:rsidR="00A11F5C" w:rsidRPr="00B96D83" w:rsidRDefault="00A11F5C" w:rsidP="00F84E17">
            <w:pPr>
              <w:jc w:val="center"/>
              <w:rPr>
                <w:szCs w:val="24"/>
              </w:rPr>
            </w:pPr>
            <w:r w:rsidRPr="00B96D83">
              <w:t>100%</w:t>
            </w:r>
          </w:p>
        </w:tc>
      </w:tr>
      <w:tr w:rsidR="00A11F5C" w:rsidRPr="00B96D83" w14:paraId="0DEE03C3" w14:textId="77777777" w:rsidTr="00F84E17">
        <w:tblPrEx>
          <w:tblLook w:val="04A0" w:firstRow="1" w:lastRow="0" w:firstColumn="1" w:lastColumn="0" w:noHBand="0" w:noVBand="1"/>
        </w:tblPrEx>
        <w:trPr>
          <w:trHeight w:val="683"/>
          <w:tblHeader/>
        </w:trPr>
        <w:tc>
          <w:tcPr>
            <w:tcW w:w="1260" w:type="dxa"/>
            <w:vMerge w:val="restart"/>
            <w:tcBorders>
              <w:top w:val="single" w:sz="4" w:space="0" w:color="auto"/>
              <w:bottom w:val="single" w:sz="4" w:space="0" w:color="auto"/>
              <w:right w:val="single" w:sz="4" w:space="0" w:color="auto"/>
            </w:tcBorders>
            <w:shd w:val="clear" w:color="auto" w:fill="FFFFFF" w:themeFill="background1"/>
          </w:tcPr>
          <w:p w14:paraId="1BBDC774" w14:textId="77777777" w:rsidR="00A11F5C" w:rsidRPr="00B96D83" w:rsidRDefault="00A11F5C" w:rsidP="00F84E17">
            <w:pPr>
              <w:jc w:val="center"/>
              <w:rPr>
                <w:szCs w:val="24"/>
              </w:rPr>
            </w:pPr>
            <w:r w:rsidRPr="00B96D83">
              <w:rPr>
                <w:szCs w:val="24"/>
              </w:rPr>
              <w:t>X1.12</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A997898" w14:textId="77777777" w:rsidR="00A11F5C" w:rsidRPr="00B96D83" w:rsidRDefault="00A11F5C" w:rsidP="00F84E17">
            <w:pPr>
              <w:spacing w:after="240"/>
              <w:jc w:val="left"/>
              <w:rPr>
                <w:szCs w:val="24"/>
              </w:rPr>
            </w:pPr>
            <w:r w:rsidRPr="00B96D83">
              <w:rPr>
                <w:szCs w:val="24"/>
              </w:rPr>
              <w:t>Adanya FAQ atau pusat bantuan di Tokopedia sangat membantu saya</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435B0" w14:textId="77777777" w:rsidR="00A11F5C" w:rsidRPr="00B96D83" w:rsidRDefault="00A11F5C" w:rsidP="00F84E17">
            <w:pPr>
              <w:jc w:val="center"/>
              <w:rPr>
                <w:szCs w:val="24"/>
              </w:rPr>
            </w:pPr>
            <w:r w:rsidRPr="00B96D83">
              <w:t>32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C6BF1" w14:textId="77777777" w:rsidR="00A11F5C" w:rsidRPr="00B96D83" w:rsidRDefault="00A11F5C" w:rsidP="00F84E17">
            <w:pPr>
              <w:jc w:val="center"/>
              <w:rPr>
                <w:szCs w:val="24"/>
              </w:rPr>
            </w:pPr>
            <w:r w:rsidRPr="00B96D83">
              <w:t>41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5CF93" w14:textId="77777777" w:rsidR="00A11F5C" w:rsidRPr="00B96D83" w:rsidRDefault="00A11F5C" w:rsidP="00F84E17">
            <w:pPr>
              <w:jc w:val="center"/>
              <w:rPr>
                <w:szCs w:val="24"/>
              </w:rPr>
            </w:pPr>
            <w:r w:rsidRPr="00B96D83">
              <w:t>12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F7C5" w14:textId="77777777" w:rsidR="00A11F5C" w:rsidRPr="00B96D83" w:rsidRDefault="00A11F5C" w:rsidP="00F84E17">
            <w:pPr>
              <w:jc w:val="center"/>
              <w:rPr>
                <w:szCs w:val="24"/>
              </w:rPr>
            </w:pPr>
            <w:r w:rsidRPr="00B96D83">
              <w:t>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61157" w14:textId="77777777" w:rsidR="00A11F5C" w:rsidRPr="00B96D83" w:rsidRDefault="00A11F5C" w:rsidP="00F84E17">
            <w:pPr>
              <w:jc w:val="center"/>
              <w:rPr>
                <w:szCs w:val="24"/>
              </w:rPr>
            </w:pPr>
            <w:r w:rsidRPr="00B96D83">
              <w:t>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091B" w14:textId="77777777" w:rsidR="00A11F5C" w:rsidRPr="00B96D83" w:rsidRDefault="00A11F5C" w:rsidP="00F84E17">
            <w:pPr>
              <w:keepNext/>
              <w:ind w:hanging="14"/>
              <w:jc w:val="center"/>
              <w:rPr>
                <w:szCs w:val="24"/>
              </w:rPr>
            </w:pPr>
            <w:r w:rsidRPr="00B96D83">
              <w:t>96</w:t>
            </w:r>
          </w:p>
        </w:tc>
      </w:tr>
      <w:tr w:rsidR="00A11F5C" w:rsidRPr="00B96D83" w14:paraId="7D303BE8" w14:textId="77777777" w:rsidTr="00F84E17">
        <w:tblPrEx>
          <w:tblLook w:val="04A0" w:firstRow="1" w:lastRow="0" w:firstColumn="1" w:lastColumn="0" w:noHBand="0" w:noVBand="1"/>
        </w:tblPrEx>
        <w:trPr>
          <w:trHeight w:val="532"/>
          <w:tblHeader/>
        </w:trPr>
        <w:tc>
          <w:tcPr>
            <w:tcW w:w="1260" w:type="dxa"/>
            <w:vMerge/>
            <w:tcBorders>
              <w:top w:val="single" w:sz="4" w:space="0" w:color="auto"/>
              <w:bottom w:val="single" w:sz="4" w:space="0" w:color="auto"/>
              <w:right w:val="single" w:sz="4" w:space="0" w:color="auto"/>
            </w:tcBorders>
            <w:shd w:val="clear" w:color="auto" w:fill="FFFFFF" w:themeFill="background1"/>
          </w:tcPr>
          <w:p w14:paraId="7F131718" w14:textId="77777777" w:rsidR="00A11F5C" w:rsidRPr="00B96D83" w:rsidRDefault="00A11F5C" w:rsidP="00F84E17">
            <w:pPr>
              <w:jc w:val="center"/>
              <w:rPr>
                <w:szCs w:val="24"/>
              </w:rPr>
            </w:pPr>
          </w:p>
        </w:tc>
        <w:tc>
          <w:tcPr>
            <w:tcW w:w="207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A69E9F5"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127C1" w14:textId="77777777" w:rsidR="00A11F5C" w:rsidRPr="00B96D83" w:rsidRDefault="00A11F5C" w:rsidP="00F84E17">
            <w:pPr>
              <w:jc w:val="center"/>
              <w:rPr>
                <w:szCs w:val="24"/>
              </w:rPr>
            </w:pPr>
            <w:r w:rsidRPr="00B96D83">
              <w:t>34%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F0975" w14:textId="77777777" w:rsidR="00A11F5C" w:rsidRPr="00B96D83" w:rsidRDefault="00A11F5C" w:rsidP="00F84E17">
            <w:pPr>
              <w:jc w:val="center"/>
              <w:rPr>
                <w:szCs w:val="24"/>
              </w:rPr>
            </w:pPr>
            <w:r w:rsidRPr="00B96D83">
              <w:t>43%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882C" w14:textId="77777777" w:rsidR="00A11F5C" w:rsidRPr="00B96D83" w:rsidRDefault="00A11F5C" w:rsidP="00F84E17">
            <w:pPr>
              <w:jc w:val="center"/>
              <w:rPr>
                <w:szCs w:val="24"/>
              </w:rPr>
            </w:pPr>
            <w:r w:rsidRPr="00B96D83">
              <w:t>13%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6E270" w14:textId="77777777" w:rsidR="00A11F5C" w:rsidRPr="00B96D83" w:rsidRDefault="00A11F5C" w:rsidP="00F84E17">
            <w:pPr>
              <w:jc w:val="center"/>
              <w:rPr>
                <w:szCs w:val="24"/>
              </w:rPr>
            </w:pPr>
            <w:r w:rsidRPr="00B96D83">
              <w:t>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9D674" w14:textId="77777777" w:rsidR="00A11F5C" w:rsidRPr="00B96D83" w:rsidRDefault="00A11F5C" w:rsidP="00F84E17">
            <w:pPr>
              <w:jc w:val="center"/>
              <w:rPr>
                <w:szCs w:val="24"/>
              </w:rPr>
            </w:pPr>
            <w:r w:rsidRPr="00B96D83">
              <w:t>5%</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4EC0B" w14:textId="77777777" w:rsidR="00A11F5C" w:rsidRPr="00B96D83" w:rsidRDefault="00A11F5C" w:rsidP="00F84E17">
            <w:pPr>
              <w:keepNext/>
              <w:ind w:hanging="14"/>
              <w:jc w:val="center"/>
              <w:rPr>
                <w:szCs w:val="24"/>
              </w:rPr>
            </w:pPr>
            <w:r w:rsidRPr="00B96D83">
              <w:t>100%</w:t>
            </w:r>
          </w:p>
        </w:tc>
      </w:tr>
    </w:tbl>
    <w:p w14:paraId="3E773249" w14:textId="77777777" w:rsidR="00A11F5C" w:rsidRPr="00B96D83" w:rsidRDefault="00A11F5C" w:rsidP="00A11F5C">
      <w:pPr>
        <w:spacing w:line="360" w:lineRule="auto"/>
        <w:ind w:left="360"/>
      </w:pPr>
      <w:r w:rsidRPr="00B96D83">
        <w:rPr>
          <w:sz w:val="20"/>
          <w:szCs w:val="20"/>
        </w:rPr>
        <w:t>Sumber: Data primer, diolah penulis 2025</w:t>
      </w:r>
      <w:r w:rsidRPr="00B96D83">
        <w:t>.</w:t>
      </w:r>
    </w:p>
    <w:p w14:paraId="7DD0EFDC" w14:textId="77777777" w:rsidR="00A11F5C" w:rsidRPr="00B96D83" w:rsidRDefault="00A11F5C" w:rsidP="00A11F5C">
      <w:pPr>
        <w:spacing w:line="360" w:lineRule="auto"/>
        <w:ind w:left="360"/>
      </w:pPr>
    </w:p>
    <w:p w14:paraId="538EC6DA" w14:textId="77777777" w:rsidR="00A11F5C" w:rsidRPr="00B96D83" w:rsidRDefault="00A11F5C" w:rsidP="00A11F5C">
      <w:pPr>
        <w:tabs>
          <w:tab w:val="left" w:pos="3156"/>
        </w:tabs>
        <w:spacing w:line="360" w:lineRule="auto"/>
        <w:ind w:left="540" w:firstLine="720"/>
        <w:rPr>
          <w:szCs w:val="24"/>
        </w:rPr>
      </w:pPr>
      <w:r w:rsidRPr="00B96D83">
        <w:rPr>
          <w:szCs w:val="24"/>
        </w:rPr>
        <w:t xml:space="preserve">Berdasarkan Tabel 4. </w:t>
      </w:r>
      <w:r w:rsidRPr="00B96D83">
        <w:rPr>
          <w:szCs w:val="24"/>
        </w:rPr>
        <w:fldChar w:fldCharType="begin"/>
      </w:r>
      <w:r w:rsidRPr="00B96D83">
        <w:rPr>
          <w:szCs w:val="24"/>
        </w:rPr>
        <w:instrText xml:space="preserve"> SEQ Tabel_4. \* ARABIC </w:instrText>
      </w:r>
      <w:r w:rsidRPr="00B96D83">
        <w:rPr>
          <w:szCs w:val="24"/>
        </w:rPr>
        <w:fldChar w:fldCharType="separate"/>
      </w:r>
      <w:r w:rsidRPr="00B96D83">
        <w:rPr>
          <w:noProof/>
          <w:szCs w:val="24"/>
        </w:rPr>
        <w:t>4</w:t>
      </w:r>
      <w:r w:rsidRPr="00B96D83">
        <w:rPr>
          <w:szCs w:val="24"/>
        </w:rPr>
        <w:fldChar w:fldCharType="end"/>
      </w:r>
      <w:r w:rsidRPr="00B96D83">
        <w:rPr>
          <w:szCs w:val="24"/>
        </w:rPr>
        <w:t xml:space="preserve"> dapat disimpulkan bahwa rekapitulasi hasil statistik deskriptif tentang </w:t>
      </w:r>
      <w:r w:rsidRPr="00B96D83">
        <w:rPr>
          <w:i/>
          <w:iCs/>
          <w:szCs w:val="24"/>
        </w:rPr>
        <w:t>Digital Marketing</w:t>
      </w:r>
      <w:r w:rsidRPr="00B96D83">
        <w:rPr>
          <w:szCs w:val="24"/>
        </w:rPr>
        <w:t xml:space="preserve"> (X1) di Tokopedia menunjukkan hasil yang sangat positif untuk berbagai indikator yang diukur melalui jawaban 96 responden. Selanjutnya, pertanyaan pertama terkait kemudahan akses ke Tokopedia kapan saja (X1.1) mendapatkan nilai yang sangat tinggi, dengan 82% responden memberikan nilai </w:t>
      </w:r>
      <w:bookmarkStart w:id="80" w:name="_Hlk202825964"/>
      <w:r w:rsidRPr="00B96D83">
        <w:rPr>
          <w:szCs w:val="24"/>
        </w:rPr>
        <w:t>5 (Sangat Setuju) dan 4 (Setuju)</w:t>
      </w:r>
      <w:bookmarkEnd w:id="80"/>
      <w:r w:rsidRPr="00B96D83">
        <w:rPr>
          <w:szCs w:val="24"/>
        </w:rPr>
        <w:t>. Maka hal ini menyatakan bagaimana Tokopedia berhasil memberikan akses yang paling mudah bagi penggunanya. Selaain itu, pertanyaan tentang seberapa mudah menemukan produk yang dicari melalui situs Tokopedia (X1.2) menghasilkan tanggapan positif,  dengan 84% responden memberikan nilai 5 (Sangat Setuju) dan 4 (Setuju). Secara keseluruhan, mengatakan bahwa situs ini memudahkan pencarian produk.</w:t>
      </w:r>
    </w:p>
    <w:p w14:paraId="276F83D2" w14:textId="77777777" w:rsidR="00A11F5C" w:rsidRPr="00B96D83" w:rsidRDefault="00A11F5C" w:rsidP="00A11F5C">
      <w:pPr>
        <w:tabs>
          <w:tab w:val="left" w:pos="3156"/>
        </w:tabs>
        <w:spacing w:line="360" w:lineRule="auto"/>
        <w:ind w:left="540" w:firstLine="720"/>
        <w:rPr>
          <w:szCs w:val="24"/>
        </w:rPr>
      </w:pPr>
      <w:r w:rsidRPr="00B96D83">
        <w:rPr>
          <w:szCs w:val="24"/>
        </w:rPr>
        <w:lastRenderedPageBreak/>
        <w:t xml:space="preserve">Selanjutnya, pertanyaan mengenai fitur chat yang responsif untuk komunikasi antara pelanggan dan penjual (X1.3) menghasilkan nilai positif sebesar 75% dengan nilai 4 (Setuju) dan 5 (Sangat Setuju), menunjukkan bahwa layanan komunikasi Tokopedia cukup memuaskan pengguna. Aktivitas Tokopedia untuk memberikan informasi terbaru dan berinteraksi melalui media sosial dan aplikasi (X1.4) juga mendapat dukungan dari 72% responden yang menilai positif dengan nilai 4 (Setuju) dan 5 (Sangat Setuju). Sementara penyediaan gambar atau video produk yang menarik dan menghibur (X1.5) mendapat nilai positif dari 77% responden dengan nilai 4 (Setuju) dan 5 (Sangat Setuju). Aspek hiburan yang dihasilkan dari acara atau promosi (X1.6) juga diapresiasi, dengan 78% responden yang menilai positif dengan nilai 4 (Setuju) dan 5 (Sangat Setuju), mengatakan bahwa mereka merasa terhibur. Kesesuain produk dengan deskripsi (X1.7) dan perlindungan dari penipuan dan barang palsu (X1.8) masing-masing memperoleh presentase positif sekitar 73-77%. Namun, ada beberapa area yang dapat diperbaiki. 70% responden menganggap banyaknya iklan menganggu (X1.9), dan 67% responden mengatakan tidak puas dengan perbedaan harga produk yang tidak jelas (X1.10). Informasi status pengiriman secara </w:t>
      </w:r>
      <w:r w:rsidRPr="00B96D83">
        <w:rPr>
          <w:i/>
          <w:iCs/>
          <w:szCs w:val="24"/>
        </w:rPr>
        <w:t>real-time</w:t>
      </w:r>
      <w:r w:rsidRPr="00B96D83">
        <w:rPr>
          <w:szCs w:val="24"/>
        </w:rPr>
        <w:t xml:space="preserve"> (X1.11) dan keberadaan FAQ atau pusat bantuan yang membantu (X1.12) juga mendapat penilaian positif sekitar 77% responden masing-masing mengatakan tingkat kepercayaan dan keamanan yang tinggi di mata pengguna.</w:t>
      </w:r>
    </w:p>
    <w:p w14:paraId="7C20D4F8" w14:textId="77777777" w:rsidR="00A11F5C" w:rsidRPr="00B96D83" w:rsidRDefault="00A11F5C" w:rsidP="00A11F5C">
      <w:pPr>
        <w:tabs>
          <w:tab w:val="left" w:pos="3156"/>
          <w:tab w:val="center" w:pos="4565"/>
        </w:tabs>
        <w:spacing w:line="360" w:lineRule="auto"/>
        <w:ind w:left="540" w:firstLine="720"/>
        <w:rPr>
          <w:szCs w:val="24"/>
        </w:rPr>
      </w:pPr>
      <w:r w:rsidRPr="00B96D83">
        <w:rPr>
          <w:szCs w:val="24"/>
        </w:rPr>
        <w:t xml:space="preserve">Secara keseluruhan, </w:t>
      </w:r>
      <w:r w:rsidRPr="00B96D83">
        <w:rPr>
          <w:szCs w:val="24"/>
        </w:rPr>
        <w:tab/>
        <w:t>temuan ini menunjukkan bahwa Tokopedia berhsil memberikan pengalaman digital marketing yang memuaskan bagi mayoritas penggunanya dengan nilai-nilai positif yang konsisten pada berbagai aspek layanan dan fiturnya.</w:t>
      </w:r>
    </w:p>
    <w:p w14:paraId="12972B74" w14:textId="77777777" w:rsidR="00A11F5C" w:rsidRPr="00B96D83" w:rsidRDefault="00A11F5C" w:rsidP="00A11F5C">
      <w:pPr>
        <w:spacing w:line="360" w:lineRule="auto"/>
        <w:rPr>
          <w:szCs w:val="24"/>
        </w:rPr>
        <w:sectPr w:rsidR="00A11F5C" w:rsidRPr="00B96D83" w:rsidSect="00BB41DF">
          <w:headerReference w:type="even" r:id="rId32"/>
          <w:headerReference w:type="default" r:id="rId33"/>
          <w:headerReference w:type="first" r:id="rId34"/>
          <w:pgSz w:w="11906" w:h="16838" w:code="9"/>
          <w:pgMar w:top="2268" w:right="1701" w:bottom="1701" w:left="2268" w:header="720" w:footer="720" w:gutter="0"/>
          <w:cols w:space="720"/>
          <w:titlePg/>
          <w:docGrid w:linePitch="326"/>
        </w:sectPr>
      </w:pPr>
    </w:p>
    <w:p w14:paraId="4C6AB045" w14:textId="77777777" w:rsidR="00A11F5C" w:rsidRPr="00B96D83" w:rsidRDefault="00A11F5C" w:rsidP="00A11F5C">
      <w:pPr>
        <w:spacing w:line="360" w:lineRule="auto"/>
        <w:rPr>
          <w:szCs w:val="24"/>
        </w:rPr>
      </w:pPr>
    </w:p>
    <w:p w14:paraId="33F92A92" w14:textId="77777777" w:rsidR="00A11F5C" w:rsidRPr="00B96D83" w:rsidRDefault="00A11F5C" w:rsidP="00A11F5C">
      <w:pPr>
        <w:keepNext/>
        <w:keepLines/>
        <w:spacing w:after="95" w:line="265" w:lineRule="auto"/>
        <w:ind w:left="1260" w:hanging="720"/>
        <w:jc w:val="left"/>
        <w:outlineLvl w:val="2"/>
        <w:rPr>
          <w:b/>
        </w:rPr>
      </w:pPr>
      <w:bookmarkStart w:id="81" w:name="_Toc203694423"/>
      <w:r w:rsidRPr="00B96D83">
        <w:rPr>
          <w:b/>
        </w:rPr>
        <w:t>4.3.2</w:t>
      </w:r>
      <w:r w:rsidRPr="00B96D83">
        <w:rPr>
          <w:b/>
        </w:rPr>
        <w:tab/>
        <w:t>Deskripsi Variabel Kepuasan Pelanggan</w:t>
      </w:r>
      <w:r w:rsidRPr="00B96D83">
        <w:rPr>
          <w:b/>
          <w:i/>
          <w:iCs/>
        </w:rPr>
        <w:t xml:space="preserve"> </w:t>
      </w:r>
      <w:r w:rsidRPr="00B96D83">
        <w:rPr>
          <w:b/>
        </w:rPr>
        <w:t>(X2)</w:t>
      </w:r>
      <w:bookmarkEnd w:id="81"/>
    </w:p>
    <w:p w14:paraId="78E30544" w14:textId="77777777" w:rsidR="00A11F5C" w:rsidRPr="00B96D83" w:rsidRDefault="00A11F5C" w:rsidP="00A11F5C">
      <w:pPr>
        <w:framePr w:w="7651" w:h="231" w:hRule="exact" w:hSpace="180" w:wrap="around" w:vAnchor="page" w:hAnchor="page" w:x="2701" w:y="4431"/>
        <w:ind w:left="14" w:hanging="14"/>
        <w:jc w:val="center"/>
        <w:rPr>
          <w:b/>
          <w:bCs/>
          <w:sz w:val="20"/>
          <w:szCs w:val="20"/>
        </w:rPr>
      </w:pPr>
      <w:bookmarkStart w:id="82" w:name="_Toc203124636"/>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5</w:t>
      </w:r>
      <w:bookmarkEnd w:id="82"/>
      <w:r w:rsidRPr="00B96D83">
        <w:rPr>
          <w:b/>
          <w:bCs/>
          <w:sz w:val="20"/>
          <w:szCs w:val="20"/>
        </w:rPr>
        <w:fldChar w:fldCharType="end"/>
      </w:r>
      <w:r w:rsidRPr="00B96D83">
        <w:rPr>
          <w:b/>
          <w:bCs/>
          <w:sz w:val="20"/>
          <w:szCs w:val="20"/>
        </w:rPr>
        <w:t xml:space="preserve"> Rekapitulasi hasil statistik deskriptif Kepuasan Pelanggan (X2)</w:t>
      </w:r>
    </w:p>
    <w:p w14:paraId="384E06ED" w14:textId="77777777" w:rsidR="00A11F5C" w:rsidRPr="00B96D83" w:rsidRDefault="00A11F5C" w:rsidP="00A11F5C">
      <w:pPr>
        <w:spacing w:line="360" w:lineRule="auto"/>
        <w:ind w:left="540" w:firstLine="720"/>
        <w:rPr>
          <w:szCs w:val="24"/>
        </w:rPr>
      </w:pPr>
      <w:r w:rsidRPr="00B96D83">
        <w:rPr>
          <w:szCs w:val="24"/>
        </w:rPr>
        <w:t>Sebagai hasil dari penyebaran kuesioner penelitian kepada 96 responden yang berpatisipasi dalam penelitian, dan tanggapan responden dapat dilihat dalam tabel berikut:</w:t>
      </w:r>
    </w:p>
    <w:tbl>
      <w:tblPr>
        <w:tblStyle w:val="TableGrid0"/>
        <w:tblW w:w="7112" w:type="dxa"/>
        <w:tblInd w:w="811" w:type="dxa"/>
        <w:shd w:val="clear" w:color="auto" w:fill="FFFFFF" w:themeFill="background1"/>
        <w:tblLayout w:type="fixed"/>
        <w:tblLook w:val="04A0" w:firstRow="1" w:lastRow="0" w:firstColumn="1" w:lastColumn="0" w:noHBand="0" w:noVBand="1"/>
      </w:tblPr>
      <w:tblGrid>
        <w:gridCol w:w="1259"/>
        <w:gridCol w:w="1801"/>
        <w:gridCol w:w="720"/>
        <w:gridCol w:w="720"/>
        <w:gridCol w:w="720"/>
        <w:gridCol w:w="540"/>
        <w:gridCol w:w="540"/>
        <w:gridCol w:w="812"/>
      </w:tblGrid>
      <w:tr w:rsidR="00A11F5C" w:rsidRPr="00B96D83" w14:paraId="7AB22A1F" w14:textId="77777777" w:rsidTr="00F84E17">
        <w:trPr>
          <w:trHeight w:val="135"/>
          <w:tblHeader/>
        </w:trPr>
        <w:tc>
          <w:tcPr>
            <w:tcW w:w="1259" w:type="dxa"/>
            <w:vMerge w:val="restart"/>
            <w:shd w:val="clear" w:color="auto" w:fill="FFFFFF" w:themeFill="background1"/>
          </w:tcPr>
          <w:p w14:paraId="246C8A71" w14:textId="77777777" w:rsidR="00A11F5C" w:rsidRPr="00B96D83" w:rsidRDefault="00A11F5C" w:rsidP="00F84E17">
            <w:pPr>
              <w:rPr>
                <w:b/>
                <w:bCs/>
                <w:szCs w:val="24"/>
              </w:rPr>
            </w:pPr>
            <w:r w:rsidRPr="00B96D83">
              <w:rPr>
                <w:sz w:val="28"/>
                <w:szCs w:val="28"/>
              </w:rPr>
              <w:br w:type="page"/>
            </w:r>
            <w:r w:rsidRPr="00B96D83">
              <w:rPr>
                <w:b/>
                <w:bCs/>
                <w:szCs w:val="24"/>
              </w:rPr>
              <w:t>Indikator</w:t>
            </w:r>
          </w:p>
        </w:tc>
        <w:tc>
          <w:tcPr>
            <w:tcW w:w="1801" w:type="dxa"/>
            <w:vMerge w:val="restart"/>
            <w:shd w:val="clear" w:color="auto" w:fill="FFFFFF" w:themeFill="background1"/>
          </w:tcPr>
          <w:p w14:paraId="7307CA71" w14:textId="77777777" w:rsidR="00A11F5C" w:rsidRPr="00B96D83" w:rsidRDefault="00A11F5C" w:rsidP="00F84E17">
            <w:pPr>
              <w:jc w:val="center"/>
              <w:rPr>
                <w:b/>
                <w:bCs/>
                <w:szCs w:val="24"/>
              </w:rPr>
            </w:pPr>
            <w:r w:rsidRPr="00B96D83">
              <w:rPr>
                <w:b/>
                <w:bCs/>
                <w:szCs w:val="24"/>
              </w:rPr>
              <w:t>Pertanyaan</w:t>
            </w:r>
          </w:p>
        </w:tc>
        <w:tc>
          <w:tcPr>
            <w:tcW w:w="3240" w:type="dxa"/>
            <w:gridSpan w:val="5"/>
            <w:shd w:val="clear" w:color="auto" w:fill="FFFFFF" w:themeFill="background1"/>
          </w:tcPr>
          <w:p w14:paraId="0CEE5680" w14:textId="77777777" w:rsidR="00A11F5C" w:rsidRPr="00B96D83" w:rsidRDefault="00A11F5C" w:rsidP="00F84E17">
            <w:pPr>
              <w:jc w:val="center"/>
              <w:rPr>
                <w:b/>
                <w:bCs/>
                <w:szCs w:val="24"/>
              </w:rPr>
            </w:pPr>
            <w:r w:rsidRPr="00B96D83">
              <w:rPr>
                <w:b/>
                <w:bCs/>
                <w:szCs w:val="24"/>
              </w:rPr>
              <w:t>Jawaban</w:t>
            </w:r>
          </w:p>
        </w:tc>
        <w:tc>
          <w:tcPr>
            <w:tcW w:w="812" w:type="dxa"/>
            <w:vMerge w:val="restart"/>
            <w:shd w:val="clear" w:color="auto" w:fill="FFFFFF" w:themeFill="background1"/>
          </w:tcPr>
          <w:p w14:paraId="2E79334F" w14:textId="77777777" w:rsidR="00A11F5C" w:rsidRPr="00B96D83" w:rsidRDefault="00A11F5C" w:rsidP="00F84E17">
            <w:pPr>
              <w:jc w:val="center"/>
              <w:rPr>
                <w:b/>
                <w:bCs/>
                <w:szCs w:val="24"/>
              </w:rPr>
            </w:pPr>
            <w:r w:rsidRPr="00B96D83">
              <w:rPr>
                <w:b/>
                <w:bCs/>
                <w:szCs w:val="24"/>
              </w:rPr>
              <w:t>Total</w:t>
            </w:r>
          </w:p>
        </w:tc>
      </w:tr>
      <w:tr w:rsidR="00A11F5C" w:rsidRPr="00B96D83" w14:paraId="685D8F2E" w14:textId="77777777" w:rsidTr="00F84E17">
        <w:trPr>
          <w:trHeight w:val="245"/>
          <w:tblHeader/>
        </w:trPr>
        <w:tc>
          <w:tcPr>
            <w:tcW w:w="1259" w:type="dxa"/>
            <w:vMerge/>
            <w:shd w:val="clear" w:color="auto" w:fill="FFFFFF" w:themeFill="background1"/>
          </w:tcPr>
          <w:p w14:paraId="2006F1F5" w14:textId="77777777" w:rsidR="00A11F5C" w:rsidRPr="00B96D83" w:rsidRDefault="00A11F5C" w:rsidP="00F84E17">
            <w:pPr>
              <w:jc w:val="center"/>
              <w:rPr>
                <w:szCs w:val="24"/>
              </w:rPr>
            </w:pPr>
          </w:p>
        </w:tc>
        <w:tc>
          <w:tcPr>
            <w:tcW w:w="1801" w:type="dxa"/>
            <w:vMerge/>
            <w:shd w:val="clear" w:color="auto" w:fill="FFFFFF" w:themeFill="background1"/>
          </w:tcPr>
          <w:p w14:paraId="457CFFDF" w14:textId="77777777" w:rsidR="00A11F5C" w:rsidRPr="00B96D83" w:rsidRDefault="00A11F5C" w:rsidP="00F84E17">
            <w:pPr>
              <w:jc w:val="center"/>
              <w:rPr>
                <w:szCs w:val="24"/>
              </w:rPr>
            </w:pPr>
          </w:p>
        </w:tc>
        <w:tc>
          <w:tcPr>
            <w:tcW w:w="720" w:type="dxa"/>
            <w:tcBorders>
              <w:bottom w:val="single" w:sz="4" w:space="0" w:color="auto"/>
            </w:tcBorders>
            <w:shd w:val="clear" w:color="auto" w:fill="FFFFFF" w:themeFill="background1"/>
          </w:tcPr>
          <w:p w14:paraId="6770ECDE" w14:textId="77777777" w:rsidR="00A11F5C" w:rsidRPr="00B96D83" w:rsidRDefault="00A11F5C" w:rsidP="00F84E17">
            <w:pPr>
              <w:jc w:val="center"/>
              <w:rPr>
                <w:b/>
                <w:bCs/>
                <w:szCs w:val="24"/>
              </w:rPr>
            </w:pPr>
            <w:r w:rsidRPr="00B96D83">
              <w:rPr>
                <w:b/>
                <w:bCs/>
                <w:szCs w:val="24"/>
              </w:rPr>
              <w:t>5</w:t>
            </w:r>
          </w:p>
        </w:tc>
        <w:tc>
          <w:tcPr>
            <w:tcW w:w="720" w:type="dxa"/>
            <w:tcBorders>
              <w:bottom w:val="single" w:sz="4" w:space="0" w:color="auto"/>
            </w:tcBorders>
            <w:shd w:val="clear" w:color="auto" w:fill="FFFFFF" w:themeFill="background1"/>
          </w:tcPr>
          <w:p w14:paraId="723BFF33"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02BA3FB7" w14:textId="77777777" w:rsidR="00A11F5C" w:rsidRPr="00B96D83" w:rsidRDefault="00A11F5C" w:rsidP="00F84E17">
            <w:pPr>
              <w:jc w:val="center"/>
              <w:rPr>
                <w:b/>
                <w:bCs/>
                <w:szCs w:val="24"/>
              </w:rPr>
            </w:pPr>
            <w:r w:rsidRPr="00B96D83">
              <w:rPr>
                <w:b/>
                <w:bCs/>
                <w:szCs w:val="24"/>
              </w:rPr>
              <w:t>3</w:t>
            </w:r>
          </w:p>
        </w:tc>
        <w:tc>
          <w:tcPr>
            <w:tcW w:w="540" w:type="dxa"/>
            <w:tcBorders>
              <w:bottom w:val="single" w:sz="4" w:space="0" w:color="auto"/>
            </w:tcBorders>
            <w:shd w:val="clear" w:color="auto" w:fill="FFFFFF" w:themeFill="background1"/>
          </w:tcPr>
          <w:p w14:paraId="3E2B1072" w14:textId="77777777" w:rsidR="00A11F5C" w:rsidRPr="00B96D83" w:rsidRDefault="00A11F5C" w:rsidP="00F84E17">
            <w:pPr>
              <w:jc w:val="center"/>
              <w:rPr>
                <w:b/>
                <w:bCs/>
                <w:szCs w:val="24"/>
              </w:rPr>
            </w:pPr>
            <w:r w:rsidRPr="00B96D83">
              <w:rPr>
                <w:b/>
                <w:bCs/>
                <w:szCs w:val="24"/>
              </w:rPr>
              <w:t>2</w:t>
            </w:r>
          </w:p>
        </w:tc>
        <w:tc>
          <w:tcPr>
            <w:tcW w:w="540" w:type="dxa"/>
            <w:tcBorders>
              <w:bottom w:val="single" w:sz="4" w:space="0" w:color="auto"/>
            </w:tcBorders>
            <w:shd w:val="clear" w:color="auto" w:fill="FFFFFF" w:themeFill="background1"/>
          </w:tcPr>
          <w:p w14:paraId="1522AB67" w14:textId="77777777" w:rsidR="00A11F5C" w:rsidRPr="00B96D83" w:rsidRDefault="00A11F5C" w:rsidP="00F84E17">
            <w:pPr>
              <w:jc w:val="center"/>
              <w:rPr>
                <w:b/>
                <w:bCs/>
                <w:szCs w:val="24"/>
              </w:rPr>
            </w:pPr>
            <w:r w:rsidRPr="00B96D83">
              <w:rPr>
                <w:b/>
                <w:bCs/>
                <w:szCs w:val="24"/>
              </w:rPr>
              <w:t>1</w:t>
            </w:r>
          </w:p>
        </w:tc>
        <w:tc>
          <w:tcPr>
            <w:tcW w:w="812" w:type="dxa"/>
            <w:vMerge/>
            <w:shd w:val="clear" w:color="auto" w:fill="FFFFFF" w:themeFill="background1"/>
          </w:tcPr>
          <w:p w14:paraId="6E164B8F" w14:textId="77777777" w:rsidR="00A11F5C" w:rsidRPr="00B96D83" w:rsidRDefault="00A11F5C" w:rsidP="00F84E17">
            <w:pPr>
              <w:jc w:val="center"/>
              <w:rPr>
                <w:szCs w:val="24"/>
              </w:rPr>
            </w:pPr>
          </w:p>
        </w:tc>
      </w:tr>
      <w:tr w:rsidR="00A11F5C" w:rsidRPr="00B96D83" w14:paraId="50885039" w14:textId="77777777" w:rsidTr="00F84E17">
        <w:trPr>
          <w:trHeight w:val="1205"/>
          <w:tblHeader/>
        </w:trPr>
        <w:tc>
          <w:tcPr>
            <w:tcW w:w="1259" w:type="dxa"/>
            <w:vMerge w:val="restart"/>
            <w:shd w:val="clear" w:color="auto" w:fill="FFFFFF" w:themeFill="background1"/>
          </w:tcPr>
          <w:p w14:paraId="684AB6A5" w14:textId="77777777" w:rsidR="00A11F5C" w:rsidRPr="00B96D83" w:rsidRDefault="00A11F5C" w:rsidP="00F84E17">
            <w:pPr>
              <w:jc w:val="center"/>
              <w:rPr>
                <w:szCs w:val="24"/>
              </w:rPr>
            </w:pPr>
            <w:r w:rsidRPr="00B96D83">
              <w:rPr>
                <w:szCs w:val="24"/>
              </w:rPr>
              <w:t>X2.1</w:t>
            </w:r>
          </w:p>
        </w:tc>
        <w:tc>
          <w:tcPr>
            <w:tcW w:w="1801" w:type="dxa"/>
            <w:vMerge w:val="restart"/>
            <w:tcBorders>
              <w:right w:val="single" w:sz="4" w:space="0" w:color="auto"/>
            </w:tcBorders>
            <w:shd w:val="clear" w:color="auto" w:fill="FFFFFF" w:themeFill="background1"/>
          </w:tcPr>
          <w:p w14:paraId="154DB71A" w14:textId="77777777" w:rsidR="00A11F5C" w:rsidRPr="00B96D83" w:rsidRDefault="00A11F5C" w:rsidP="00F84E17">
            <w:pPr>
              <w:spacing w:after="240"/>
              <w:jc w:val="left"/>
              <w:rPr>
                <w:szCs w:val="24"/>
              </w:rPr>
            </w:pPr>
            <w:r w:rsidRPr="00B96D83">
              <w:rPr>
                <w:szCs w:val="24"/>
              </w:rPr>
              <w:t>Saya merasa puas dengan pengalaman berbelanja di Tokopedia karena sesuai dengan harapan saya</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62E25" w14:textId="77777777" w:rsidR="00A11F5C" w:rsidRPr="00B96D83" w:rsidRDefault="00A11F5C" w:rsidP="00F84E17">
            <w:pPr>
              <w:jc w:val="center"/>
              <w:rPr>
                <w:szCs w:val="24"/>
              </w:rPr>
            </w:pPr>
            <w:r w:rsidRPr="00B96D83">
              <w:t>29</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DD52925" w14:textId="77777777" w:rsidR="00A11F5C" w:rsidRPr="00B96D83" w:rsidRDefault="00A11F5C" w:rsidP="00F84E17">
            <w:pPr>
              <w:jc w:val="center"/>
              <w:rPr>
                <w:szCs w:val="24"/>
              </w:rPr>
            </w:pPr>
            <w:r w:rsidRPr="00B96D83">
              <w:t>46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459832E7" w14:textId="77777777" w:rsidR="00A11F5C" w:rsidRPr="00B96D83" w:rsidRDefault="00A11F5C" w:rsidP="00F84E17">
            <w:pPr>
              <w:jc w:val="center"/>
              <w:rPr>
                <w:szCs w:val="24"/>
              </w:rPr>
            </w:pPr>
            <w:r w:rsidRPr="00B96D83">
              <w:t>15</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AE5A62D" w14:textId="77777777" w:rsidR="00A11F5C" w:rsidRPr="00B96D83" w:rsidRDefault="00A11F5C" w:rsidP="00F84E17">
            <w:pPr>
              <w:jc w:val="center"/>
              <w:rPr>
                <w:szCs w:val="24"/>
              </w:rPr>
            </w:pPr>
            <w:r w:rsidRPr="00B96D83">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724F984" w14:textId="77777777" w:rsidR="00A11F5C" w:rsidRPr="00B96D83" w:rsidRDefault="00A11F5C" w:rsidP="00F84E17">
            <w:pPr>
              <w:jc w:val="center"/>
              <w:rPr>
                <w:szCs w:val="24"/>
              </w:rPr>
            </w:pPr>
            <w:r w:rsidRPr="00B96D83">
              <w:t>4</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40852FD2" w14:textId="77777777" w:rsidR="00A11F5C" w:rsidRPr="00B96D83" w:rsidRDefault="00A11F5C" w:rsidP="00F84E17">
            <w:pPr>
              <w:jc w:val="center"/>
              <w:rPr>
                <w:szCs w:val="24"/>
              </w:rPr>
            </w:pPr>
            <w:r w:rsidRPr="00B96D83">
              <w:t>96</w:t>
            </w:r>
          </w:p>
        </w:tc>
      </w:tr>
      <w:tr w:rsidR="00A11F5C" w:rsidRPr="00B96D83" w14:paraId="72627526" w14:textId="77777777" w:rsidTr="00F84E17">
        <w:trPr>
          <w:trHeight w:val="610"/>
          <w:tblHeader/>
        </w:trPr>
        <w:tc>
          <w:tcPr>
            <w:tcW w:w="1259" w:type="dxa"/>
            <w:vMerge/>
            <w:shd w:val="clear" w:color="auto" w:fill="FFFFFF" w:themeFill="background1"/>
          </w:tcPr>
          <w:p w14:paraId="187A78BF" w14:textId="77777777" w:rsidR="00A11F5C" w:rsidRPr="00B96D83" w:rsidRDefault="00A11F5C" w:rsidP="00F84E17">
            <w:pPr>
              <w:jc w:val="center"/>
              <w:rPr>
                <w:szCs w:val="24"/>
              </w:rPr>
            </w:pPr>
          </w:p>
        </w:tc>
        <w:tc>
          <w:tcPr>
            <w:tcW w:w="1801" w:type="dxa"/>
            <w:vMerge/>
            <w:tcBorders>
              <w:right w:val="single" w:sz="4" w:space="0" w:color="auto"/>
            </w:tcBorders>
            <w:shd w:val="clear" w:color="auto" w:fill="FFFFFF" w:themeFill="background1"/>
          </w:tcPr>
          <w:p w14:paraId="2D76E94A"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094AC" w14:textId="77777777" w:rsidR="00A11F5C" w:rsidRPr="00B96D83" w:rsidRDefault="00A11F5C" w:rsidP="00F84E17">
            <w:pPr>
              <w:jc w:val="center"/>
              <w:rPr>
                <w:color w:val="000000" w:themeColor="text1"/>
                <w:szCs w:val="24"/>
              </w:rPr>
            </w:pPr>
            <w:r w:rsidRPr="00B96D83">
              <w:t>31%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3B46DB0" w14:textId="77777777" w:rsidR="00A11F5C" w:rsidRPr="00B96D83" w:rsidRDefault="00A11F5C" w:rsidP="00F84E17">
            <w:pPr>
              <w:jc w:val="center"/>
              <w:rPr>
                <w:color w:val="000000" w:themeColor="text1"/>
                <w:szCs w:val="24"/>
              </w:rPr>
            </w:pPr>
            <w:r w:rsidRPr="00B96D83">
              <w:t>48%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4BE0E5A8" w14:textId="77777777" w:rsidR="00A11F5C" w:rsidRPr="00B96D83" w:rsidRDefault="00A11F5C" w:rsidP="00F84E17">
            <w:pPr>
              <w:jc w:val="center"/>
              <w:rPr>
                <w:color w:val="000000" w:themeColor="text1"/>
                <w:szCs w:val="24"/>
              </w:rPr>
            </w:pPr>
            <w:r w:rsidRPr="00B96D83">
              <w:t>16%</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DD74D61" w14:textId="77777777" w:rsidR="00A11F5C" w:rsidRPr="00B96D83" w:rsidRDefault="00A11F5C" w:rsidP="00F84E17">
            <w:pPr>
              <w:jc w:val="center"/>
              <w:rPr>
                <w:color w:val="000000" w:themeColor="text1"/>
                <w:szCs w:val="24"/>
              </w:rPr>
            </w:pPr>
            <w:r w:rsidRPr="00B96D83">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17C03292" w14:textId="77777777" w:rsidR="00A11F5C" w:rsidRPr="00B96D83" w:rsidRDefault="00A11F5C" w:rsidP="00F84E17">
            <w:pPr>
              <w:jc w:val="center"/>
              <w:rPr>
                <w:color w:val="000000" w:themeColor="text1"/>
                <w:szCs w:val="24"/>
              </w:rPr>
            </w:pPr>
            <w:r w:rsidRPr="00B96D83">
              <w:t>5%</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4360C496" w14:textId="77777777" w:rsidR="00A11F5C" w:rsidRPr="00B96D83" w:rsidRDefault="00A11F5C" w:rsidP="00F84E17">
            <w:pPr>
              <w:jc w:val="center"/>
              <w:rPr>
                <w:color w:val="000000" w:themeColor="text1"/>
                <w:szCs w:val="24"/>
              </w:rPr>
            </w:pPr>
            <w:r w:rsidRPr="00B96D83">
              <w:t>100%</w:t>
            </w:r>
          </w:p>
        </w:tc>
      </w:tr>
      <w:tr w:rsidR="00A11F5C" w:rsidRPr="00B96D83" w14:paraId="4AFA2E06" w14:textId="77777777" w:rsidTr="00F84E17">
        <w:trPr>
          <w:trHeight w:val="998"/>
          <w:tblHeader/>
        </w:trPr>
        <w:tc>
          <w:tcPr>
            <w:tcW w:w="1259" w:type="dxa"/>
            <w:vMerge w:val="restart"/>
            <w:shd w:val="clear" w:color="auto" w:fill="FFFFFF" w:themeFill="background1"/>
          </w:tcPr>
          <w:p w14:paraId="463517A8" w14:textId="77777777" w:rsidR="00A11F5C" w:rsidRPr="00B96D83" w:rsidRDefault="00A11F5C" w:rsidP="00F84E17">
            <w:pPr>
              <w:jc w:val="center"/>
              <w:rPr>
                <w:szCs w:val="24"/>
              </w:rPr>
            </w:pPr>
            <w:r w:rsidRPr="00B96D83">
              <w:rPr>
                <w:szCs w:val="24"/>
              </w:rPr>
              <w:t>X2.2</w:t>
            </w:r>
          </w:p>
        </w:tc>
        <w:tc>
          <w:tcPr>
            <w:tcW w:w="1801" w:type="dxa"/>
            <w:vMerge w:val="restart"/>
            <w:tcBorders>
              <w:right w:val="single" w:sz="4" w:space="0" w:color="auto"/>
            </w:tcBorders>
            <w:shd w:val="clear" w:color="auto" w:fill="FFFFFF" w:themeFill="background1"/>
          </w:tcPr>
          <w:p w14:paraId="7DD974C0" w14:textId="77777777" w:rsidR="00A11F5C" w:rsidRPr="00B96D83" w:rsidRDefault="00A11F5C" w:rsidP="00F84E17">
            <w:pPr>
              <w:spacing w:after="240"/>
              <w:jc w:val="left"/>
              <w:rPr>
                <w:szCs w:val="24"/>
              </w:rPr>
            </w:pPr>
            <w:r w:rsidRPr="00B96D83">
              <w:rPr>
                <w:szCs w:val="24"/>
              </w:rPr>
              <w:t>Tokopedia memberikan jaminan pengembalian barang jika tidak sesuai harapan</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0D919" w14:textId="77777777" w:rsidR="00A11F5C" w:rsidRPr="00B96D83" w:rsidRDefault="00A11F5C" w:rsidP="00F84E17">
            <w:pPr>
              <w:jc w:val="center"/>
              <w:rPr>
                <w:szCs w:val="24"/>
              </w:rPr>
            </w:pPr>
            <w:r w:rsidRPr="00B96D83">
              <w:t>34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10754490" w14:textId="77777777" w:rsidR="00A11F5C" w:rsidRPr="00B96D83" w:rsidRDefault="00A11F5C" w:rsidP="00F84E17">
            <w:pPr>
              <w:jc w:val="center"/>
              <w:rPr>
                <w:szCs w:val="24"/>
              </w:rPr>
            </w:pPr>
            <w:r w:rsidRPr="00B96D83">
              <w:t>35</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7DD40FCA" w14:textId="77777777" w:rsidR="00A11F5C" w:rsidRPr="00B96D83" w:rsidRDefault="00A11F5C" w:rsidP="00F84E17">
            <w:pPr>
              <w:jc w:val="center"/>
              <w:rPr>
                <w:szCs w:val="24"/>
              </w:rPr>
            </w:pPr>
            <w:r w:rsidRPr="00B96D83">
              <w:t>17</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4B6EC386" w14:textId="77777777" w:rsidR="00A11F5C" w:rsidRPr="00B96D83" w:rsidRDefault="00A11F5C" w:rsidP="00F84E17">
            <w:pPr>
              <w:jc w:val="center"/>
              <w:rPr>
                <w:szCs w:val="24"/>
              </w:rPr>
            </w:pPr>
            <w:r w:rsidRPr="00B96D83">
              <w:t>6</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34FD15B" w14:textId="77777777" w:rsidR="00A11F5C" w:rsidRPr="00B96D83" w:rsidRDefault="00A11F5C" w:rsidP="00F84E17">
            <w:pPr>
              <w:jc w:val="center"/>
              <w:rPr>
                <w:szCs w:val="24"/>
              </w:rPr>
            </w:pPr>
            <w:r w:rsidRPr="00B96D83">
              <w:t>4</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581F7C8E" w14:textId="77777777" w:rsidR="00A11F5C" w:rsidRPr="00B96D83" w:rsidRDefault="00A11F5C" w:rsidP="00F84E17">
            <w:pPr>
              <w:jc w:val="center"/>
              <w:rPr>
                <w:szCs w:val="24"/>
              </w:rPr>
            </w:pPr>
            <w:r w:rsidRPr="00B96D83">
              <w:t>96</w:t>
            </w:r>
          </w:p>
        </w:tc>
      </w:tr>
      <w:tr w:rsidR="00A11F5C" w:rsidRPr="00B96D83" w14:paraId="39A15EDB" w14:textId="77777777" w:rsidTr="00F84E17">
        <w:trPr>
          <w:trHeight w:val="83"/>
          <w:tblHeader/>
        </w:trPr>
        <w:tc>
          <w:tcPr>
            <w:tcW w:w="1259" w:type="dxa"/>
            <w:vMerge/>
            <w:shd w:val="clear" w:color="auto" w:fill="FFFFFF" w:themeFill="background1"/>
          </w:tcPr>
          <w:p w14:paraId="7AC47F3B" w14:textId="77777777" w:rsidR="00A11F5C" w:rsidRPr="00B96D83" w:rsidRDefault="00A11F5C" w:rsidP="00F84E17">
            <w:pPr>
              <w:jc w:val="center"/>
              <w:rPr>
                <w:szCs w:val="24"/>
              </w:rPr>
            </w:pPr>
          </w:p>
        </w:tc>
        <w:tc>
          <w:tcPr>
            <w:tcW w:w="1801" w:type="dxa"/>
            <w:vMerge/>
            <w:tcBorders>
              <w:right w:val="single" w:sz="4" w:space="0" w:color="auto"/>
            </w:tcBorders>
            <w:shd w:val="clear" w:color="auto" w:fill="FFFFFF" w:themeFill="background1"/>
          </w:tcPr>
          <w:p w14:paraId="5F51FF94" w14:textId="77777777" w:rsidR="00A11F5C" w:rsidRPr="00B96D83" w:rsidRDefault="00A11F5C" w:rsidP="00F84E17">
            <w:pPr>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6C86D" w14:textId="77777777" w:rsidR="00A11F5C" w:rsidRPr="00B96D83" w:rsidRDefault="00A11F5C" w:rsidP="00F84E17">
            <w:pPr>
              <w:jc w:val="center"/>
              <w:rPr>
                <w:szCs w:val="24"/>
              </w:rPr>
            </w:pPr>
            <w:r w:rsidRPr="00B96D83">
              <w:t>36%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003DA82" w14:textId="77777777" w:rsidR="00A11F5C" w:rsidRPr="00B96D83" w:rsidRDefault="00A11F5C" w:rsidP="00F84E17">
            <w:pPr>
              <w:jc w:val="center"/>
              <w:rPr>
                <w:szCs w:val="24"/>
              </w:rPr>
            </w:pPr>
            <w:r w:rsidRPr="00B96D83">
              <w:t>37%</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EE2900F" w14:textId="77777777" w:rsidR="00A11F5C" w:rsidRPr="00B96D83" w:rsidRDefault="00A11F5C" w:rsidP="00F84E17">
            <w:pPr>
              <w:jc w:val="center"/>
              <w:rPr>
                <w:szCs w:val="24"/>
              </w:rPr>
            </w:pPr>
            <w:r w:rsidRPr="00B96D83">
              <w:t>18%</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14BD5955" w14:textId="77777777" w:rsidR="00A11F5C" w:rsidRPr="00B96D83" w:rsidRDefault="00A11F5C" w:rsidP="00F84E17">
            <w:pPr>
              <w:jc w:val="center"/>
              <w:rPr>
                <w:szCs w:val="24"/>
              </w:rPr>
            </w:pPr>
            <w:r w:rsidRPr="00B96D83">
              <w:t>7%</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3F18C91A" w14:textId="77777777" w:rsidR="00A11F5C" w:rsidRPr="00B96D83" w:rsidRDefault="00A11F5C" w:rsidP="00F84E17">
            <w:pPr>
              <w:jc w:val="center"/>
              <w:rPr>
                <w:szCs w:val="24"/>
              </w:rPr>
            </w:pPr>
            <w:r w:rsidRPr="00B96D83">
              <w:t>5%</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34E7BF44" w14:textId="77777777" w:rsidR="00A11F5C" w:rsidRPr="00B96D83" w:rsidRDefault="00A11F5C" w:rsidP="00F84E17">
            <w:pPr>
              <w:jc w:val="center"/>
              <w:rPr>
                <w:szCs w:val="24"/>
              </w:rPr>
            </w:pPr>
            <w:r w:rsidRPr="00B96D83">
              <w:t>100%</w:t>
            </w:r>
          </w:p>
        </w:tc>
      </w:tr>
      <w:tr w:rsidR="00A11F5C" w:rsidRPr="00B96D83" w14:paraId="02008C86" w14:textId="77777777" w:rsidTr="00F84E17">
        <w:trPr>
          <w:trHeight w:val="980"/>
          <w:tblHeader/>
        </w:trPr>
        <w:tc>
          <w:tcPr>
            <w:tcW w:w="1259" w:type="dxa"/>
            <w:vMerge w:val="restart"/>
            <w:shd w:val="clear" w:color="auto" w:fill="FFFFFF" w:themeFill="background1"/>
          </w:tcPr>
          <w:p w14:paraId="7EC0D883" w14:textId="77777777" w:rsidR="00A11F5C" w:rsidRPr="00B96D83" w:rsidRDefault="00A11F5C" w:rsidP="00F84E17">
            <w:pPr>
              <w:spacing w:after="240"/>
              <w:jc w:val="center"/>
              <w:rPr>
                <w:szCs w:val="24"/>
              </w:rPr>
            </w:pPr>
            <w:r w:rsidRPr="00B96D83">
              <w:rPr>
                <w:szCs w:val="24"/>
              </w:rPr>
              <w:t>X2.3</w:t>
            </w:r>
          </w:p>
        </w:tc>
        <w:tc>
          <w:tcPr>
            <w:tcW w:w="1801" w:type="dxa"/>
            <w:vMerge w:val="restart"/>
            <w:shd w:val="clear" w:color="auto" w:fill="FFFFFF" w:themeFill="background1"/>
          </w:tcPr>
          <w:p w14:paraId="473F1B71" w14:textId="77777777" w:rsidR="00A11F5C" w:rsidRPr="00B96D83" w:rsidRDefault="00A11F5C" w:rsidP="00F84E17">
            <w:pPr>
              <w:spacing w:after="240"/>
              <w:jc w:val="left"/>
              <w:rPr>
                <w:szCs w:val="24"/>
              </w:rPr>
            </w:pPr>
            <w:r w:rsidRPr="00B96D83">
              <w:rPr>
                <w:szCs w:val="24"/>
              </w:rPr>
              <w:t>Tokopedia memberikan pengalaman berbelanja yang membuat saya ingin kembali</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C8FA5" w14:textId="77777777" w:rsidR="00A11F5C" w:rsidRPr="00B96D83" w:rsidRDefault="00A11F5C" w:rsidP="00F84E17">
            <w:pPr>
              <w:spacing w:after="240"/>
              <w:jc w:val="center"/>
              <w:rPr>
                <w:szCs w:val="24"/>
              </w:rPr>
            </w:pPr>
            <w:r w:rsidRPr="00B96D83">
              <w:t>30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BEFA5BB" w14:textId="77777777" w:rsidR="00A11F5C" w:rsidRPr="00B96D83" w:rsidRDefault="00A11F5C" w:rsidP="00F84E17">
            <w:pPr>
              <w:spacing w:after="240"/>
              <w:jc w:val="center"/>
              <w:rPr>
                <w:szCs w:val="24"/>
              </w:rPr>
            </w:pPr>
            <w:r w:rsidRPr="00B96D83">
              <w:t>43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3B5A2EC" w14:textId="77777777" w:rsidR="00A11F5C" w:rsidRPr="00B96D83" w:rsidRDefault="00A11F5C" w:rsidP="00F84E17">
            <w:pPr>
              <w:spacing w:after="240"/>
              <w:jc w:val="center"/>
              <w:rPr>
                <w:szCs w:val="24"/>
              </w:rPr>
            </w:pPr>
            <w:r w:rsidRPr="00B96D83">
              <w:t>13</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A37DCBF" w14:textId="77777777" w:rsidR="00A11F5C" w:rsidRPr="00B96D83" w:rsidRDefault="00A11F5C" w:rsidP="00F84E17">
            <w:pPr>
              <w:spacing w:after="240"/>
              <w:jc w:val="center"/>
              <w:rPr>
                <w:szCs w:val="24"/>
              </w:rPr>
            </w:pPr>
            <w:r w:rsidRPr="00B96D83">
              <w:t>6</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C1C813F" w14:textId="77777777" w:rsidR="00A11F5C" w:rsidRPr="00B96D83" w:rsidRDefault="00A11F5C" w:rsidP="00F84E17">
            <w:pPr>
              <w:spacing w:after="240"/>
              <w:jc w:val="center"/>
              <w:rPr>
                <w:szCs w:val="24"/>
              </w:rPr>
            </w:pPr>
            <w:r w:rsidRPr="00B96D83">
              <w:t>4</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6C97435F" w14:textId="77777777" w:rsidR="00A11F5C" w:rsidRPr="00B96D83" w:rsidRDefault="00A11F5C" w:rsidP="00F84E17">
            <w:pPr>
              <w:spacing w:after="240"/>
              <w:jc w:val="center"/>
              <w:rPr>
                <w:szCs w:val="24"/>
              </w:rPr>
            </w:pPr>
            <w:r w:rsidRPr="00B96D83">
              <w:t>96</w:t>
            </w:r>
          </w:p>
        </w:tc>
      </w:tr>
      <w:tr w:rsidR="00A11F5C" w:rsidRPr="00B96D83" w14:paraId="5F7EA0E9" w14:textId="77777777" w:rsidTr="00F84E17">
        <w:trPr>
          <w:trHeight w:val="445"/>
          <w:tblHeader/>
        </w:trPr>
        <w:tc>
          <w:tcPr>
            <w:tcW w:w="1259" w:type="dxa"/>
            <w:vMerge/>
            <w:shd w:val="clear" w:color="auto" w:fill="FFFFFF" w:themeFill="background1"/>
          </w:tcPr>
          <w:p w14:paraId="6A1BB1A4" w14:textId="77777777" w:rsidR="00A11F5C" w:rsidRPr="00B96D83" w:rsidRDefault="00A11F5C" w:rsidP="00F84E17">
            <w:pPr>
              <w:spacing w:after="240"/>
              <w:jc w:val="center"/>
              <w:rPr>
                <w:szCs w:val="24"/>
              </w:rPr>
            </w:pPr>
          </w:p>
        </w:tc>
        <w:tc>
          <w:tcPr>
            <w:tcW w:w="1801" w:type="dxa"/>
            <w:vMerge/>
            <w:shd w:val="clear" w:color="auto" w:fill="FFFFFF" w:themeFill="background1"/>
          </w:tcPr>
          <w:p w14:paraId="437ACCED" w14:textId="77777777" w:rsidR="00A11F5C" w:rsidRPr="00B96D83" w:rsidRDefault="00A11F5C" w:rsidP="00F84E17">
            <w:pPr>
              <w:spacing w:after="240"/>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4839A" w14:textId="77777777" w:rsidR="00A11F5C" w:rsidRPr="00B96D83" w:rsidRDefault="00A11F5C" w:rsidP="00F84E17">
            <w:pPr>
              <w:spacing w:after="240"/>
              <w:jc w:val="center"/>
              <w:rPr>
                <w:szCs w:val="24"/>
              </w:rPr>
            </w:pPr>
            <w:r w:rsidRPr="00B96D83">
              <w:t>32%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3098D2E" w14:textId="77777777" w:rsidR="00A11F5C" w:rsidRPr="00B96D83" w:rsidRDefault="00A11F5C" w:rsidP="00F84E17">
            <w:pPr>
              <w:spacing w:after="240"/>
              <w:jc w:val="center"/>
              <w:rPr>
                <w:szCs w:val="24"/>
              </w:rPr>
            </w:pPr>
            <w:r w:rsidRPr="00B96D83">
              <w:t>45%</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079D636" w14:textId="77777777" w:rsidR="00A11F5C" w:rsidRPr="00B96D83" w:rsidRDefault="00A11F5C" w:rsidP="00F84E17">
            <w:pPr>
              <w:spacing w:after="240"/>
              <w:jc w:val="center"/>
              <w:rPr>
                <w:szCs w:val="24"/>
              </w:rPr>
            </w:pPr>
            <w:r w:rsidRPr="00B96D83">
              <w:t>18%</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D1B8772" w14:textId="77777777" w:rsidR="00A11F5C" w:rsidRPr="00B96D83" w:rsidRDefault="00A11F5C" w:rsidP="00F84E17">
            <w:pPr>
              <w:spacing w:after="240"/>
              <w:jc w:val="center"/>
              <w:rPr>
                <w:szCs w:val="24"/>
              </w:rPr>
            </w:pPr>
            <w:r w:rsidRPr="00B96D83">
              <w:t>7%</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2428093E" w14:textId="77777777" w:rsidR="00A11F5C" w:rsidRPr="00B96D83" w:rsidRDefault="00A11F5C" w:rsidP="00F84E17">
            <w:pPr>
              <w:spacing w:after="240"/>
              <w:jc w:val="center"/>
              <w:rPr>
                <w:szCs w:val="24"/>
              </w:rPr>
            </w:pPr>
            <w:r w:rsidRPr="00B96D83">
              <w:t>5%</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2EF7477F" w14:textId="77777777" w:rsidR="00A11F5C" w:rsidRPr="00B96D83" w:rsidRDefault="00A11F5C" w:rsidP="00F84E17">
            <w:pPr>
              <w:spacing w:after="240"/>
              <w:jc w:val="center"/>
              <w:rPr>
                <w:szCs w:val="24"/>
              </w:rPr>
            </w:pPr>
            <w:r w:rsidRPr="00B96D83">
              <w:t>100%</w:t>
            </w:r>
          </w:p>
        </w:tc>
      </w:tr>
    </w:tbl>
    <w:p w14:paraId="17EFF951" w14:textId="77777777" w:rsidR="00A11F5C" w:rsidRPr="00B96D83" w:rsidRDefault="00A11F5C" w:rsidP="00A11F5C">
      <w:pPr>
        <w:spacing w:line="360" w:lineRule="auto"/>
        <w:ind w:left="540" w:firstLine="720"/>
        <w:rPr>
          <w:szCs w:val="24"/>
        </w:rPr>
      </w:pPr>
    </w:p>
    <w:p w14:paraId="6C3C56C4" w14:textId="77777777" w:rsidR="00A11F5C" w:rsidRPr="00B96D83" w:rsidRDefault="00A11F5C" w:rsidP="00A11F5C">
      <w:pPr>
        <w:spacing w:line="360" w:lineRule="auto"/>
        <w:ind w:left="540" w:firstLine="720"/>
        <w:rPr>
          <w:szCs w:val="24"/>
        </w:rPr>
        <w:sectPr w:rsidR="00A11F5C" w:rsidRPr="00B96D83" w:rsidSect="00BB41DF">
          <w:pgSz w:w="11906" w:h="16838" w:code="9"/>
          <w:pgMar w:top="2268" w:right="1701" w:bottom="1701" w:left="2268" w:header="720" w:footer="720" w:gutter="0"/>
          <w:cols w:space="720"/>
          <w:titlePg/>
          <w:docGrid w:linePitch="326"/>
        </w:sectPr>
      </w:pPr>
    </w:p>
    <w:tbl>
      <w:tblPr>
        <w:tblStyle w:val="TableGrid0"/>
        <w:tblW w:w="7112" w:type="dxa"/>
        <w:tblInd w:w="811" w:type="dxa"/>
        <w:shd w:val="clear" w:color="auto" w:fill="FFFFFF" w:themeFill="background1"/>
        <w:tblLayout w:type="fixed"/>
        <w:tblLook w:val="04A0" w:firstRow="1" w:lastRow="0" w:firstColumn="1" w:lastColumn="0" w:noHBand="0" w:noVBand="1"/>
      </w:tblPr>
      <w:tblGrid>
        <w:gridCol w:w="1259"/>
        <w:gridCol w:w="1801"/>
        <w:gridCol w:w="720"/>
        <w:gridCol w:w="720"/>
        <w:gridCol w:w="720"/>
        <w:gridCol w:w="540"/>
        <w:gridCol w:w="540"/>
        <w:gridCol w:w="812"/>
      </w:tblGrid>
      <w:tr w:rsidR="00A11F5C" w:rsidRPr="00B96D83" w14:paraId="1C2BD33E" w14:textId="77777777" w:rsidTr="00F84E17">
        <w:trPr>
          <w:trHeight w:val="135"/>
          <w:tblHeader/>
        </w:trPr>
        <w:tc>
          <w:tcPr>
            <w:tcW w:w="1259" w:type="dxa"/>
            <w:vMerge w:val="restart"/>
            <w:shd w:val="clear" w:color="auto" w:fill="FFFFFF" w:themeFill="background1"/>
          </w:tcPr>
          <w:p w14:paraId="61D97BD6" w14:textId="77777777" w:rsidR="00A11F5C" w:rsidRPr="00B96D83" w:rsidRDefault="00A11F5C" w:rsidP="00F84E17">
            <w:pPr>
              <w:jc w:val="center"/>
              <w:rPr>
                <w:b/>
                <w:bCs/>
                <w:szCs w:val="24"/>
              </w:rPr>
            </w:pPr>
            <w:r w:rsidRPr="00B96D83">
              <w:rPr>
                <w:sz w:val="28"/>
                <w:szCs w:val="28"/>
              </w:rPr>
              <w:lastRenderedPageBreak/>
              <w:br w:type="page"/>
            </w:r>
            <w:r w:rsidRPr="00B96D83">
              <w:rPr>
                <w:b/>
                <w:bCs/>
                <w:szCs w:val="24"/>
              </w:rPr>
              <w:t>Indikator</w:t>
            </w:r>
          </w:p>
        </w:tc>
        <w:tc>
          <w:tcPr>
            <w:tcW w:w="1801" w:type="dxa"/>
            <w:vMerge w:val="restart"/>
            <w:shd w:val="clear" w:color="auto" w:fill="FFFFFF" w:themeFill="background1"/>
          </w:tcPr>
          <w:p w14:paraId="6F70AA77" w14:textId="77777777" w:rsidR="00A11F5C" w:rsidRPr="00B96D83" w:rsidRDefault="00A11F5C" w:rsidP="00F84E17">
            <w:pPr>
              <w:jc w:val="center"/>
              <w:rPr>
                <w:b/>
                <w:bCs/>
                <w:szCs w:val="24"/>
              </w:rPr>
            </w:pPr>
            <w:r w:rsidRPr="00B96D83">
              <w:rPr>
                <w:b/>
                <w:bCs/>
                <w:szCs w:val="24"/>
              </w:rPr>
              <w:t>Pertanyaan</w:t>
            </w:r>
          </w:p>
        </w:tc>
        <w:tc>
          <w:tcPr>
            <w:tcW w:w="3240" w:type="dxa"/>
            <w:gridSpan w:val="5"/>
            <w:shd w:val="clear" w:color="auto" w:fill="FFFFFF" w:themeFill="background1"/>
          </w:tcPr>
          <w:p w14:paraId="50487C62" w14:textId="77777777" w:rsidR="00A11F5C" w:rsidRPr="00B96D83" w:rsidRDefault="00A11F5C" w:rsidP="00F84E17">
            <w:pPr>
              <w:jc w:val="center"/>
              <w:rPr>
                <w:b/>
                <w:bCs/>
                <w:szCs w:val="24"/>
              </w:rPr>
            </w:pPr>
            <w:r w:rsidRPr="00B96D83">
              <w:rPr>
                <w:b/>
                <w:bCs/>
                <w:szCs w:val="24"/>
              </w:rPr>
              <w:t>Jawaban</w:t>
            </w:r>
          </w:p>
        </w:tc>
        <w:tc>
          <w:tcPr>
            <w:tcW w:w="812" w:type="dxa"/>
            <w:vMerge w:val="restart"/>
            <w:shd w:val="clear" w:color="auto" w:fill="FFFFFF" w:themeFill="background1"/>
          </w:tcPr>
          <w:p w14:paraId="07D89DD6" w14:textId="77777777" w:rsidR="00A11F5C" w:rsidRPr="00B96D83" w:rsidRDefault="00A11F5C" w:rsidP="00F84E17">
            <w:pPr>
              <w:jc w:val="center"/>
              <w:rPr>
                <w:b/>
                <w:bCs/>
                <w:szCs w:val="24"/>
              </w:rPr>
            </w:pPr>
            <w:r w:rsidRPr="00B96D83">
              <w:rPr>
                <w:b/>
                <w:bCs/>
                <w:szCs w:val="24"/>
              </w:rPr>
              <w:t>Total</w:t>
            </w:r>
          </w:p>
        </w:tc>
      </w:tr>
      <w:tr w:rsidR="00A11F5C" w:rsidRPr="00B96D83" w14:paraId="52E4A9BE" w14:textId="77777777" w:rsidTr="00F84E17">
        <w:trPr>
          <w:trHeight w:val="245"/>
          <w:tblHeader/>
        </w:trPr>
        <w:tc>
          <w:tcPr>
            <w:tcW w:w="1259" w:type="dxa"/>
            <w:vMerge/>
            <w:shd w:val="clear" w:color="auto" w:fill="FFFFFF" w:themeFill="background1"/>
          </w:tcPr>
          <w:p w14:paraId="5853A359" w14:textId="77777777" w:rsidR="00A11F5C" w:rsidRPr="00B96D83" w:rsidRDefault="00A11F5C" w:rsidP="00F84E17">
            <w:pPr>
              <w:jc w:val="center"/>
              <w:rPr>
                <w:szCs w:val="24"/>
              </w:rPr>
            </w:pPr>
          </w:p>
        </w:tc>
        <w:tc>
          <w:tcPr>
            <w:tcW w:w="1801" w:type="dxa"/>
            <w:vMerge/>
            <w:shd w:val="clear" w:color="auto" w:fill="FFFFFF" w:themeFill="background1"/>
          </w:tcPr>
          <w:p w14:paraId="1BAE8585" w14:textId="77777777" w:rsidR="00A11F5C" w:rsidRPr="00B96D83" w:rsidRDefault="00A11F5C" w:rsidP="00F84E17">
            <w:pPr>
              <w:jc w:val="center"/>
              <w:rPr>
                <w:szCs w:val="24"/>
              </w:rPr>
            </w:pPr>
          </w:p>
        </w:tc>
        <w:tc>
          <w:tcPr>
            <w:tcW w:w="720" w:type="dxa"/>
            <w:tcBorders>
              <w:bottom w:val="single" w:sz="4" w:space="0" w:color="auto"/>
            </w:tcBorders>
            <w:shd w:val="clear" w:color="auto" w:fill="FFFFFF" w:themeFill="background1"/>
          </w:tcPr>
          <w:p w14:paraId="11450048" w14:textId="77777777" w:rsidR="00A11F5C" w:rsidRPr="00B96D83" w:rsidRDefault="00A11F5C" w:rsidP="00F84E17">
            <w:pPr>
              <w:jc w:val="center"/>
              <w:rPr>
                <w:b/>
                <w:bCs/>
                <w:szCs w:val="24"/>
              </w:rPr>
            </w:pPr>
            <w:r w:rsidRPr="00B96D83">
              <w:rPr>
                <w:b/>
                <w:bCs/>
                <w:szCs w:val="24"/>
              </w:rPr>
              <w:t>5</w:t>
            </w:r>
          </w:p>
        </w:tc>
        <w:tc>
          <w:tcPr>
            <w:tcW w:w="720" w:type="dxa"/>
            <w:tcBorders>
              <w:bottom w:val="single" w:sz="4" w:space="0" w:color="auto"/>
            </w:tcBorders>
            <w:shd w:val="clear" w:color="auto" w:fill="FFFFFF" w:themeFill="background1"/>
          </w:tcPr>
          <w:p w14:paraId="1F289024"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722E8194" w14:textId="77777777" w:rsidR="00A11F5C" w:rsidRPr="00B96D83" w:rsidRDefault="00A11F5C" w:rsidP="00F84E17">
            <w:pPr>
              <w:jc w:val="center"/>
              <w:rPr>
                <w:b/>
                <w:bCs/>
                <w:szCs w:val="24"/>
              </w:rPr>
            </w:pPr>
            <w:r w:rsidRPr="00B96D83">
              <w:rPr>
                <w:b/>
                <w:bCs/>
                <w:szCs w:val="24"/>
              </w:rPr>
              <w:t>3</w:t>
            </w:r>
          </w:p>
        </w:tc>
        <w:tc>
          <w:tcPr>
            <w:tcW w:w="540" w:type="dxa"/>
            <w:tcBorders>
              <w:bottom w:val="single" w:sz="4" w:space="0" w:color="auto"/>
            </w:tcBorders>
            <w:shd w:val="clear" w:color="auto" w:fill="FFFFFF" w:themeFill="background1"/>
          </w:tcPr>
          <w:p w14:paraId="7D2DF60F" w14:textId="77777777" w:rsidR="00A11F5C" w:rsidRPr="00B96D83" w:rsidRDefault="00A11F5C" w:rsidP="00F84E17">
            <w:pPr>
              <w:jc w:val="center"/>
              <w:rPr>
                <w:b/>
                <w:bCs/>
                <w:szCs w:val="24"/>
              </w:rPr>
            </w:pPr>
            <w:r w:rsidRPr="00B96D83">
              <w:rPr>
                <w:b/>
                <w:bCs/>
                <w:szCs w:val="24"/>
              </w:rPr>
              <w:t>2</w:t>
            </w:r>
          </w:p>
        </w:tc>
        <w:tc>
          <w:tcPr>
            <w:tcW w:w="540" w:type="dxa"/>
            <w:tcBorders>
              <w:bottom w:val="single" w:sz="4" w:space="0" w:color="auto"/>
            </w:tcBorders>
            <w:shd w:val="clear" w:color="auto" w:fill="FFFFFF" w:themeFill="background1"/>
          </w:tcPr>
          <w:p w14:paraId="6745A1D8" w14:textId="77777777" w:rsidR="00A11F5C" w:rsidRPr="00B96D83" w:rsidRDefault="00A11F5C" w:rsidP="00F84E17">
            <w:pPr>
              <w:jc w:val="center"/>
              <w:rPr>
                <w:b/>
                <w:bCs/>
                <w:szCs w:val="24"/>
              </w:rPr>
            </w:pPr>
            <w:r w:rsidRPr="00B96D83">
              <w:rPr>
                <w:b/>
                <w:bCs/>
                <w:szCs w:val="24"/>
              </w:rPr>
              <w:t>1</w:t>
            </w:r>
          </w:p>
        </w:tc>
        <w:tc>
          <w:tcPr>
            <w:tcW w:w="812" w:type="dxa"/>
            <w:vMerge/>
            <w:shd w:val="clear" w:color="auto" w:fill="FFFFFF" w:themeFill="background1"/>
          </w:tcPr>
          <w:p w14:paraId="755EDA2B" w14:textId="77777777" w:rsidR="00A11F5C" w:rsidRPr="00B96D83" w:rsidRDefault="00A11F5C" w:rsidP="00F84E17">
            <w:pPr>
              <w:jc w:val="center"/>
              <w:rPr>
                <w:szCs w:val="24"/>
              </w:rPr>
            </w:pPr>
          </w:p>
        </w:tc>
      </w:tr>
      <w:tr w:rsidR="00A11F5C" w:rsidRPr="00B96D83" w14:paraId="0DE67FDC" w14:textId="77777777" w:rsidTr="00F84E17">
        <w:trPr>
          <w:trHeight w:val="1117"/>
          <w:tblHeader/>
        </w:trPr>
        <w:tc>
          <w:tcPr>
            <w:tcW w:w="1259" w:type="dxa"/>
            <w:vMerge w:val="restart"/>
            <w:shd w:val="clear" w:color="auto" w:fill="FFFFFF" w:themeFill="background1"/>
          </w:tcPr>
          <w:p w14:paraId="2950BD42" w14:textId="77777777" w:rsidR="00A11F5C" w:rsidRPr="00B96D83" w:rsidRDefault="00A11F5C" w:rsidP="00F84E17">
            <w:pPr>
              <w:spacing w:after="240"/>
              <w:jc w:val="center"/>
              <w:rPr>
                <w:szCs w:val="24"/>
              </w:rPr>
            </w:pPr>
            <w:bookmarkStart w:id="83" w:name="_Hlk203663376"/>
            <w:r w:rsidRPr="00B96D83">
              <w:rPr>
                <w:szCs w:val="24"/>
              </w:rPr>
              <w:t>X2.4</w:t>
            </w:r>
            <w:r w:rsidRPr="00B96D83">
              <w:rPr>
                <w:szCs w:val="24"/>
              </w:rPr>
              <w:br/>
            </w:r>
            <w:r w:rsidRPr="00B96D83">
              <w:rPr>
                <w:szCs w:val="24"/>
              </w:rPr>
              <w:br/>
            </w:r>
          </w:p>
        </w:tc>
        <w:tc>
          <w:tcPr>
            <w:tcW w:w="1801" w:type="dxa"/>
            <w:vMerge w:val="restart"/>
            <w:shd w:val="clear" w:color="auto" w:fill="FFFFFF" w:themeFill="background1"/>
          </w:tcPr>
          <w:p w14:paraId="197961A6" w14:textId="77777777" w:rsidR="00A11F5C" w:rsidRPr="00B96D83" w:rsidRDefault="00A11F5C" w:rsidP="00F84E17">
            <w:pPr>
              <w:spacing w:after="240"/>
              <w:jc w:val="left"/>
              <w:rPr>
                <w:szCs w:val="24"/>
              </w:rPr>
            </w:pPr>
            <w:r w:rsidRPr="00B96D83">
              <w:rPr>
                <w:szCs w:val="24"/>
              </w:rPr>
              <w:t>Saya merasa nyaman menggunakan Tokopedia dan ingin berkunjung kembali</w:t>
            </w:r>
          </w:p>
        </w:tc>
        <w:tc>
          <w:tcPr>
            <w:tcW w:w="720" w:type="dxa"/>
            <w:tcBorders>
              <w:top w:val="nil"/>
              <w:left w:val="nil"/>
              <w:bottom w:val="nil"/>
              <w:right w:val="nil"/>
            </w:tcBorders>
            <w:shd w:val="clear" w:color="auto" w:fill="FFFFFF" w:themeFill="background1"/>
            <w:vAlign w:val="center"/>
          </w:tcPr>
          <w:p w14:paraId="60A3DA85" w14:textId="77777777" w:rsidR="00A11F5C" w:rsidRPr="00B96D83" w:rsidRDefault="00A11F5C" w:rsidP="00F84E17">
            <w:pPr>
              <w:spacing w:after="240"/>
              <w:jc w:val="center"/>
              <w:rPr>
                <w:szCs w:val="24"/>
              </w:rPr>
            </w:pPr>
            <w:r w:rsidRPr="00B96D83">
              <w:rPr>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30985" w14:textId="77777777" w:rsidR="00A11F5C" w:rsidRPr="00B96D83" w:rsidRDefault="00A11F5C" w:rsidP="00F84E17">
            <w:pPr>
              <w:spacing w:after="240"/>
              <w:jc w:val="center"/>
              <w:rPr>
                <w:szCs w:val="24"/>
              </w:rPr>
            </w:pPr>
            <w:r w:rsidRPr="00B96D83">
              <w:rPr>
                <w:szCs w:val="24"/>
              </w:rPr>
              <w:t>45</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490E7B1" w14:textId="77777777" w:rsidR="00A11F5C" w:rsidRPr="00B96D83" w:rsidRDefault="00A11F5C" w:rsidP="00F84E17">
            <w:pPr>
              <w:spacing w:after="240"/>
              <w:jc w:val="center"/>
              <w:rPr>
                <w:szCs w:val="24"/>
              </w:rPr>
            </w:pPr>
            <w:r w:rsidRPr="00B96D83">
              <w:rPr>
                <w:szCs w:val="24"/>
              </w:rPr>
              <w:t>15</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61549DD" w14:textId="77777777" w:rsidR="00A11F5C" w:rsidRPr="00B96D83" w:rsidRDefault="00A11F5C" w:rsidP="00F84E17">
            <w:pPr>
              <w:spacing w:after="240"/>
              <w:jc w:val="center"/>
              <w:rPr>
                <w:szCs w:val="24"/>
              </w:rPr>
            </w:pPr>
            <w:r w:rsidRPr="00B96D83">
              <w:rPr>
                <w:szCs w:val="24"/>
              </w:rPr>
              <w:t>3</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9BF97F4" w14:textId="77777777" w:rsidR="00A11F5C" w:rsidRPr="00B96D83" w:rsidRDefault="00A11F5C" w:rsidP="00F84E17">
            <w:pPr>
              <w:spacing w:after="240"/>
              <w:jc w:val="center"/>
              <w:rPr>
                <w:szCs w:val="24"/>
              </w:rPr>
            </w:pPr>
            <w:r w:rsidRPr="00B96D83">
              <w:rPr>
                <w:szCs w:val="24"/>
              </w:rPr>
              <w:t>5</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16351800" w14:textId="77777777" w:rsidR="00A11F5C" w:rsidRPr="00B96D83" w:rsidRDefault="00A11F5C" w:rsidP="00F84E17">
            <w:pPr>
              <w:spacing w:after="240"/>
              <w:jc w:val="center"/>
              <w:rPr>
                <w:szCs w:val="24"/>
              </w:rPr>
            </w:pPr>
            <w:r w:rsidRPr="00B96D83">
              <w:rPr>
                <w:szCs w:val="24"/>
              </w:rPr>
              <w:t>96</w:t>
            </w:r>
          </w:p>
        </w:tc>
      </w:tr>
      <w:tr w:rsidR="00A11F5C" w:rsidRPr="00B96D83" w14:paraId="4B5957ED" w14:textId="77777777" w:rsidTr="00F84E17">
        <w:trPr>
          <w:trHeight w:val="356"/>
          <w:tblHeader/>
        </w:trPr>
        <w:tc>
          <w:tcPr>
            <w:tcW w:w="1259" w:type="dxa"/>
            <w:vMerge/>
            <w:shd w:val="clear" w:color="auto" w:fill="FFFFFF" w:themeFill="background1"/>
          </w:tcPr>
          <w:p w14:paraId="5EC3D5D0" w14:textId="77777777" w:rsidR="00A11F5C" w:rsidRPr="00B96D83" w:rsidRDefault="00A11F5C" w:rsidP="00F84E17">
            <w:pPr>
              <w:spacing w:after="240"/>
              <w:jc w:val="center"/>
              <w:rPr>
                <w:szCs w:val="24"/>
              </w:rPr>
            </w:pPr>
          </w:p>
        </w:tc>
        <w:tc>
          <w:tcPr>
            <w:tcW w:w="1801" w:type="dxa"/>
            <w:vMerge/>
            <w:shd w:val="clear" w:color="auto" w:fill="FFFFFF" w:themeFill="background1"/>
          </w:tcPr>
          <w:p w14:paraId="19EE83ED" w14:textId="77777777" w:rsidR="00A11F5C" w:rsidRPr="00B96D83" w:rsidRDefault="00A11F5C" w:rsidP="00F84E17">
            <w:pPr>
              <w:spacing w:after="240"/>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7DC22" w14:textId="77777777" w:rsidR="00A11F5C" w:rsidRPr="00B96D83" w:rsidRDefault="00A11F5C" w:rsidP="00F84E17">
            <w:pPr>
              <w:spacing w:after="240"/>
              <w:jc w:val="center"/>
              <w:rPr>
                <w:szCs w:val="24"/>
              </w:rPr>
            </w:pPr>
            <w:r w:rsidRPr="00B96D83">
              <w:t>30%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5D4F7AA" w14:textId="77777777" w:rsidR="00A11F5C" w:rsidRPr="00B96D83" w:rsidRDefault="00A11F5C" w:rsidP="00F84E17">
            <w:pPr>
              <w:spacing w:after="240"/>
              <w:jc w:val="center"/>
              <w:rPr>
                <w:szCs w:val="24"/>
              </w:rPr>
            </w:pPr>
            <w:r w:rsidRPr="00B96D83">
              <w:t>47%</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662E2393" w14:textId="77777777" w:rsidR="00A11F5C" w:rsidRPr="00B96D83" w:rsidRDefault="00A11F5C" w:rsidP="00F84E17">
            <w:pPr>
              <w:spacing w:after="240"/>
              <w:jc w:val="center"/>
              <w:rPr>
                <w:szCs w:val="24"/>
              </w:rPr>
            </w:pPr>
            <w:r w:rsidRPr="00B96D83">
              <w:t>16%</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1317B10C" w14:textId="77777777" w:rsidR="00A11F5C" w:rsidRPr="00B96D83" w:rsidRDefault="00A11F5C" w:rsidP="00F84E17">
            <w:pPr>
              <w:spacing w:after="240"/>
              <w:jc w:val="center"/>
              <w:rPr>
                <w:szCs w:val="24"/>
              </w:rPr>
            </w:pPr>
            <w:r w:rsidRPr="00B96D83">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EEFC964" w14:textId="77777777" w:rsidR="00A11F5C" w:rsidRPr="00B96D83" w:rsidRDefault="00A11F5C" w:rsidP="00F84E17">
            <w:pPr>
              <w:spacing w:after="240"/>
              <w:jc w:val="center"/>
              <w:rPr>
                <w:szCs w:val="24"/>
              </w:rPr>
            </w:pPr>
            <w:r w:rsidRPr="00B96D83">
              <w:t>6%</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200DC55E" w14:textId="77777777" w:rsidR="00A11F5C" w:rsidRPr="00B96D83" w:rsidRDefault="00A11F5C" w:rsidP="00F84E17">
            <w:pPr>
              <w:keepNext/>
              <w:spacing w:after="240"/>
              <w:jc w:val="center"/>
              <w:rPr>
                <w:szCs w:val="24"/>
              </w:rPr>
            </w:pPr>
            <w:r w:rsidRPr="00B96D83">
              <w:t>100%</w:t>
            </w:r>
          </w:p>
        </w:tc>
      </w:tr>
      <w:bookmarkEnd w:id="83"/>
      <w:tr w:rsidR="00A11F5C" w:rsidRPr="00B96D83" w14:paraId="7885D3C2" w14:textId="77777777" w:rsidTr="00F84E17">
        <w:trPr>
          <w:trHeight w:val="881"/>
          <w:tblHeader/>
        </w:trPr>
        <w:tc>
          <w:tcPr>
            <w:tcW w:w="1259" w:type="dxa"/>
            <w:vMerge w:val="restart"/>
            <w:shd w:val="clear" w:color="auto" w:fill="FFFFFF" w:themeFill="background1"/>
          </w:tcPr>
          <w:p w14:paraId="3D8F0274" w14:textId="77777777" w:rsidR="00A11F5C" w:rsidRPr="00B96D83" w:rsidRDefault="00A11F5C" w:rsidP="00F84E17">
            <w:pPr>
              <w:spacing w:after="240"/>
              <w:jc w:val="center"/>
              <w:rPr>
                <w:szCs w:val="24"/>
              </w:rPr>
            </w:pPr>
            <w:r w:rsidRPr="00B96D83">
              <w:rPr>
                <w:szCs w:val="24"/>
              </w:rPr>
              <w:br w:type="page"/>
            </w:r>
            <w:r w:rsidRPr="00B96D83">
              <w:rPr>
                <w:szCs w:val="24"/>
              </w:rPr>
              <w:br w:type="page"/>
              <w:t>X2.5</w:t>
            </w:r>
          </w:p>
        </w:tc>
        <w:tc>
          <w:tcPr>
            <w:tcW w:w="1801" w:type="dxa"/>
            <w:vMerge w:val="restart"/>
            <w:shd w:val="clear" w:color="auto" w:fill="FFFFFF" w:themeFill="background1"/>
          </w:tcPr>
          <w:p w14:paraId="325DF070" w14:textId="77777777" w:rsidR="00A11F5C" w:rsidRPr="00B96D83" w:rsidRDefault="00A11F5C" w:rsidP="00F84E17">
            <w:pPr>
              <w:spacing w:after="240"/>
              <w:jc w:val="left"/>
              <w:rPr>
                <w:szCs w:val="24"/>
              </w:rPr>
            </w:pPr>
            <w:r w:rsidRPr="00B96D83">
              <w:rPr>
                <w:szCs w:val="24"/>
              </w:rPr>
              <w:t>Layanan Tokopedia memuaskan sehingga layak direkomendasikan</w:t>
            </w:r>
          </w:p>
        </w:tc>
        <w:tc>
          <w:tcPr>
            <w:tcW w:w="720" w:type="dxa"/>
            <w:tcBorders>
              <w:top w:val="nil"/>
              <w:left w:val="nil"/>
              <w:bottom w:val="nil"/>
              <w:right w:val="nil"/>
            </w:tcBorders>
            <w:shd w:val="clear" w:color="auto" w:fill="FFFFFF" w:themeFill="background1"/>
            <w:vAlign w:val="center"/>
          </w:tcPr>
          <w:p w14:paraId="58DDB96D" w14:textId="77777777" w:rsidR="00A11F5C" w:rsidRPr="00B96D83" w:rsidRDefault="00A11F5C" w:rsidP="00F84E17">
            <w:pPr>
              <w:spacing w:after="240"/>
              <w:jc w:val="center"/>
              <w:rPr>
                <w:szCs w:val="24"/>
              </w:rPr>
            </w:pPr>
            <w:r w:rsidRPr="00B96D83">
              <w:rPr>
                <w:szCs w:val="24"/>
              </w:rPr>
              <w:t>32</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F620A" w14:textId="77777777" w:rsidR="00A11F5C" w:rsidRPr="00B96D83" w:rsidRDefault="00A11F5C" w:rsidP="00F84E17">
            <w:pPr>
              <w:spacing w:after="240"/>
              <w:jc w:val="center"/>
              <w:rPr>
                <w:szCs w:val="24"/>
              </w:rPr>
            </w:pPr>
            <w:r w:rsidRPr="00B96D83">
              <w:rPr>
                <w:szCs w:val="24"/>
              </w:rPr>
              <w:t>41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4800F27F" w14:textId="77777777" w:rsidR="00A11F5C" w:rsidRPr="00B96D83" w:rsidRDefault="00A11F5C" w:rsidP="00F84E17">
            <w:pPr>
              <w:spacing w:after="240"/>
              <w:jc w:val="center"/>
              <w:rPr>
                <w:szCs w:val="24"/>
              </w:rPr>
            </w:pPr>
            <w:r w:rsidRPr="00B96D83">
              <w:rPr>
                <w:szCs w:val="24"/>
              </w:rPr>
              <w:t>19</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763DC4F" w14:textId="77777777" w:rsidR="00A11F5C" w:rsidRPr="00B96D83" w:rsidRDefault="00A11F5C" w:rsidP="00F84E17">
            <w:pPr>
              <w:spacing w:after="240"/>
              <w:jc w:val="center"/>
              <w:rPr>
                <w:szCs w:val="24"/>
              </w:rPr>
            </w:pPr>
            <w:r w:rsidRPr="00B96D83">
              <w:rPr>
                <w:szCs w:val="24"/>
              </w:rPr>
              <w:t>0</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D07AB4C" w14:textId="77777777" w:rsidR="00A11F5C" w:rsidRPr="00B96D83" w:rsidRDefault="00A11F5C" w:rsidP="00F84E17">
            <w:pPr>
              <w:spacing w:after="240"/>
              <w:jc w:val="center"/>
              <w:rPr>
                <w:szCs w:val="24"/>
              </w:rPr>
            </w:pPr>
            <w:r w:rsidRPr="00B96D83">
              <w:rPr>
                <w:szCs w:val="24"/>
              </w:rPr>
              <w:t>4</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2A437254" w14:textId="77777777" w:rsidR="00A11F5C" w:rsidRPr="00B96D83" w:rsidRDefault="00A11F5C" w:rsidP="00F84E17">
            <w:pPr>
              <w:spacing w:after="240"/>
              <w:jc w:val="center"/>
              <w:rPr>
                <w:szCs w:val="24"/>
              </w:rPr>
            </w:pPr>
            <w:r w:rsidRPr="00B96D83">
              <w:rPr>
                <w:szCs w:val="24"/>
              </w:rPr>
              <w:t>96</w:t>
            </w:r>
          </w:p>
        </w:tc>
      </w:tr>
      <w:tr w:rsidR="00A11F5C" w:rsidRPr="00B96D83" w14:paraId="2CDA0B1F" w14:textId="77777777" w:rsidTr="00F84E17">
        <w:trPr>
          <w:trHeight w:val="1115"/>
          <w:tblHeader/>
        </w:trPr>
        <w:tc>
          <w:tcPr>
            <w:tcW w:w="1259" w:type="dxa"/>
            <w:vMerge/>
            <w:shd w:val="clear" w:color="auto" w:fill="FFFFFF" w:themeFill="background1"/>
          </w:tcPr>
          <w:p w14:paraId="4119B21D" w14:textId="77777777" w:rsidR="00A11F5C" w:rsidRPr="00B96D83" w:rsidRDefault="00A11F5C" w:rsidP="00F84E17">
            <w:pPr>
              <w:spacing w:after="240"/>
              <w:jc w:val="center"/>
              <w:rPr>
                <w:szCs w:val="24"/>
              </w:rPr>
            </w:pPr>
          </w:p>
        </w:tc>
        <w:tc>
          <w:tcPr>
            <w:tcW w:w="1801" w:type="dxa"/>
            <w:vMerge/>
            <w:shd w:val="clear" w:color="auto" w:fill="FFFFFF" w:themeFill="background1"/>
          </w:tcPr>
          <w:p w14:paraId="11D2C719" w14:textId="77777777" w:rsidR="00A11F5C" w:rsidRPr="00B96D83" w:rsidRDefault="00A11F5C" w:rsidP="00F84E17">
            <w:pPr>
              <w:spacing w:after="240"/>
              <w:jc w:val="left"/>
              <w:rPr>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C546" w14:textId="77777777" w:rsidR="00A11F5C" w:rsidRPr="00B96D83" w:rsidRDefault="00A11F5C" w:rsidP="00F84E17">
            <w:pPr>
              <w:spacing w:after="240"/>
              <w:jc w:val="center"/>
              <w:rPr>
                <w:szCs w:val="24"/>
              </w:rPr>
            </w:pPr>
            <w:r w:rsidRPr="00B96D83">
              <w:rPr>
                <w:szCs w:val="24"/>
              </w:rPr>
              <w:t>34%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7698FB4C" w14:textId="77777777" w:rsidR="00A11F5C" w:rsidRPr="00B96D83" w:rsidRDefault="00A11F5C" w:rsidP="00F84E17">
            <w:pPr>
              <w:spacing w:after="240"/>
              <w:jc w:val="center"/>
              <w:rPr>
                <w:szCs w:val="24"/>
              </w:rPr>
            </w:pPr>
            <w:r w:rsidRPr="00B96D83">
              <w:rPr>
                <w:szCs w:val="24"/>
              </w:rPr>
              <w:t>43%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65ED8FE3" w14:textId="77777777" w:rsidR="00A11F5C" w:rsidRPr="00B96D83" w:rsidRDefault="00A11F5C" w:rsidP="00F84E17">
            <w:pPr>
              <w:spacing w:after="240"/>
              <w:jc w:val="center"/>
              <w:rPr>
                <w:szCs w:val="24"/>
              </w:rPr>
            </w:pPr>
            <w:r w:rsidRPr="00B96D83">
              <w:rPr>
                <w:szCs w:val="24"/>
              </w:rPr>
              <w:t>20%</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5B5EC47" w14:textId="77777777" w:rsidR="00A11F5C" w:rsidRPr="00B96D83" w:rsidRDefault="00A11F5C" w:rsidP="00F84E17">
            <w:pPr>
              <w:spacing w:after="240"/>
              <w:jc w:val="center"/>
              <w:rPr>
                <w:szCs w:val="24"/>
              </w:rPr>
            </w:pPr>
            <w:r w:rsidRPr="00B96D83">
              <w:rPr>
                <w:szCs w:val="24"/>
              </w:rPr>
              <w:t>0%</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F364074" w14:textId="77777777" w:rsidR="00A11F5C" w:rsidRPr="00B96D83" w:rsidRDefault="00A11F5C" w:rsidP="00F84E17">
            <w:pPr>
              <w:spacing w:after="240"/>
              <w:jc w:val="center"/>
              <w:rPr>
                <w:szCs w:val="24"/>
              </w:rPr>
            </w:pPr>
            <w:r w:rsidRPr="00B96D83">
              <w:rPr>
                <w:szCs w:val="24"/>
              </w:rPr>
              <w:t>5%</w:t>
            </w:r>
          </w:p>
        </w:tc>
        <w:tc>
          <w:tcPr>
            <w:tcW w:w="812" w:type="dxa"/>
            <w:tcBorders>
              <w:top w:val="single" w:sz="4" w:space="0" w:color="auto"/>
              <w:left w:val="nil"/>
              <w:bottom w:val="single" w:sz="4" w:space="0" w:color="auto"/>
              <w:right w:val="single" w:sz="4" w:space="0" w:color="auto"/>
            </w:tcBorders>
            <w:shd w:val="clear" w:color="auto" w:fill="FFFFFF" w:themeFill="background1"/>
            <w:vAlign w:val="center"/>
          </w:tcPr>
          <w:p w14:paraId="2F5361C2" w14:textId="77777777" w:rsidR="00A11F5C" w:rsidRPr="00B96D83" w:rsidRDefault="00A11F5C" w:rsidP="00F84E17">
            <w:pPr>
              <w:spacing w:after="240"/>
              <w:jc w:val="center"/>
              <w:rPr>
                <w:szCs w:val="24"/>
              </w:rPr>
            </w:pPr>
            <w:r w:rsidRPr="00B96D83">
              <w:rPr>
                <w:szCs w:val="24"/>
              </w:rPr>
              <w:t>100%</w:t>
            </w:r>
          </w:p>
        </w:tc>
      </w:tr>
      <w:tr w:rsidR="00A11F5C" w:rsidRPr="00B96D83" w14:paraId="26E321B0" w14:textId="77777777" w:rsidTr="00F84E17">
        <w:trPr>
          <w:trHeight w:val="1196"/>
          <w:tblHeader/>
        </w:trPr>
        <w:tc>
          <w:tcPr>
            <w:tcW w:w="1259" w:type="dxa"/>
            <w:vMerge w:val="restart"/>
            <w:shd w:val="clear" w:color="auto" w:fill="FFFFFF" w:themeFill="background1"/>
          </w:tcPr>
          <w:p w14:paraId="43E96E37" w14:textId="77777777" w:rsidR="00A11F5C" w:rsidRPr="00B96D83" w:rsidRDefault="00A11F5C" w:rsidP="00F84E17">
            <w:pPr>
              <w:spacing w:after="240" w:line="360" w:lineRule="auto"/>
              <w:ind w:left="-22"/>
              <w:jc w:val="center"/>
              <w:rPr>
                <w:b/>
                <w:bCs/>
                <w:szCs w:val="24"/>
              </w:rPr>
            </w:pPr>
            <w:r w:rsidRPr="00B96D83">
              <w:rPr>
                <w:szCs w:val="24"/>
              </w:rPr>
              <w:t>X2.6</w:t>
            </w:r>
            <w:r w:rsidRPr="00B96D83">
              <w:rPr>
                <w:szCs w:val="24"/>
              </w:rPr>
              <w:br/>
            </w:r>
          </w:p>
        </w:tc>
        <w:tc>
          <w:tcPr>
            <w:tcW w:w="1801" w:type="dxa"/>
            <w:vMerge w:val="restart"/>
            <w:shd w:val="clear" w:color="auto" w:fill="FFFFFF" w:themeFill="background1"/>
          </w:tcPr>
          <w:p w14:paraId="6D361888" w14:textId="77777777" w:rsidR="00A11F5C" w:rsidRPr="00B96D83" w:rsidRDefault="00A11F5C" w:rsidP="00F84E17">
            <w:pPr>
              <w:spacing w:after="240"/>
              <w:jc w:val="left"/>
              <w:rPr>
                <w:szCs w:val="24"/>
              </w:rPr>
            </w:pPr>
            <w:r w:rsidRPr="00B96D83">
              <w:rPr>
                <w:szCs w:val="24"/>
              </w:rPr>
              <w:t>Tokopedia memberikan produk ori dan berkualitas maka saya akan merekomendasikannya kepada orang sekitar saya</w:t>
            </w:r>
          </w:p>
        </w:tc>
        <w:tc>
          <w:tcPr>
            <w:tcW w:w="720" w:type="dxa"/>
            <w:shd w:val="clear" w:color="auto" w:fill="FFFFFF" w:themeFill="background1"/>
            <w:vAlign w:val="center"/>
          </w:tcPr>
          <w:p w14:paraId="4F581077" w14:textId="77777777" w:rsidR="00A11F5C" w:rsidRPr="00B96D83" w:rsidRDefault="00A11F5C" w:rsidP="00F84E17">
            <w:pPr>
              <w:spacing w:after="240"/>
              <w:jc w:val="center"/>
              <w:rPr>
                <w:szCs w:val="24"/>
              </w:rPr>
            </w:pPr>
            <w:r w:rsidRPr="00B96D83">
              <w:rPr>
                <w:szCs w:val="24"/>
              </w:rPr>
              <w:t>26</w:t>
            </w:r>
          </w:p>
        </w:tc>
        <w:tc>
          <w:tcPr>
            <w:tcW w:w="720" w:type="dxa"/>
            <w:shd w:val="clear" w:color="auto" w:fill="FFFFFF" w:themeFill="background1"/>
            <w:vAlign w:val="center"/>
          </w:tcPr>
          <w:p w14:paraId="007C9733" w14:textId="77777777" w:rsidR="00A11F5C" w:rsidRPr="00B96D83" w:rsidRDefault="00A11F5C" w:rsidP="00F84E17">
            <w:pPr>
              <w:spacing w:after="240"/>
              <w:jc w:val="center"/>
              <w:rPr>
                <w:szCs w:val="24"/>
              </w:rPr>
            </w:pPr>
            <w:r w:rsidRPr="00B96D83">
              <w:rPr>
                <w:szCs w:val="24"/>
              </w:rPr>
              <w:t>50</w:t>
            </w:r>
          </w:p>
        </w:tc>
        <w:tc>
          <w:tcPr>
            <w:tcW w:w="720" w:type="dxa"/>
            <w:shd w:val="clear" w:color="auto" w:fill="FFFFFF" w:themeFill="background1"/>
            <w:vAlign w:val="center"/>
          </w:tcPr>
          <w:p w14:paraId="46C13D91" w14:textId="77777777" w:rsidR="00A11F5C" w:rsidRPr="00B96D83" w:rsidRDefault="00A11F5C" w:rsidP="00F84E17">
            <w:pPr>
              <w:spacing w:after="240"/>
              <w:jc w:val="center"/>
              <w:rPr>
                <w:szCs w:val="24"/>
              </w:rPr>
            </w:pPr>
            <w:r w:rsidRPr="00B96D83">
              <w:rPr>
                <w:szCs w:val="24"/>
              </w:rPr>
              <w:t>14</w:t>
            </w:r>
          </w:p>
        </w:tc>
        <w:tc>
          <w:tcPr>
            <w:tcW w:w="540" w:type="dxa"/>
            <w:shd w:val="clear" w:color="auto" w:fill="FFFFFF" w:themeFill="background1"/>
            <w:vAlign w:val="center"/>
          </w:tcPr>
          <w:p w14:paraId="7E63CCCC" w14:textId="77777777" w:rsidR="00A11F5C" w:rsidRPr="00B96D83" w:rsidRDefault="00A11F5C" w:rsidP="00F84E17">
            <w:pPr>
              <w:spacing w:after="240"/>
              <w:jc w:val="center"/>
              <w:rPr>
                <w:szCs w:val="24"/>
              </w:rPr>
            </w:pPr>
            <w:r w:rsidRPr="00B96D83">
              <w:rPr>
                <w:szCs w:val="24"/>
              </w:rPr>
              <w:t>2</w:t>
            </w:r>
          </w:p>
        </w:tc>
        <w:tc>
          <w:tcPr>
            <w:tcW w:w="540" w:type="dxa"/>
            <w:shd w:val="clear" w:color="auto" w:fill="FFFFFF" w:themeFill="background1"/>
            <w:vAlign w:val="center"/>
          </w:tcPr>
          <w:p w14:paraId="55B4B3B5" w14:textId="77777777" w:rsidR="00A11F5C" w:rsidRPr="00B96D83" w:rsidRDefault="00A11F5C" w:rsidP="00F84E17">
            <w:pPr>
              <w:spacing w:after="240"/>
              <w:jc w:val="center"/>
              <w:rPr>
                <w:szCs w:val="24"/>
              </w:rPr>
            </w:pPr>
            <w:r w:rsidRPr="00B96D83">
              <w:rPr>
                <w:szCs w:val="24"/>
              </w:rPr>
              <w:t>4</w:t>
            </w:r>
          </w:p>
        </w:tc>
        <w:tc>
          <w:tcPr>
            <w:tcW w:w="812" w:type="dxa"/>
            <w:shd w:val="clear" w:color="auto" w:fill="FFFFFF" w:themeFill="background1"/>
            <w:vAlign w:val="center"/>
          </w:tcPr>
          <w:p w14:paraId="105EFB80" w14:textId="77777777" w:rsidR="00A11F5C" w:rsidRPr="00B96D83" w:rsidRDefault="00A11F5C" w:rsidP="00F84E17">
            <w:pPr>
              <w:spacing w:after="240"/>
              <w:jc w:val="center"/>
              <w:rPr>
                <w:szCs w:val="24"/>
              </w:rPr>
            </w:pPr>
            <w:r w:rsidRPr="00B96D83">
              <w:rPr>
                <w:szCs w:val="24"/>
              </w:rPr>
              <w:t>96</w:t>
            </w:r>
          </w:p>
        </w:tc>
      </w:tr>
      <w:tr w:rsidR="00A11F5C" w:rsidRPr="00B96D83" w14:paraId="59C72CC3" w14:textId="77777777" w:rsidTr="00F84E17">
        <w:trPr>
          <w:trHeight w:val="111"/>
          <w:tblHeader/>
        </w:trPr>
        <w:tc>
          <w:tcPr>
            <w:tcW w:w="1259" w:type="dxa"/>
            <w:vMerge/>
            <w:shd w:val="clear" w:color="auto" w:fill="FFFFFF" w:themeFill="background1"/>
          </w:tcPr>
          <w:p w14:paraId="72901BA6" w14:textId="77777777" w:rsidR="00A11F5C" w:rsidRPr="00B96D83" w:rsidRDefault="00A11F5C" w:rsidP="00F84E17">
            <w:pPr>
              <w:spacing w:after="240"/>
              <w:jc w:val="center"/>
              <w:rPr>
                <w:szCs w:val="24"/>
              </w:rPr>
            </w:pPr>
          </w:p>
        </w:tc>
        <w:tc>
          <w:tcPr>
            <w:tcW w:w="1801" w:type="dxa"/>
            <w:vMerge/>
            <w:shd w:val="clear" w:color="auto" w:fill="FFFFFF" w:themeFill="background1"/>
          </w:tcPr>
          <w:p w14:paraId="1D81B0C8" w14:textId="77777777" w:rsidR="00A11F5C" w:rsidRPr="00B96D83" w:rsidRDefault="00A11F5C" w:rsidP="00F84E17">
            <w:pPr>
              <w:spacing w:after="240"/>
              <w:jc w:val="left"/>
              <w:rPr>
                <w:szCs w:val="24"/>
              </w:rPr>
            </w:pPr>
          </w:p>
        </w:tc>
        <w:tc>
          <w:tcPr>
            <w:tcW w:w="720" w:type="dxa"/>
            <w:shd w:val="clear" w:color="auto" w:fill="FFFFFF" w:themeFill="background1"/>
            <w:vAlign w:val="center"/>
          </w:tcPr>
          <w:p w14:paraId="1367BDB4" w14:textId="77777777" w:rsidR="00A11F5C" w:rsidRPr="00B96D83" w:rsidRDefault="00A11F5C" w:rsidP="00F84E17">
            <w:pPr>
              <w:spacing w:after="240"/>
              <w:jc w:val="center"/>
              <w:rPr>
                <w:szCs w:val="24"/>
              </w:rPr>
            </w:pPr>
            <w:r w:rsidRPr="00B96D83">
              <w:rPr>
                <w:szCs w:val="24"/>
              </w:rPr>
              <w:t>27%</w:t>
            </w:r>
          </w:p>
        </w:tc>
        <w:tc>
          <w:tcPr>
            <w:tcW w:w="720" w:type="dxa"/>
            <w:shd w:val="clear" w:color="auto" w:fill="FFFFFF" w:themeFill="background1"/>
            <w:vAlign w:val="center"/>
          </w:tcPr>
          <w:p w14:paraId="0DE55C17" w14:textId="77777777" w:rsidR="00A11F5C" w:rsidRPr="00B96D83" w:rsidRDefault="00A11F5C" w:rsidP="00F84E17">
            <w:pPr>
              <w:spacing w:after="240"/>
              <w:jc w:val="center"/>
              <w:rPr>
                <w:szCs w:val="24"/>
              </w:rPr>
            </w:pPr>
            <w:r w:rsidRPr="00B96D83">
              <w:rPr>
                <w:szCs w:val="24"/>
              </w:rPr>
              <w:t>52%</w:t>
            </w:r>
          </w:p>
        </w:tc>
        <w:tc>
          <w:tcPr>
            <w:tcW w:w="720" w:type="dxa"/>
            <w:shd w:val="clear" w:color="auto" w:fill="FFFFFF" w:themeFill="background1"/>
            <w:vAlign w:val="center"/>
          </w:tcPr>
          <w:p w14:paraId="330A8C96" w14:textId="77777777" w:rsidR="00A11F5C" w:rsidRPr="00B96D83" w:rsidRDefault="00A11F5C" w:rsidP="00F84E17">
            <w:pPr>
              <w:spacing w:after="240"/>
              <w:jc w:val="center"/>
              <w:rPr>
                <w:szCs w:val="24"/>
              </w:rPr>
            </w:pPr>
            <w:r w:rsidRPr="00B96D83">
              <w:rPr>
                <w:szCs w:val="24"/>
              </w:rPr>
              <w:t>15%</w:t>
            </w:r>
          </w:p>
        </w:tc>
        <w:tc>
          <w:tcPr>
            <w:tcW w:w="540" w:type="dxa"/>
            <w:shd w:val="clear" w:color="auto" w:fill="FFFFFF" w:themeFill="background1"/>
            <w:vAlign w:val="center"/>
          </w:tcPr>
          <w:p w14:paraId="36C0331B" w14:textId="77777777" w:rsidR="00A11F5C" w:rsidRPr="00B96D83" w:rsidRDefault="00A11F5C" w:rsidP="00F84E17">
            <w:pPr>
              <w:spacing w:after="240"/>
              <w:jc w:val="center"/>
              <w:rPr>
                <w:szCs w:val="24"/>
              </w:rPr>
            </w:pPr>
            <w:r w:rsidRPr="00B96D83">
              <w:rPr>
                <w:szCs w:val="24"/>
              </w:rPr>
              <w:t>2%</w:t>
            </w:r>
          </w:p>
        </w:tc>
        <w:tc>
          <w:tcPr>
            <w:tcW w:w="540" w:type="dxa"/>
            <w:shd w:val="clear" w:color="auto" w:fill="FFFFFF" w:themeFill="background1"/>
            <w:vAlign w:val="center"/>
          </w:tcPr>
          <w:p w14:paraId="067559C5" w14:textId="77777777" w:rsidR="00A11F5C" w:rsidRPr="00B96D83" w:rsidRDefault="00A11F5C" w:rsidP="00F84E17">
            <w:pPr>
              <w:spacing w:after="240"/>
              <w:jc w:val="center"/>
              <w:rPr>
                <w:szCs w:val="24"/>
              </w:rPr>
            </w:pPr>
            <w:r w:rsidRPr="00B96D83">
              <w:rPr>
                <w:szCs w:val="24"/>
              </w:rPr>
              <w:t>5%</w:t>
            </w:r>
          </w:p>
        </w:tc>
        <w:tc>
          <w:tcPr>
            <w:tcW w:w="812" w:type="dxa"/>
            <w:shd w:val="clear" w:color="auto" w:fill="FFFFFF" w:themeFill="background1"/>
            <w:vAlign w:val="center"/>
          </w:tcPr>
          <w:p w14:paraId="5F018E91" w14:textId="77777777" w:rsidR="00A11F5C" w:rsidRPr="00B96D83" w:rsidRDefault="00A11F5C" w:rsidP="00F84E17">
            <w:pPr>
              <w:keepNext/>
              <w:spacing w:after="240"/>
              <w:jc w:val="center"/>
              <w:rPr>
                <w:szCs w:val="24"/>
              </w:rPr>
            </w:pPr>
            <w:r w:rsidRPr="00B96D83">
              <w:rPr>
                <w:szCs w:val="24"/>
              </w:rPr>
              <w:t>100%</w:t>
            </w:r>
          </w:p>
        </w:tc>
      </w:tr>
    </w:tbl>
    <w:p w14:paraId="490D17BF" w14:textId="77777777" w:rsidR="00A11F5C" w:rsidRPr="00B96D83" w:rsidRDefault="00A11F5C" w:rsidP="00A11F5C">
      <w:pPr>
        <w:ind w:left="720"/>
        <w:jc w:val="left"/>
        <w:rPr>
          <w:sz w:val="20"/>
          <w:szCs w:val="20"/>
        </w:rPr>
      </w:pPr>
      <w:r w:rsidRPr="00B96D83">
        <w:rPr>
          <w:sz w:val="20"/>
          <w:szCs w:val="20"/>
        </w:rPr>
        <w:t>Sumber: Data primer, diolah penulis 2025</w:t>
      </w:r>
    </w:p>
    <w:p w14:paraId="1654CB3D" w14:textId="77777777" w:rsidR="00A11F5C" w:rsidRPr="00B96D83" w:rsidRDefault="00A11F5C" w:rsidP="00A11F5C">
      <w:pPr>
        <w:spacing w:line="360" w:lineRule="auto"/>
        <w:ind w:left="540" w:firstLine="720"/>
        <w:rPr>
          <w:szCs w:val="24"/>
        </w:rPr>
      </w:pPr>
    </w:p>
    <w:p w14:paraId="4E059643" w14:textId="77777777" w:rsidR="00A11F5C" w:rsidRPr="00B96D83" w:rsidRDefault="00A11F5C" w:rsidP="00A11F5C">
      <w:pPr>
        <w:spacing w:line="360" w:lineRule="auto"/>
        <w:ind w:left="540" w:firstLine="720"/>
        <w:rPr>
          <w:szCs w:val="24"/>
        </w:rPr>
      </w:pPr>
      <w:r w:rsidRPr="00B96D83">
        <w:rPr>
          <w:szCs w:val="24"/>
        </w:rPr>
        <w:t xml:space="preserve">Berdasarkan Tabel 4. </w:t>
      </w:r>
      <w:r w:rsidRPr="00B96D83">
        <w:rPr>
          <w:szCs w:val="24"/>
        </w:rPr>
        <w:fldChar w:fldCharType="begin"/>
      </w:r>
      <w:r w:rsidRPr="00B96D83">
        <w:rPr>
          <w:szCs w:val="24"/>
        </w:rPr>
        <w:instrText xml:space="preserve"> SEQ Tabel_4. \* ARABIC </w:instrText>
      </w:r>
      <w:r w:rsidRPr="00B96D83">
        <w:rPr>
          <w:szCs w:val="24"/>
        </w:rPr>
        <w:fldChar w:fldCharType="separate"/>
      </w:r>
      <w:r w:rsidRPr="00B96D83">
        <w:rPr>
          <w:noProof/>
          <w:szCs w:val="24"/>
        </w:rPr>
        <w:t>5</w:t>
      </w:r>
      <w:r w:rsidRPr="00B96D83">
        <w:rPr>
          <w:szCs w:val="24"/>
        </w:rPr>
        <w:fldChar w:fldCharType="end"/>
      </w:r>
      <w:r w:rsidRPr="00B96D83">
        <w:rPr>
          <w:b/>
          <w:bCs/>
          <w:sz w:val="20"/>
          <w:szCs w:val="20"/>
        </w:rPr>
        <w:t xml:space="preserve"> </w:t>
      </w:r>
      <w:r w:rsidRPr="00B96D83">
        <w:rPr>
          <w:szCs w:val="24"/>
        </w:rPr>
        <w:t xml:space="preserve">dapat disimpulkan bahwa setiap indikator kepuasan pelanggan (X2) di Tokopedia menunjukkan kecenderungan yang sangat baik. Presentase jawaban yang berada di kategori tertinggi (5 dan 4) dari 96 responden menunjukkan bahwa sebagian besar pelanggan mersa puas dan memiliki pengalaman berbelanja yang baik di Tokopedia. </w:t>
      </w:r>
    </w:p>
    <w:p w14:paraId="47625D88" w14:textId="77777777" w:rsidR="00A11F5C" w:rsidRPr="00B96D83" w:rsidRDefault="00A11F5C" w:rsidP="00A11F5C">
      <w:pPr>
        <w:spacing w:line="360" w:lineRule="auto"/>
        <w:ind w:left="540" w:firstLine="720"/>
        <w:rPr>
          <w:szCs w:val="24"/>
        </w:rPr>
      </w:pPr>
      <w:r w:rsidRPr="00B96D83">
        <w:rPr>
          <w:szCs w:val="24"/>
        </w:rPr>
        <w:t xml:space="preserve">Secara khusus, pada pertanyaan X2.1 tentang kepuasan pengalaman berbelanja yang sesuai dengan harapan, 31% memberikan nilai 5 (Sangat Setuju) dan 48% memberikan nilai 4 (Setuju) , sehingga total 79% responden merasa puas hingga sangat puas. Pada pertanyaan X2.2 tentang jaminan pengembalian barang, 36% memberikan nilai 5 </w:t>
      </w:r>
      <w:bookmarkStart w:id="84" w:name="_Hlk202504081"/>
      <w:r w:rsidRPr="00B96D83">
        <w:rPr>
          <w:szCs w:val="24"/>
        </w:rPr>
        <w:t xml:space="preserve">(Sangat Setuju) </w:t>
      </w:r>
      <w:bookmarkEnd w:id="84"/>
      <w:r w:rsidRPr="00B96D83">
        <w:rPr>
          <w:szCs w:val="24"/>
        </w:rPr>
        <w:t xml:space="preserve">dan 37% </w:t>
      </w:r>
      <w:r w:rsidRPr="00B96D83">
        <w:rPr>
          <w:szCs w:val="24"/>
        </w:rPr>
        <w:lastRenderedPageBreak/>
        <w:t xml:space="preserve">memberikan nilai 4 </w:t>
      </w:r>
      <w:bookmarkStart w:id="85" w:name="_Hlk202504096"/>
      <w:r w:rsidRPr="00B96D83">
        <w:rPr>
          <w:szCs w:val="24"/>
        </w:rPr>
        <w:t xml:space="preserve">(Setuju), </w:t>
      </w:r>
      <w:bookmarkEnd w:id="85"/>
      <w:r w:rsidRPr="00B96D83">
        <w:rPr>
          <w:szCs w:val="24"/>
        </w:rPr>
        <w:t>sehingga total 73% responden merasa puas dengan kebijakan pengembalian barang di Tokopedia.</w:t>
      </w:r>
    </w:p>
    <w:p w14:paraId="23AB1867" w14:textId="77777777" w:rsidR="00A11F5C" w:rsidRPr="00B96D83" w:rsidRDefault="00A11F5C" w:rsidP="00A11F5C">
      <w:pPr>
        <w:spacing w:line="360" w:lineRule="auto"/>
        <w:ind w:left="540" w:firstLine="720"/>
        <w:rPr>
          <w:szCs w:val="24"/>
        </w:rPr>
      </w:pPr>
      <w:r w:rsidRPr="00B96D83">
        <w:rPr>
          <w:szCs w:val="24"/>
        </w:rPr>
        <w:t>Selain itu, pada pertanyaan X2.3 tentang keinginan untuk kembali berbelanja di Tokopedia, 33% responden memberikan nilai 5 (Sangat Setuju) dan 44% memberikan nilai 4 (Setuju), sehingga 77% responden merasa terdorong untuk kembali menggunakan layanan di Tokopedia. Pada pertanyaan X2.4 tentang kenyamanan menggunakan Tokopedia, juga ada hasil yang positif, dengan 30% responden memberikan nilai 5 (Sangat Setuju) dan 47% responden memberikan nilai 4 (Setuju), sehingga 77% responden merasa nyaman dan ingin kembali ke sana.</w:t>
      </w:r>
    </w:p>
    <w:p w14:paraId="75D3F3C4" w14:textId="77777777" w:rsidR="00A11F5C" w:rsidRPr="00B96D83" w:rsidRDefault="00A11F5C" w:rsidP="00A11F5C">
      <w:pPr>
        <w:spacing w:line="360" w:lineRule="auto"/>
        <w:ind w:left="540" w:firstLine="720"/>
        <w:rPr>
          <w:szCs w:val="24"/>
        </w:rPr>
      </w:pPr>
      <w:r w:rsidRPr="00B96D83">
        <w:rPr>
          <w:szCs w:val="24"/>
        </w:rPr>
        <w:t>Dalam pertanyaan X2.5 tentang seberapa layak layanan Tokopedia untuk direkomendasikan, 34% dari responden memberikan nilai 5 (Sangat Setuju)  dan 43% responden memberikan nilai 4 (Setuju) . Dengan demikian, 77% dari responden menganggap layanan Tokopedia layak untuk direkomendasikan kepada orang lain. Terakhir, pada pertanyaan X2.6 tentang produk berkualitas tinggi dan original yang dapat mendorong rekomendasi kepada orang sekitar, 28% responden memberikan nilai 5 (Sangat Setuju) dan 52% meberikan niali 4 (Setuju),  . Dengan demikian, 80% responden merasa puas dan siap direkomendasikan Tokopedia kepada orang lain.</w:t>
      </w:r>
    </w:p>
    <w:p w14:paraId="5F3BA9ED" w14:textId="77777777" w:rsidR="00A11F5C" w:rsidRPr="00B96D83" w:rsidRDefault="00A11F5C" w:rsidP="00A11F5C">
      <w:pPr>
        <w:spacing w:line="360" w:lineRule="auto"/>
        <w:ind w:left="540" w:firstLine="720"/>
        <w:rPr>
          <w:szCs w:val="24"/>
        </w:rPr>
      </w:pPr>
      <w:r w:rsidRPr="00B96D83">
        <w:rPr>
          <w:szCs w:val="24"/>
        </w:rPr>
        <w:t>Secara keseluruhan, temuan menunjukkan bahwa sebagian besar responden memberikan penilaian positif untuk semua indikator kepuasan pelanggan, dengan persentase tertinggi berada di kategori nilai 4 (Setuju) dan 5 (Sangat Setuju), menunjukkan bahwa Tokopedia telah berhasil memenuhi harapan pelanggannya tentang pengalaman berbelanja dan jaminan layanan.</w:t>
      </w:r>
    </w:p>
    <w:p w14:paraId="0EF2CF87" w14:textId="77777777" w:rsidR="00A11F5C" w:rsidRPr="00B96D83" w:rsidRDefault="00A11F5C" w:rsidP="00A11F5C">
      <w:pPr>
        <w:tabs>
          <w:tab w:val="left" w:pos="270"/>
          <w:tab w:val="left" w:pos="540"/>
        </w:tabs>
        <w:spacing w:line="360" w:lineRule="auto"/>
        <w:ind w:left="540" w:firstLine="720"/>
        <w:rPr>
          <w:szCs w:val="24"/>
        </w:rPr>
      </w:pPr>
    </w:p>
    <w:p w14:paraId="14102D23" w14:textId="77777777" w:rsidR="00A11F5C" w:rsidRPr="00B96D83" w:rsidRDefault="00A11F5C" w:rsidP="00A11F5C">
      <w:pPr>
        <w:spacing w:line="360" w:lineRule="auto"/>
        <w:ind w:left="540" w:firstLine="720"/>
        <w:rPr>
          <w:szCs w:val="24"/>
        </w:rPr>
      </w:pPr>
    </w:p>
    <w:p w14:paraId="4BA048F1" w14:textId="77777777" w:rsidR="00A11F5C" w:rsidRPr="00B96D83" w:rsidRDefault="00A11F5C" w:rsidP="00A11F5C">
      <w:pPr>
        <w:spacing w:line="360" w:lineRule="auto"/>
        <w:ind w:left="540" w:firstLine="720"/>
        <w:rPr>
          <w:szCs w:val="24"/>
        </w:rPr>
        <w:sectPr w:rsidR="00A11F5C" w:rsidRPr="00B96D83" w:rsidSect="00616A0D">
          <w:footerReference w:type="first" r:id="rId35"/>
          <w:pgSz w:w="11906" w:h="16838" w:code="9"/>
          <w:pgMar w:top="2275" w:right="1699" w:bottom="1699" w:left="2275" w:header="720" w:footer="720" w:gutter="0"/>
          <w:cols w:space="720"/>
          <w:titlePg/>
          <w:docGrid w:linePitch="326"/>
        </w:sectPr>
      </w:pPr>
    </w:p>
    <w:p w14:paraId="5F1B2C5A" w14:textId="77777777" w:rsidR="00A11F5C" w:rsidRPr="00B96D83" w:rsidRDefault="00A11F5C" w:rsidP="00A11F5C">
      <w:pPr>
        <w:keepNext/>
        <w:keepLines/>
        <w:spacing w:after="95" w:line="265" w:lineRule="auto"/>
        <w:ind w:left="1260" w:hanging="720"/>
        <w:jc w:val="left"/>
        <w:outlineLvl w:val="2"/>
        <w:rPr>
          <w:b/>
        </w:rPr>
      </w:pPr>
      <w:bookmarkStart w:id="86" w:name="_Toc203694424"/>
      <w:r w:rsidRPr="00B96D83">
        <w:rPr>
          <w:b/>
        </w:rPr>
        <w:lastRenderedPageBreak/>
        <w:t>4.3.3</w:t>
      </w:r>
      <w:r w:rsidRPr="00B96D83">
        <w:rPr>
          <w:b/>
        </w:rPr>
        <w:tab/>
        <w:t xml:space="preserve"> Deskripsi Variabel </w:t>
      </w:r>
      <w:r w:rsidRPr="00B96D83">
        <w:rPr>
          <w:b/>
          <w:i/>
          <w:iCs/>
        </w:rPr>
        <w:t>E-Trust</w:t>
      </w:r>
      <w:r w:rsidRPr="00B96D83">
        <w:rPr>
          <w:b/>
        </w:rPr>
        <w:t xml:space="preserve"> (Z)</w:t>
      </w:r>
      <w:bookmarkEnd w:id="86"/>
    </w:p>
    <w:p w14:paraId="30815AA1" w14:textId="77777777" w:rsidR="00A11F5C" w:rsidRPr="00B96D83" w:rsidRDefault="00A11F5C" w:rsidP="00A11F5C">
      <w:pPr>
        <w:tabs>
          <w:tab w:val="left" w:pos="567"/>
        </w:tabs>
        <w:spacing w:line="360" w:lineRule="auto"/>
        <w:ind w:firstLine="540"/>
        <w:rPr>
          <w:b/>
          <w:bCs/>
          <w:vanish/>
          <w:szCs w:val="24"/>
        </w:rPr>
      </w:pPr>
    </w:p>
    <w:p w14:paraId="6D7E9579" w14:textId="77777777" w:rsidR="00A11F5C" w:rsidRPr="00B96D83" w:rsidRDefault="00A11F5C" w:rsidP="00A11F5C">
      <w:pPr>
        <w:framePr w:w="6046" w:hSpace="180" w:wrap="around" w:vAnchor="page" w:hAnchor="page" w:x="3542" w:y="3947"/>
        <w:tabs>
          <w:tab w:val="left" w:pos="567"/>
        </w:tabs>
        <w:ind w:left="86" w:hanging="14"/>
        <w:jc w:val="center"/>
        <w:rPr>
          <w:b/>
          <w:bCs/>
          <w:sz w:val="20"/>
          <w:szCs w:val="20"/>
        </w:rPr>
      </w:pPr>
      <w:bookmarkStart w:id="87" w:name="_Hlk202461537"/>
      <w:r w:rsidRPr="00B96D83">
        <w:rPr>
          <w:b/>
          <w:bCs/>
          <w:sz w:val="20"/>
          <w:szCs w:val="20"/>
        </w:rPr>
        <w:t xml:space="preserve"> </w:t>
      </w:r>
      <w:bookmarkStart w:id="88" w:name="_Toc203124637"/>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6</w:t>
      </w:r>
      <w:bookmarkEnd w:id="88"/>
      <w:r w:rsidRPr="00B96D83">
        <w:rPr>
          <w:b/>
          <w:bCs/>
          <w:sz w:val="20"/>
          <w:szCs w:val="20"/>
        </w:rPr>
        <w:fldChar w:fldCharType="end"/>
      </w:r>
      <w:r w:rsidRPr="00B96D83">
        <w:rPr>
          <w:b/>
          <w:bCs/>
          <w:sz w:val="20"/>
          <w:szCs w:val="20"/>
        </w:rPr>
        <w:t xml:space="preserve"> Rekapitulasi hasil statistik deskripsi E-Trust (</w:t>
      </w:r>
      <w:r w:rsidRPr="00B96D83">
        <w:rPr>
          <w:b/>
          <w:bCs/>
          <w:noProof/>
          <w:sz w:val="20"/>
          <w:szCs w:val="20"/>
        </w:rPr>
        <w:t>Z</w:t>
      </w:r>
      <w:r w:rsidRPr="00B96D83">
        <w:rPr>
          <w:i/>
          <w:iCs/>
          <w:noProof/>
          <w:color w:val="44546A" w:themeColor="text2"/>
          <w:sz w:val="18"/>
          <w:szCs w:val="18"/>
        </w:rPr>
        <w:t>)</w:t>
      </w:r>
    </w:p>
    <w:p w14:paraId="2C392BA2" w14:textId="77777777" w:rsidR="00A11F5C" w:rsidRPr="00B96D83" w:rsidRDefault="00A11F5C" w:rsidP="00A11F5C">
      <w:pPr>
        <w:tabs>
          <w:tab w:val="left" w:pos="270"/>
          <w:tab w:val="left" w:pos="450"/>
        </w:tabs>
        <w:spacing w:line="360" w:lineRule="auto"/>
        <w:ind w:left="540" w:firstLine="720"/>
        <w:rPr>
          <w:szCs w:val="24"/>
        </w:rPr>
      </w:pPr>
      <w:r w:rsidRPr="00B96D83">
        <w:rPr>
          <w:szCs w:val="24"/>
        </w:rPr>
        <w:t>Sebagai hasil dari penyebaran kuesioner penelitian kepada 96 responden yang berpatisipasi dalam penelitian, dan tanggapan responden dapat dilihat dalam tabel beriku</w:t>
      </w:r>
    </w:p>
    <w:tbl>
      <w:tblPr>
        <w:tblStyle w:val="TableGrid0"/>
        <w:tblW w:w="7290" w:type="dxa"/>
        <w:tblInd w:w="715" w:type="dxa"/>
        <w:shd w:val="clear" w:color="auto" w:fill="FFFFFF" w:themeFill="background1"/>
        <w:tblLayout w:type="fixed"/>
        <w:tblLook w:val="04A0" w:firstRow="1" w:lastRow="0" w:firstColumn="1" w:lastColumn="0" w:noHBand="0" w:noVBand="1"/>
      </w:tblPr>
      <w:tblGrid>
        <w:gridCol w:w="1260"/>
        <w:gridCol w:w="1710"/>
        <w:gridCol w:w="810"/>
        <w:gridCol w:w="720"/>
        <w:gridCol w:w="720"/>
        <w:gridCol w:w="540"/>
        <w:gridCol w:w="540"/>
        <w:gridCol w:w="990"/>
      </w:tblGrid>
      <w:tr w:rsidR="00A11F5C" w:rsidRPr="00B96D83" w14:paraId="23C4E495" w14:textId="77777777" w:rsidTr="00F84E17">
        <w:trPr>
          <w:trHeight w:val="132"/>
          <w:tblHeader/>
        </w:trPr>
        <w:tc>
          <w:tcPr>
            <w:tcW w:w="1260" w:type="dxa"/>
            <w:vMerge w:val="restart"/>
            <w:shd w:val="clear" w:color="auto" w:fill="FFFFFF" w:themeFill="background1"/>
          </w:tcPr>
          <w:p w14:paraId="284BB640" w14:textId="77777777" w:rsidR="00A11F5C" w:rsidRPr="00B96D83" w:rsidRDefault="00A11F5C" w:rsidP="00F84E17">
            <w:pPr>
              <w:jc w:val="center"/>
              <w:rPr>
                <w:b/>
                <w:bCs/>
                <w:szCs w:val="24"/>
              </w:rPr>
            </w:pPr>
            <w:r w:rsidRPr="00B96D83">
              <w:rPr>
                <w:b/>
                <w:bCs/>
                <w:szCs w:val="24"/>
              </w:rPr>
              <w:t>Indikator</w:t>
            </w:r>
          </w:p>
        </w:tc>
        <w:tc>
          <w:tcPr>
            <w:tcW w:w="1710" w:type="dxa"/>
            <w:vMerge w:val="restart"/>
            <w:shd w:val="clear" w:color="auto" w:fill="FFFFFF" w:themeFill="background1"/>
          </w:tcPr>
          <w:p w14:paraId="7B9B8B44" w14:textId="77777777" w:rsidR="00A11F5C" w:rsidRPr="00B96D83" w:rsidRDefault="00A11F5C" w:rsidP="00F84E17">
            <w:pPr>
              <w:jc w:val="center"/>
              <w:rPr>
                <w:b/>
                <w:bCs/>
                <w:szCs w:val="24"/>
              </w:rPr>
            </w:pPr>
            <w:r w:rsidRPr="00B96D83">
              <w:rPr>
                <w:b/>
                <w:bCs/>
                <w:szCs w:val="24"/>
              </w:rPr>
              <w:t>Pertanyaan</w:t>
            </w:r>
          </w:p>
        </w:tc>
        <w:tc>
          <w:tcPr>
            <w:tcW w:w="3330" w:type="dxa"/>
            <w:gridSpan w:val="5"/>
            <w:shd w:val="clear" w:color="auto" w:fill="FFFFFF" w:themeFill="background1"/>
          </w:tcPr>
          <w:p w14:paraId="193A9DA0" w14:textId="77777777" w:rsidR="00A11F5C" w:rsidRPr="00B96D83" w:rsidRDefault="00A11F5C" w:rsidP="00F84E17">
            <w:pPr>
              <w:jc w:val="center"/>
              <w:rPr>
                <w:b/>
                <w:bCs/>
                <w:szCs w:val="24"/>
              </w:rPr>
            </w:pPr>
            <w:r w:rsidRPr="00B96D83">
              <w:rPr>
                <w:b/>
                <w:bCs/>
                <w:szCs w:val="24"/>
              </w:rPr>
              <w:t>Jawaban</w:t>
            </w:r>
          </w:p>
        </w:tc>
        <w:tc>
          <w:tcPr>
            <w:tcW w:w="990" w:type="dxa"/>
            <w:vMerge w:val="restart"/>
            <w:shd w:val="clear" w:color="auto" w:fill="FFFFFF" w:themeFill="background1"/>
          </w:tcPr>
          <w:p w14:paraId="78BDC895" w14:textId="77777777" w:rsidR="00A11F5C" w:rsidRPr="00B96D83" w:rsidRDefault="00A11F5C" w:rsidP="00F84E17">
            <w:pPr>
              <w:jc w:val="center"/>
              <w:rPr>
                <w:b/>
                <w:bCs/>
                <w:szCs w:val="24"/>
              </w:rPr>
            </w:pPr>
            <w:r w:rsidRPr="00B96D83">
              <w:rPr>
                <w:b/>
                <w:bCs/>
                <w:szCs w:val="24"/>
              </w:rPr>
              <w:t>Total</w:t>
            </w:r>
          </w:p>
        </w:tc>
      </w:tr>
      <w:tr w:rsidR="00A11F5C" w:rsidRPr="00B96D83" w14:paraId="69149B11" w14:textId="77777777" w:rsidTr="00F84E17">
        <w:trPr>
          <w:trHeight w:val="240"/>
          <w:tblHeader/>
        </w:trPr>
        <w:tc>
          <w:tcPr>
            <w:tcW w:w="1260" w:type="dxa"/>
            <w:vMerge/>
            <w:shd w:val="clear" w:color="auto" w:fill="FFFFFF" w:themeFill="background1"/>
          </w:tcPr>
          <w:p w14:paraId="5381E3B2" w14:textId="77777777" w:rsidR="00A11F5C" w:rsidRPr="00B96D83" w:rsidRDefault="00A11F5C" w:rsidP="00F84E17">
            <w:pPr>
              <w:jc w:val="center"/>
              <w:rPr>
                <w:szCs w:val="24"/>
              </w:rPr>
            </w:pPr>
          </w:p>
        </w:tc>
        <w:tc>
          <w:tcPr>
            <w:tcW w:w="1710" w:type="dxa"/>
            <w:vMerge/>
            <w:shd w:val="clear" w:color="auto" w:fill="FFFFFF" w:themeFill="background1"/>
          </w:tcPr>
          <w:p w14:paraId="39090D04" w14:textId="77777777" w:rsidR="00A11F5C" w:rsidRPr="00B96D83" w:rsidRDefault="00A11F5C" w:rsidP="00F84E17">
            <w:pPr>
              <w:jc w:val="center"/>
              <w:rPr>
                <w:szCs w:val="24"/>
              </w:rPr>
            </w:pPr>
          </w:p>
        </w:tc>
        <w:tc>
          <w:tcPr>
            <w:tcW w:w="810" w:type="dxa"/>
            <w:tcBorders>
              <w:bottom w:val="single" w:sz="4" w:space="0" w:color="auto"/>
            </w:tcBorders>
            <w:shd w:val="clear" w:color="auto" w:fill="FFFFFF" w:themeFill="background1"/>
          </w:tcPr>
          <w:p w14:paraId="2B4514C4" w14:textId="77777777" w:rsidR="00A11F5C" w:rsidRPr="00B96D83" w:rsidRDefault="00A11F5C" w:rsidP="00F84E17">
            <w:pPr>
              <w:jc w:val="center"/>
              <w:rPr>
                <w:b/>
                <w:bCs/>
                <w:szCs w:val="24"/>
              </w:rPr>
            </w:pPr>
            <w:r w:rsidRPr="00B96D83">
              <w:rPr>
                <w:b/>
                <w:bCs/>
                <w:szCs w:val="24"/>
              </w:rPr>
              <w:t>5</w:t>
            </w:r>
          </w:p>
        </w:tc>
        <w:tc>
          <w:tcPr>
            <w:tcW w:w="720" w:type="dxa"/>
            <w:tcBorders>
              <w:bottom w:val="single" w:sz="4" w:space="0" w:color="auto"/>
            </w:tcBorders>
            <w:shd w:val="clear" w:color="auto" w:fill="FFFFFF" w:themeFill="background1"/>
          </w:tcPr>
          <w:p w14:paraId="143A7387"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216ED118" w14:textId="77777777" w:rsidR="00A11F5C" w:rsidRPr="00B96D83" w:rsidRDefault="00A11F5C" w:rsidP="00F84E17">
            <w:pPr>
              <w:jc w:val="center"/>
              <w:rPr>
                <w:b/>
                <w:bCs/>
                <w:szCs w:val="24"/>
              </w:rPr>
            </w:pPr>
            <w:r w:rsidRPr="00B96D83">
              <w:rPr>
                <w:b/>
                <w:bCs/>
                <w:szCs w:val="24"/>
              </w:rPr>
              <w:t>3</w:t>
            </w:r>
          </w:p>
        </w:tc>
        <w:tc>
          <w:tcPr>
            <w:tcW w:w="540" w:type="dxa"/>
            <w:tcBorders>
              <w:bottom w:val="single" w:sz="4" w:space="0" w:color="auto"/>
            </w:tcBorders>
            <w:shd w:val="clear" w:color="auto" w:fill="FFFFFF" w:themeFill="background1"/>
          </w:tcPr>
          <w:p w14:paraId="33585166" w14:textId="77777777" w:rsidR="00A11F5C" w:rsidRPr="00B96D83" w:rsidRDefault="00A11F5C" w:rsidP="00F84E17">
            <w:pPr>
              <w:jc w:val="center"/>
              <w:rPr>
                <w:b/>
                <w:bCs/>
                <w:szCs w:val="24"/>
              </w:rPr>
            </w:pPr>
            <w:r w:rsidRPr="00B96D83">
              <w:rPr>
                <w:b/>
                <w:bCs/>
                <w:szCs w:val="24"/>
              </w:rPr>
              <w:t>2</w:t>
            </w:r>
          </w:p>
        </w:tc>
        <w:tc>
          <w:tcPr>
            <w:tcW w:w="540" w:type="dxa"/>
            <w:tcBorders>
              <w:bottom w:val="single" w:sz="4" w:space="0" w:color="auto"/>
            </w:tcBorders>
            <w:shd w:val="clear" w:color="auto" w:fill="FFFFFF" w:themeFill="background1"/>
          </w:tcPr>
          <w:p w14:paraId="5E377B10" w14:textId="77777777" w:rsidR="00A11F5C" w:rsidRPr="00B96D83" w:rsidRDefault="00A11F5C" w:rsidP="00F84E17">
            <w:pPr>
              <w:jc w:val="center"/>
              <w:rPr>
                <w:b/>
                <w:bCs/>
                <w:szCs w:val="24"/>
              </w:rPr>
            </w:pPr>
            <w:r w:rsidRPr="00B96D83">
              <w:rPr>
                <w:b/>
                <w:bCs/>
                <w:szCs w:val="24"/>
              </w:rPr>
              <w:t>1</w:t>
            </w:r>
          </w:p>
        </w:tc>
        <w:tc>
          <w:tcPr>
            <w:tcW w:w="990" w:type="dxa"/>
            <w:vMerge/>
            <w:shd w:val="clear" w:color="auto" w:fill="FFFFFF" w:themeFill="background1"/>
          </w:tcPr>
          <w:p w14:paraId="1178F9D2" w14:textId="77777777" w:rsidR="00A11F5C" w:rsidRPr="00B96D83" w:rsidRDefault="00A11F5C" w:rsidP="00F84E17">
            <w:pPr>
              <w:jc w:val="center"/>
              <w:rPr>
                <w:szCs w:val="24"/>
              </w:rPr>
            </w:pPr>
          </w:p>
        </w:tc>
      </w:tr>
      <w:tr w:rsidR="00A11F5C" w:rsidRPr="00B96D83" w14:paraId="36D08040" w14:textId="77777777" w:rsidTr="00F84E17">
        <w:trPr>
          <w:trHeight w:val="881"/>
          <w:tblHeader/>
        </w:trPr>
        <w:tc>
          <w:tcPr>
            <w:tcW w:w="1260" w:type="dxa"/>
            <w:vMerge w:val="restart"/>
            <w:shd w:val="clear" w:color="auto" w:fill="FFFFFF" w:themeFill="background1"/>
          </w:tcPr>
          <w:p w14:paraId="568DDAB4" w14:textId="77777777" w:rsidR="00A11F5C" w:rsidRPr="00B96D83" w:rsidRDefault="00A11F5C" w:rsidP="00F84E17">
            <w:pPr>
              <w:spacing w:after="240"/>
              <w:jc w:val="center"/>
              <w:rPr>
                <w:szCs w:val="24"/>
              </w:rPr>
            </w:pPr>
            <w:r w:rsidRPr="00B96D83">
              <w:rPr>
                <w:szCs w:val="24"/>
              </w:rPr>
              <w:t>Z.1</w:t>
            </w:r>
          </w:p>
        </w:tc>
        <w:tc>
          <w:tcPr>
            <w:tcW w:w="1710" w:type="dxa"/>
            <w:vMerge w:val="restart"/>
            <w:tcBorders>
              <w:right w:val="single" w:sz="4" w:space="0" w:color="auto"/>
            </w:tcBorders>
            <w:shd w:val="clear" w:color="auto" w:fill="FFFFFF" w:themeFill="background1"/>
          </w:tcPr>
          <w:p w14:paraId="1B0C0B14" w14:textId="77777777" w:rsidR="00A11F5C" w:rsidRPr="00B96D83" w:rsidRDefault="00A11F5C" w:rsidP="00F84E17">
            <w:pPr>
              <w:spacing w:after="240"/>
              <w:jc w:val="left"/>
              <w:rPr>
                <w:szCs w:val="24"/>
              </w:rPr>
            </w:pPr>
            <w:r w:rsidRPr="00B96D83">
              <w:rPr>
                <w:szCs w:val="24"/>
              </w:rPr>
              <w:t>Apakah Tokopedia mencukupi untuk mencegah penipuan</w:t>
            </w:r>
          </w:p>
        </w:tc>
        <w:tc>
          <w:tcPr>
            <w:tcW w:w="810" w:type="dxa"/>
            <w:tcBorders>
              <w:top w:val="nil"/>
              <w:left w:val="nil"/>
              <w:bottom w:val="nil"/>
              <w:right w:val="nil"/>
            </w:tcBorders>
            <w:shd w:val="clear" w:color="auto" w:fill="FFFFFF" w:themeFill="background1"/>
            <w:vAlign w:val="center"/>
          </w:tcPr>
          <w:p w14:paraId="3811B005" w14:textId="77777777" w:rsidR="00A11F5C" w:rsidRPr="00B96D83" w:rsidRDefault="00A11F5C" w:rsidP="00F84E17">
            <w:pPr>
              <w:spacing w:after="240"/>
              <w:jc w:val="center"/>
              <w:rPr>
                <w:szCs w:val="24"/>
              </w:rPr>
            </w:pPr>
            <w:r w:rsidRPr="00B96D83">
              <w:rPr>
                <w:szCs w:val="24"/>
              </w:rPr>
              <w:t>29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7AAC" w14:textId="77777777" w:rsidR="00A11F5C" w:rsidRPr="00B96D83" w:rsidRDefault="00A11F5C" w:rsidP="00F84E17">
            <w:pPr>
              <w:spacing w:after="240"/>
              <w:jc w:val="center"/>
              <w:rPr>
                <w:szCs w:val="24"/>
              </w:rPr>
            </w:pPr>
            <w:r w:rsidRPr="00B96D83">
              <w:rPr>
                <w:szCs w:val="24"/>
              </w:rPr>
              <w:t>37</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660DD91" w14:textId="77777777" w:rsidR="00A11F5C" w:rsidRPr="00B96D83" w:rsidRDefault="00A11F5C" w:rsidP="00F84E17">
            <w:pPr>
              <w:spacing w:after="240"/>
              <w:jc w:val="center"/>
              <w:rPr>
                <w:szCs w:val="24"/>
              </w:rPr>
            </w:pPr>
            <w:r w:rsidRPr="00B96D83">
              <w:rPr>
                <w:szCs w:val="24"/>
              </w:rPr>
              <w:t>22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D20EFA5" w14:textId="77777777" w:rsidR="00A11F5C" w:rsidRPr="00B96D83" w:rsidRDefault="00A11F5C" w:rsidP="00F84E17">
            <w:pPr>
              <w:spacing w:after="240"/>
              <w:jc w:val="center"/>
              <w:rPr>
                <w:szCs w:val="24"/>
              </w:rPr>
            </w:pPr>
            <w:r w:rsidRPr="00B96D83">
              <w:rPr>
                <w:szCs w:val="24"/>
              </w:rPr>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3968354" w14:textId="77777777" w:rsidR="00A11F5C" w:rsidRPr="00B96D83" w:rsidRDefault="00A11F5C" w:rsidP="00F84E17">
            <w:pPr>
              <w:spacing w:after="240"/>
              <w:jc w:val="center"/>
              <w:rPr>
                <w:szCs w:val="24"/>
              </w:rPr>
            </w:pPr>
            <w:r w:rsidRPr="00B96D83">
              <w:rPr>
                <w:szCs w:val="24"/>
              </w:rPr>
              <w:t>4</w:t>
            </w:r>
          </w:p>
        </w:tc>
        <w:tc>
          <w:tcPr>
            <w:tcW w:w="990" w:type="dxa"/>
            <w:tcBorders>
              <w:left w:val="single" w:sz="4" w:space="0" w:color="auto"/>
            </w:tcBorders>
            <w:shd w:val="clear" w:color="auto" w:fill="FFFFFF" w:themeFill="background1"/>
          </w:tcPr>
          <w:p w14:paraId="5039070E" w14:textId="77777777" w:rsidR="00A11F5C" w:rsidRPr="00B96D83" w:rsidRDefault="00A11F5C" w:rsidP="00F84E17">
            <w:pPr>
              <w:spacing w:before="240" w:after="240"/>
              <w:jc w:val="center"/>
              <w:rPr>
                <w:szCs w:val="24"/>
              </w:rPr>
            </w:pPr>
            <w:r w:rsidRPr="00B96D83">
              <w:rPr>
                <w:szCs w:val="24"/>
              </w:rPr>
              <w:t>96</w:t>
            </w:r>
          </w:p>
        </w:tc>
      </w:tr>
      <w:tr w:rsidR="00A11F5C" w:rsidRPr="00B96D83" w14:paraId="37899C57" w14:textId="77777777" w:rsidTr="00F84E17">
        <w:trPr>
          <w:trHeight w:val="437"/>
          <w:tblHeader/>
        </w:trPr>
        <w:tc>
          <w:tcPr>
            <w:tcW w:w="1260" w:type="dxa"/>
            <w:vMerge/>
            <w:shd w:val="clear" w:color="auto" w:fill="FFFFFF" w:themeFill="background1"/>
          </w:tcPr>
          <w:p w14:paraId="77D4DAC2" w14:textId="77777777" w:rsidR="00A11F5C" w:rsidRPr="00B96D83" w:rsidRDefault="00A11F5C" w:rsidP="00F84E17">
            <w:pPr>
              <w:spacing w:after="240"/>
              <w:jc w:val="center"/>
              <w:rPr>
                <w:szCs w:val="24"/>
              </w:rPr>
            </w:pPr>
          </w:p>
        </w:tc>
        <w:tc>
          <w:tcPr>
            <w:tcW w:w="1710" w:type="dxa"/>
            <w:vMerge/>
            <w:tcBorders>
              <w:right w:val="single" w:sz="4" w:space="0" w:color="auto"/>
            </w:tcBorders>
            <w:shd w:val="clear" w:color="auto" w:fill="FFFFFF" w:themeFill="background1"/>
          </w:tcPr>
          <w:p w14:paraId="3BD93791" w14:textId="77777777" w:rsidR="00A11F5C" w:rsidRPr="00B96D83" w:rsidRDefault="00A11F5C" w:rsidP="00F84E17">
            <w:pPr>
              <w:spacing w:after="240"/>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58F85" w14:textId="77777777" w:rsidR="00A11F5C" w:rsidRPr="00B96D83" w:rsidRDefault="00A11F5C" w:rsidP="00F84E17">
            <w:pPr>
              <w:spacing w:after="240"/>
              <w:jc w:val="center"/>
              <w:rPr>
                <w:color w:val="000000" w:themeColor="text1"/>
                <w:szCs w:val="24"/>
              </w:rPr>
            </w:pPr>
            <w:r w:rsidRPr="00B96D83">
              <w:rPr>
                <w:color w:val="000000" w:themeColor="text1"/>
                <w:szCs w:val="24"/>
              </w:rPr>
              <w:t>31%</w:t>
            </w:r>
          </w:p>
        </w:tc>
        <w:tc>
          <w:tcPr>
            <w:tcW w:w="720" w:type="dxa"/>
            <w:tcBorders>
              <w:top w:val="nil"/>
              <w:left w:val="nil"/>
              <w:bottom w:val="single" w:sz="4" w:space="0" w:color="auto"/>
              <w:right w:val="single" w:sz="4" w:space="0" w:color="auto"/>
            </w:tcBorders>
            <w:shd w:val="clear" w:color="auto" w:fill="FFFFFF" w:themeFill="background1"/>
            <w:vAlign w:val="center"/>
          </w:tcPr>
          <w:p w14:paraId="7CCF8C9F" w14:textId="77777777" w:rsidR="00A11F5C" w:rsidRPr="00B96D83" w:rsidRDefault="00A11F5C" w:rsidP="00F84E17">
            <w:pPr>
              <w:spacing w:after="240"/>
              <w:jc w:val="center"/>
              <w:rPr>
                <w:color w:val="000000" w:themeColor="text1"/>
                <w:szCs w:val="24"/>
              </w:rPr>
            </w:pPr>
            <w:r w:rsidRPr="00B96D83">
              <w:rPr>
                <w:color w:val="000000" w:themeColor="text1"/>
                <w:szCs w:val="24"/>
              </w:rPr>
              <w:t>39%</w:t>
            </w:r>
          </w:p>
        </w:tc>
        <w:tc>
          <w:tcPr>
            <w:tcW w:w="720" w:type="dxa"/>
            <w:tcBorders>
              <w:top w:val="nil"/>
              <w:left w:val="nil"/>
              <w:bottom w:val="single" w:sz="4" w:space="0" w:color="auto"/>
              <w:right w:val="single" w:sz="4" w:space="0" w:color="auto"/>
            </w:tcBorders>
            <w:shd w:val="clear" w:color="auto" w:fill="FFFFFF" w:themeFill="background1"/>
            <w:vAlign w:val="center"/>
          </w:tcPr>
          <w:p w14:paraId="4152AF84" w14:textId="77777777" w:rsidR="00A11F5C" w:rsidRPr="00B96D83" w:rsidRDefault="00A11F5C" w:rsidP="00F84E17">
            <w:pPr>
              <w:spacing w:after="240"/>
              <w:jc w:val="center"/>
              <w:rPr>
                <w:color w:val="000000" w:themeColor="text1"/>
                <w:szCs w:val="24"/>
              </w:rPr>
            </w:pPr>
            <w:r w:rsidRPr="00B96D83">
              <w:rPr>
                <w:color w:val="000000" w:themeColor="text1"/>
                <w:szCs w:val="24"/>
              </w:rPr>
              <w:t>23%</w:t>
            </w:r>
          </w:p>
        </w:tc>
        <w:tc>
          <w:tcPr>
            <w:tcW w:w="540" w:type="dxa"/>
            <w:tcBorders>
              <w:top w:val="nil"/>
              <w:left w:val="nil"/>
              <w:bottom w:val="single" w:sz="4" w:space="0" w:color="auto"/>
              <w:right w:val="single" w:sz="4" w:space="0" w:color="auto"/>
            </w:tcBorders>
            <w:shd w:val="clear" w:color="auto" w:fill="FFFFFF" w:themeFill="background1"/>
            <w:vAlign w:val="center"/>
          </w:tcPr>
          <w:p w14:paraId="1C242941" w14:textId="77777777" w:rsidR="00A11F5C" w:rsidRPr="00B96D83" w:rsidRDefault="00A11F5C" w:rsidP="00F84E17">
            <w:pPr>
              <w:spacing w:after="240"/>
              <w:jc w:val="center"/>
              <w:rPr>
                <w:color w:val="000000" w:themeColor="text1"/>
                <w:szCs w:val="24"/>
              </w:rPr>
            </w:pPr>
            <w:r w:rsidRPr="00B96D83">
              <w:rPr>
                <w:color w:val="000000" w:themeColor="text1"/>
                <w:szCs w:val="24"/>
              </w:rPr>
              <w:t>4%</w:t>
            </w:r>
          </w:p>
        </w:tc>
        <w:tc>
          <w:tcPr>
            <w:tcW w:w="540" w:type="dxa"/>
            <w:tcBorders>
              <w:top w:val="nil"/>
              <w:left w:val="nil"/>
              <w:bottom w:val="single" w:sz="4" w:space="0" w:color="auto"/>
              <w:right w:val="single" w:sz="4" w:space="0" w:color="auto"/>
            </w:tcBorders>
            <w:shd w:val="clear" w:color="auto" w:fill="FFFFFF" w:themeFill="background1"/>
            <w:vAlign w:val="center"/>
          </w:tcPr>
          <w:p w14:paraId="324F7556" w14:textId="77777777" w:rsidR="00A11F5C" w:rsidRPr="00B96D83" w:rsidRDefault="00A11F5C" w:rsidP="00F84E17">
            <w:pPr>
              <w:spacing w:after="240"/>
              <w:jc w:val="center"/>
              <w:rPr>
                <w:color w:val="000000" w:themeColor="text1"/>
                <w:szCs w:val="24"/>
              </w:rPr>
            </w:pPr>
            <w:r w:rsidRPr="00B96D83">
              <w:rPr>
                <w:color w:val="000000" w:themeColor="text1"/>
                <w:szCs w:val="24"/>
              </w:rPr>
              <w:t>4%</w:t>
            </w:r>
          </w:p>
        </w:tc>
        <w:tc>
          <w:tcPr>
            <w:tcW w:w="990" w:type="dxa"/>
            <w:tcBorders>
              <w:left w:val="single" w:sz="4" w:space="0" w:color="auto"/>
            </w:tcBorders>
            <w:shd w:val="clear" w:color="auto" w:fill="FFFFFF" w:themeFill="background1"/>
          </w:tcPr>
          <w:p w14:paraId="2D552C1A"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100%</w:t>
            </w:r>
          </w:p>
        </w:tc>
      </w:tr>
      <w:tr w:rsidR="00A11F5C" w:rsidRPr="00B96D83" w14:paraId="67AAC17F" w14:textId="77777777" w:rsidTr="00F84E17">
        <w:trPr>
          <w:trHeight w:val="1043"/>
          <w:tblHeader/>
        </w:trPr>
        <w:tc>
          <w:tcPr>
            <w:tcW w:w="1260" w:type="dxa"/>
            <w:vMerge w:val="restart"/>
            <w:shd w:val="clear" w:color="auto" w:fill="FFFFFF" w:themeFill="background1"/>
          </w:tcPr>
          <w:p w14:paraId="353F869B" w14:textId="77777777" w:rsidR="00A11F5C" w:rsidRPr="00B96D83" w:rsidRDefault="00A11F5C" w:rsidP="00F84E17">
            <w:pPr>
              <w:jc w:val="center"/>
              <w:rPr>
                <w:szCs w:val="24"/>
              </w:rPr>
            </w:pPr>
            <w:r w:rsidRPr="00B96D83">
              <w:rPr>
                <w:szCs w:val="24"/>
              </w:rPr>
              <w:t>Z.2</w:t>
            </w:r>
          </w:p>
        </w:tc>
        <w:tc>
          <w:tcPr>
            <w:tcW w:w="1710" w:type="dxa"/>
            <w:vMerge w:val="restart"/>
            <w:tcBorders>
              <w:right w:val="single" w:sz="4" w:space="0" w:color="auto"/>
            </w:tcBorders>
            <w:shd w:val="clear" w:color="auto" w:fill="FFFFFF" w:themeFill="background1"/>
          </w:tcPr>
          <w:p w14:paraId="611BA958" w14:textId="77777777" w:rsidR="00A11F5C" w:rsidRPr="00B96D83" w:rsidRDefault="00A11F5C" w:rsidP="00F84E17">
            <w:pPr>
              <w:spacing w:after="240"/>
              <w:jc w:val="left"/>
              <w:rPr>
                <w:szCs w:val="24"/>
              </w:rPr>
            </w:pPr>
            <w:r w:rsidRPr="00B96D83">
              <w:rPr>
                <w:szCs w:val="24"/>
              </w:rPr>
              <w:t>Tokopedia selalu menawarkan informasi produk yang jujur dan akurat</w:t>
            </w:r>
          </w:p>
        </w:tc>
        <w:tc>
          <w:tcPr>
            <w:tcW w:w="810" w:type="dxa"/>
            <w:tcBorders>
              <w:top w:val="nil"/>
              <w:left w:val="nil"/>
              <w:bottom w:val="nil"/>
              <w:right w:val="nil"/>
            </w:tcBorders>
            <w:shd w:val="clear" w:color="auto" w:fill="FFFFFF" w:themeFill="background1"/>
            <w:vAlign w:val="center"/>
          </w:tcPr>
          <w:p w14:paraId="7D3C8848" w14:textId="77777777" w:rsidR="00A11F5C" w:rsidRPr="00B96D83" w:rsidRDefault="00A11F5C" w:rsidP="00F84E17">
            <w:pPr>
              <w:jc w:val="center"/>
              <w:rPr>
                <w:szCs w:val="24"/>
              </w:rPr>
            </w:pPr>
            <w:r w:rsidRPr="00B96D83">
              <w:rPr>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520E7" w14:textId="77777777" w:rsidR="00A11F5C" w:rsidRPr="00B96D83" w:rsidRDefault="00A11F5C" w:rsidP="00F84E17">
            <w:pPr>
              <w:jc w:val="center"/>
              <w:rPr>
                <w:szCs w:val="24"/>
              </w:rPr>
            </w:pPr>
            <w:r w:rsidRPr="00B96D83">
              <w:rPr>
                <w:szCs w:val="24"/>
              </w:rPr>
              <w:t>38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750C0360" w14:textId="77777777" w:rsidR="00A11F5C" w:rsidRPr="00B96D83" w:rsidRDefault="00A11F5C" w:rsidP="00F84E17">
            <w:pPr>
              <w:jc w:val="center"/>
              <w:rPr>
                <w:szCs w:val="24"/>
              </w:rPr>
            </w:pPr>
            <w:r w:rsidRPr="00B96D83">
              <w:rPr>
                <w:szCs w:val="24"/>
              </w:rPr>
              <w:t>21</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8EA6253" w14:textId="77777777" w:rsidR="00A11F5C" w:rsidRPr="00B96D83" w:rsidRDefault="00A11F5C" w:rsidP="00F84E17">
            <w:pPr>
              <w:jc w:val="center"/>
              <w:rPr>
                <w:szCs w:val="24"/>
              </w:rPr>
            </w:pPr>
            <w:r w:rsidRPr="00B96D83">
              <w:rPr>
                <w:szCs w:val="24"/>
              </w:rPr>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2CAEC16" w14:textId="77777777" w:rsidR="00A11F5C" w:rsidRPr="00B96D83" w:rsidRDefault="00A11F5C" w:rsidP="00F84E17">
            <w:pPr>
              <w:jc w:val="center"/>
              <w:rPr>
                <w:szCs w:val="24"/>
              </w:rPr>
            </w:pPr>
            <w:r w:rsidRPr="00B96D83">
              <w:rPr>
                <w:szCs w:val="24"/>
              </w:rPr>
              <w:t>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3DCFCAFB" w14:textId="77777777" w:rsidR="00A11F5C" w:rsidRPr="00B96D83" w:rsidRDefault="00A11F5C" w:rsidP="00F84E17">
            <w:pPr>
              <w:jc w:val="center"/>
              <w:rPr>
                <w:szCs w:val="24"/>
              </w:rPr>
            </w:pPr>
            <w:r w:rsidRPr="00B96D83">
              <w:rPr>
                <w:szCs w:val="24"/>
              </w:rPr>
              <w:t>96</w:t>
            </w:r>
          </w:p>
        </w:tc>
      </w:tr>
      <w:tr w:rsidR="00A11F5C" w:rsidRPr="00B96D83" w14:paraId="438656EA" w14:textId="77777777" w:rsidTr="00F84E17">
        <w:trPr>
          <w:trHeight w:val="345"/>
          <w:tblHeader/>
        </w:trPr>
        <w:tc>
          <w:tcPr>
            <w:tcW w:w="1260" w:type="dxa"/>
            <w:vMerge/>
            <w:shd w:val="clear" w:color="auto" w:fill="FFFFFF" w:themeFill="background1"/>
          </w:tcPr>
          <w:p w14:paraId="1CCE0C77" w14:textId="77777777" w:rsidR="00A11F5C" w:rsidRPr="00B96D83" w:rsidRDefault="00A11F5C" w:rsidP="00F84E17">
            <w:pPr>
              <w:jc w:val="center"/>
              <w:rPr>
                <w:szCs w:val="24"/>
              </w:rPr>
            </w:pPr>
          </w:p>
        </w:tc>
        <w:tc>
          <w:tcPr>
            <w:tcW w:w="1710" w:type="dxa"/>
            <w:vMerge/>
            <w:tcBorders>
              <w:right w:val="single" w:sz="4" w:space="0" w:color="auto"/>
            </w:tcBorders>
            <w:shd w:val="clear" w:color="auto" w:fill="FFFFFF" w:themeFill="background1"/>
          </w:tcPr>
          <w:p w14:paraId="27C0F737" w14:textId="77777777" w:rsidR="00A11F5C" w:rsidRPr="00B96D83" w:rsidRDefault="00A11F5C" w:rsidP="00F84E17">
            <w:pPr>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8C57C" w14:textId="77777777" w:rsidR="00A11F5C" w:rsidRPr="00B96D83" w:rsidRDefault="00A11F5C" w:rsidP="00F84E17">
            <w:pPr>
              <w:jc w:val="center"/>
              <w:rPr>
                <w:szCs w:val="24"/>
              </w:rPr>
            </w:pPr>
            <w:r w:rsidRPr="00B96D83">
              <w:rPr>
                <w:szCs w:val="24"/>
              </w:rPr>
              <w:t>30%</w:t>
            </w:r>
          </w:p>
        </w:tc>
        <w:tc>
          <w:tcPr>
            <w:tcW w:w="720" w:type="dxa"/>
            <w:tcBorders>
              <w:top w:val="nil"/>
              <w:left w:val="nil"/>
              <w:bottom w:val="single" w:sz="4" w:space="0" w:color="auto"/>
              <w:right w:val="single" w:sz="4" w:space="0" w:color="auto"/>
            </w:tcBorders>
            <w:shd w:val="clear" w:color="auto" w:fill="FFFFFF" w:themeFill="background1"/>
            <w:vAlign w:val="center"/>
          </w:tcPr>
          <w:p w14:paraId="071CEAFC" w14:textId="77777777" w:rsidR="00A11F5C" w:rsidRPr="00B96D83" w:rsidRDefault="00A11F5C" w:rsidP="00F84E17">
            <w:pPr>
              <w:jc w:val="center"/>
              <w:rPr>
                <w:szCs w:val="24"/>
              </w:rPr>
            </w:pPr>
            <w:r w:rsidRPr="00B96D83">
              <w:rPr>
                <w:szCs w:val="24"/>
              </w:rPr>
              <w:t>40%</w:t>
            </w:r>
          </w:p>
        </w:tc>
        <w:tc>
          <w:tcPr>
            <w:tcW w:w="720" w:type="dxa"/>
            <w:tcBorders>
              <w:top w:val="nil"/>
              <w:left w:val="nil"/>
              <w:bottom w:val="single" w:sz="4" w:space="0" w:color="auto"/>
              <w:right w:val="single" w:sz="4" w:space="0" w:color="auto"/>
            </w:tcBorders>
            <w:shd w:val="clear" w:color="auto" w:fill="FFFFFF" w:themeFill="background1"/>
            <w:vAlign w:val="center"/>
          </w:tcPr>
          <w:p w14:paraId="7B6F7D37" w14:textId="77777777" w:rsidR="00A11F5C" w:rsidRPr="00B96D83" w:rsidRDefault="00A11F5C" w:rsidP="00F84E17">
            <w:pPr>
              <w:jc w:val="center"/>
              <w:rPr>
                <w:szCs w:val="24"/>
              </w:rPr>
            </w:pPr>
            <w:r w:rsidRPr="00B96D83">
              <w:rPr>
                <w:szCs w:val="24"/>
              </w:rPr>
              <w:t>22%</w:t>
            </w:r>
          </w:p>
        </w:tc>
        <w:tc>
          <w:tcPr>
            <w:tcW w:w="540" w:type="dxa"/>
            <w:tcBorders>
              <w:top w:val="nil"/>
              <w:left w:val="nil"/>
              <w:bottom w:val="single" w:sz="4" w:space="0" w:color="auto"/>
              <w:right w:val="single" w:sz="4" w:space="0" w:color="auto"/>
            </w:tcBorders>
            <w:shd w:val="clear" w:color="auto" w:fill="FFFFFF" w:themeFill="background1"/>
            <w:vAlign w:val="center"/>
          </w:tcPr>
          <w:p w14:paraId="7F23A59B" w14:textId="77777777" w:rsidR="00A11F5C" w:rsidRPr="00B96D83" w:rsidRDefault="00A11F5C" w:rsidP="00F84E17">
            <w:pPr>
              <w:jc w:val="center"/>
              <w:rPr>
                <w:szCs w:val="24"/>
              </w:rPr>
            </w:pPr>
            <w:r w:rsidRPr="00B96D83">
              <w:rPr>
                <w:szCs w:val="24"/>
              </w:rPr>
              <w:t>5%</w:t>
            </w:r>
          </w:p>
        </w:tc>
        <w:tc>
          <w:tcPr>
            <w:tcW w:w="540" w:type="dxa"/>
            <w:tcBorders>
              <w:top w:val="nil"/>
              <w:left w:val="nil"/>
              <w:bottom w:val="single" w:sz="4" w:space="0" w:color="auto"/>
              <w:right w:val="single" w:sz="4" w:space="0" w:color="auto"/>
            </w:tcBorders>
            <w:shd w:val="clear" w:color="auto" w:fill="FFFFFF" w:themeFill="background1"/>
            <w:vAlign w:val="center"/>
          </w:tcPr>
          <w:p w14:paraId="15952A9D" w14:textId="77777777" w:rsidR="00A11F5C" w:rsidRPr="00B96D83" w:rsidRDefault="00A11F5C" w:rsidP="00F84E17">
            <w:pPr>
              <w:jc w:val="center"/>
              <w:rPr>
                <w:szCs w:val="24"/>
              </w:rPr>
            </w:pPr>
            <w:r w:rsidRPr="00B96D83">
              <w:rPr>
                <w:szCs w:val="24"/>
              </w:rPr>
              <w:t>6%</w:t>
            </w:r>
          </w:p>
        </w:tc>
        <w:tc>
          <w:tcPr>
            <w:tcW w:w="990" w:type="dxa"/>
            <w:tcBorders>
              <w:top w:val="nil"/>
              <w:left w:val="nil"/>
              <w:bottom w:val="single" w:sz="4" w:space="0" w:color="auto"/>
              <w:right w:val="single" w:sz="4" w:space="0" w:color="auto"/>
            </w:tcBorders>
            <w:shd w:val="clear" w:color="auto" w:fill="FFFFFF" w:themeFill="background1"/>
            <w:vAlign w:val="center"/>
          </w:tcPr>
          <w:p w14:paraId="169093E4" w14:textId="77777777" w:rsidR="00A11F5C" w:rsidRPr="00B96D83" w:rsidRDefault="00A11F5C" w:rsidP="00F84E17">
            <w:pPr>
              <w:jc w:val="center"/>
              <w:rPr>
                <w:szCs w:val="24"/>
              </w:rPr>
            </w:pPr>
            <w:r w:rsidRPr="00B96D83">
              <w:rPr>
                <w:szCs w:val="24"/>
              </w:rPr>
              <w:t>100%</w:t>
            </w:r>
          </w:p>
        </w:tc>
      </w:tr>
      <w:tr w:rsidR="00A11F5C" w:rsidRPr="00B96D83" w14:paraId="6C77D289" w14:textId="77777777" w:rsidTr="00F84E17">
        <w:trPr>
          <w:trHeight w:val="1016"/>
          <w:tblHeader/>
        </w:trPr>
        <w:tc>
          <w:tcPr>
            <w:tcW w:w="1260" w:type="dxa"/>
            <w:vMerge w:val="restart"/>
            <w:shd w:val="clear" w:color="auto" w:fill="FFFFFF" w:themeFill="background1"/>
          </w:tcPr>
          <w:p w14:paraId="13C1149F" w14:textId="77777777" w:rsidR="00A11F5C" w:rsidRPr="00B96D83" w:rsidRDefault="00A11F5C" w:rsidP="00F84E17">
            <w:pPr>
              <w:jc w:val="center"/>
              <w:rPr>
                <w:szCs w:val="24"/>
              </w:rPr>
            </w:pPr>
            <w:r w:rsidRPr="00B96D83">
              <w:rPr>
                <w:szCs w:val="24"/>
              </w:rPr>
              <w:t>Z.3</w:t>
            </w:r>
          </w:p>
        </w:tc>
        <w:tc>
          <w:tcPr>
            <w:tcW w:w="1710" w:type="dxa"/>
            <w:vMerge w:val="restart"/>
            <w:shd w:val="clear" w:color="auto" w:fill="FFFFFF" w:themeFill="background1"/>
          </w:tcPr>
          <w:p w14:paraId="7140C16B" w14:textId="77777777" w:rsidR="00A11F5C" w:rsidRPr="00B96D83" w:rsidRDefault="00A11F5C" w:rsidP="00F84E17">
            <w:pPr>
              <w:spacing w:after="240"/>
              <w:jc w:val="left"/>
              <w:rPr>
                <w:szCs w:val="24"/>
              </w:rPr>
            </w:pPr>
            <w:r w:rsidRPr="00B96D83">
              <w:rPr>
                <w:szCs w:val="24"/>
              </w:rPr>
              <w:t>Customer service di Tokopedia mampu menyelesaikan masalah saya dengan cepat</w:t>
            </w:r>
          </w:p>
        </w:tc>
        <w:tc>
          <w:tcPr>
            <w:tcW w:w="810" w:type="dxa"/>
            <w:tcBorders>
              <w:top w:val="nil"/>
              <w:left w:val="nil"/>
              <w:bottom w:val="nil"/>
              <w:right w:val="nil"/>
            </w:tcBorders>
            <w:shd w:val="clear" w:color="auto" w:fill="FFFFFF" w:themeFill="background1"/>
            <w:vAlign w:val="center"/>
          </w:tcPr>
          <w:p w14:paraId="5C4925C6" w14:textId="77777777" w:rsidR="00A11F5C" w:rsidRPr="00B96D83" w:rsidRDefault="00A11F5C" w:rsidP="00F84E17">
            <w:pPr>
              <w:jc w:val="center"/>
              <w:rPr>
                <w:szCs w:val="24"/>
              </w:rPr>
            </w:pPr>
            <w:r w:rsidRPr="00B96D83">
              <w:t>29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AF92A" w14:textId="77777777" w:rsidR="00A11F5C" w:rsidRPr="00B96D83" w:rsidRDefault="00A11F5C" w:rsidP="00F84E17">
            <w:pPr>
              <w:jc w:val="center"/>
              <w:rPr>
                <w:szCs w:val="24"/>
              </w:rPr>
            </w:pPr>
            <w:r w:rsidRPr="00B96D83">
              <w:t>44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5A75B119" w14:textId="77777777" w:rsidR="00A11F5C" w:rsidRPr="00B96D83" w:rsidRDefault="00A11F5C" w:rsidP="00F84E17">
            <w:pPr>
              <w:jc w:val="center"/>
              <w:rPr>
                <w:szCs w:val="24"/>
              </w:rPr>
            </w:pPr>
            <w:r w:rsidRPr="00B96D83">
              <w:t>12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017FB33" w14:textId="77777777" w:rsidR="00A11F5C" w:rsidRPr="00B96D83" w:rsidRDefault="00A11F5C" w:rsidP="00F84E17">
            <w:pPr>
              <w:jc w:val="center"/>
              <w:rPr>
                <w:szCs w:val="24"/>
              </w:rPr>
            </w:pPr>
            <w:r w:rsidRPr="00B96D83">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30CBBAD" w14:textId="77777777" w:rsidR="00A11F5C" w:rsidRPr="00B96D83" w:rsidRDefault="00A11F5C" w:rsidP="00F84E17">
            <w:pPr>
              <w:jc w:val="center"/>
              <w:rPr>
                <w:szCs w:val="24"/>
              </w:rPr>
            </w:pPr>
            <w:r w:rsidRPr="00B96D83">
              <w:t>7</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7A88C844" w14:textId="77777777" w:rsidR="00A11F5C" w:rsidRPr="00B96D83" w:rsidRDefault="00A11F5C" w:rsidP="00F84E17">
            <w:pPr>
              <w:jc w:val="center"/>
              <w:rPr>
                <w:szCs w:val="24"/>
              </w:rPr>
            </w:pPr>
            <w:r w:rsidRPr="00B96D83">
              <w:t>96</w:t>
            </w:r>
          </w:p>
        </w:tc>
      </w:tr>
      <w:tr w:rsidR="00A11F5C" w:rsidRPr="00B96D83" w14:paraId="051BD14C" w14:textId="77777777" w:rsidTr="00F84E17">
        <w:trPr>
          <w:trHeight w:val="260"/>
          <w:tblHeader/>
        </w:trPr>
        <w:tc>
          <w:tcPr>
            <w:tcW w:w="1260" w:type="dxa"/>
            <w:vMerge/>
            <w:shd w:val="clear" w:color="auto" w:fill="FFFFFF" w:themeFill="background1"/>
          </w:tcPr>
          <w:p w14:paraId="4BD4B918" w14:textId="77777777" w:rsidR="00A11F5C" w:rsidRPr="00B96D83" w:rsidRDefault="00A11F5C" w:rsidP="00F84E17">
            <w:pPr>
              <w:jc w:val="center"/>
              <w:rPr>
                <w:szCs w:val="24"/>
              </w:rPr>
            </w:pPr>
          </w:p>
        </w:tc>
        <w:tc>
          <w:tcPr>
            <w:tcW w:w="1710" w:type="dxa"/>
            <w:vMerge/>
            <w:shd w:val="clear" w:color="auto" w:fill="FFFFFF" w:themeFill="background1"/>
          </w:tcPr>
          <w:p w14:paraId="3ACDBA24" w14:textId="77777777" w:rsidR="00A11F5C" w:rsidRPr="00B96D83" w:rsidRDefault="00A11F5C" w:rsidP="00F84E17">
            <w:pPr>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ACA8D" w14:textId="77777777" w:rsidR="00A11F5C" w:rsidRPr="00B96D83" w:rsidRDefault="00A11F5C" w:rsidP="00F84E17">
            <w:pPr>
              <w:jc w:val="center"/>
              <w:rPr>
                <w:szCs w:val="24"/>
              </w:rPr>
            </w:pPr>
            <w:r w:rsidRPr="00B96D83">
              <w:t>30%</w:t>
            </w:r>
          </w:p>
        </w:tc>
        <w:tc>
          <w:tcPr>
            <w:tcW w:w="720" w:type="dxa"/>
            <w:tcBorders>
              <w:top w:val="nil"/>
              <w:left w:val="nil"/>
              <w:bottom w:val="single" w:sz="4" w:space="0" w:color="auto"/>
              <w:right w:val="single" w:sz="4" w:space="0" w:color="auto"/>
            </w:tcBorders>
            <w:shd w:val="clear" w:color="auto" w:fill="FFFFFF" w:themeFill="background1"/>
            <w:vAlign w:val="center"/>
          </w:tcPr>
          <w:p w14:paraId="78E94408" w14:textId="77777777" w:rsidR="00A11F5C" w:rsidRPr="00B96D83" w:rsidRDefault="00A11F5C" w:rsidP="00F84E17">
            <w:pPr>
              <w:jc w:val="center"/>
              <w:rPr>
                <w:szCs w:val="24"/>
              </w:rPr>
            </w:pPr>
            <w:r w:rsidRPr="00B96D83">
              <w:t>46%</w:t>
            </w:r>
          </w:p>
        </w:tc>
        <w:tc>
          <w:tcPr>
            <w:tcW w:w="720" w:type="dxa"/>
            <w:tcBorders>
              <w:top w:val="nil"/>
              <w:left w:val="nil"/>
              <w:bottom w:val="single" w:sz="4" w:space="0" w:color="auto"/>
              <w:right w:val="single" w:sz="4" w:space="0" w:color="auto"/>
            </w:tcBorders>
            <w:shd w:val="clear" w:color="auto" w:fill="FFFFFF" w:themeFill="background1"/>
            <w:vAlign w:val="center"/>
          </w:tcPr>
          <w:p w14:paraId="27E3EBAF" w14:textId="77777777" w:rsidR="00A11F5C" w:rsidRPr="00B96D83" w:rsidRDefault="00A11F5C" w:rsidP="00F84E17">
            <w:pPr>
              <w:jc w:val="center"/>
              <w:rPr>
                <w:szCs w:val="24"/>
              </w:rPr>
            </w:pPr>
            <w:r w:rsidRPr="00B96D83">
              <w:t>13%</w:t>
            </w:r>
          </w:p>
        </w:tc>
        <w:tc>
          <w:tcPr>
            <w:tcW w:w="540" w:type="dxa"/>
            <w:tcBorders>
              <w:top w:val="nil"/>
              <w:left w:val="nil"/>
              <w:bottom w:val="single" w:sz="4" w:space="0" w:color="auto"/>
              <w:right w:val="single" w:sz="4" w:space="0" w:color="auto"/>
            </w:tcBorders>
            <w:shd w:val="clear" w:color="auto" w:fill="FFFFFF" w:themeFill="background1"/>
            <w:vAlign w:val="center"/>
          </w:tcPr>
          <w:p w14:paraId="6DD5527E" w14:textId="77777777" w:rsidR="00A11F5C" w:rsidRPr="00B96D83" w:rsidRDefault="00A11F5C" w:rsidP="00F84E17">
            <w:pPr>
              <w:jc w:val="center"/>
              <w:rPr>
                <w:szCs w:val="24"/>
              </w:rPr>
            </w:pPr>
            <w:r w:rsidRPr="00B96D83">
              <w:t>5%</w:t>
            </w:r>
          </w:p>
        </w:tc>
        <w:tc>
          <w:tcPr>
            <w:tcW w:w="540" w:type="dxa"/>
            <w:tcBorders>
              <w:top w:val="nil"/>
              <w:left w:val="nil"/>
              <w:bottom w:val="single" w:sz="4" w:space="0" w:color="auto"/>
              <w:right w:val="single" w:sz="4" w:space="0" w:color="auto"/>
            </w:tcBorders>
            <w:shd w:val="clear" w:color="auto" w:fill="FFFFFF" w:themeFill="background1"/>
            <w:vAlign w:val="center"/>
          </w:tcPr>
          <w:p w14:paraId="2BCA9546" w14:textId="77777777" w:rsidR="00A11F5C" w:rsidRPr="00B96D83" w:rsidRDefault="00A11F5C" w:rsidP="00F84E17">
            <w:pPr>
              <w:jc w:val="center"/>
              <w:rPr>
                <w:szCs w:val="24"/>
              </w:rPr>
            </w:pPr>
            <w:r w:rsidRPr="00B96D83">
              <w:t>8%</w:t>
            </w:r>
          </w:p>
        </w:tc>
        <w:tc>
          <w:tcPr>
            <w:tcW w:w="990" w:type="dxa"/>
            <w:tcBorders>
              <w:top w:val="nil"/>
              <w:left w:val="nil"/>
              <w:bottom w:val="single" w:sz="4" w:space="0" w:color="auto"/>
              <w:right w:val="single" w:sz="4" w:space="0" w:color="auto"/>
            </w:tcBorders>
            <w:shd w:val="clear" w:color="auto" w:fill="FFFFFF" w:themeFill="background1"/>
            <w:vAlign w:val="center"/>
          </w:tcPr>
          <w:p w14:paraId="15CD6EAE" w14:textId="77777777" w:rsidR="00A11F5C" w:rsidRPr="00B96D83" w:rsidRDefault="00A11F5C" w:rsidP="00F84E17">
            <w:pPr>
              <w:jc w:val="center"/>
              <w:rPr>
                <w:szCs w:val="24"/>
              </w:rPr>
            </w:pPr>
            <w:r w:rsidRPr="00B96D83">
              <w:t>100%</w:t>
            </w:r>
          </w:p>
        </w:tc>
      </w:tr>
      <w:tr w:rsidR="00A11F5C" w:rsidRPr="00B96D83" w14:paraId="06D6B424" w14:textId="77777777" w:rsidTr="00F84E17">
        <w:trPr>
          <w:trHeight w:val="1178"/>
          <w:tblHeader/>
        </w:trPr>
        <w:tc>
          <w:tcPr>
            <w:tcW w:w="1260" w:type="dxa"/>
            <w:vMerge w:val="restart"/>
            <w:shd w:val="clear" w:color="auto" w:fill="FFFFFF" w:themeFill="background1"/>
          </w:tcPr>
          <w:p w14:paraId="1738FA0C" w14:textId="77777777" w:rsidR="00A11F5C" w:rsidRPr="00B96D83" w:rsidRDefault="00A11F5C" w:rsidP="00F84E17">
            <w:pPr>
              <w:jc w:val="center"/>
              <w:rPr>
                <w:szCs w:val="24"/>
              </w:rPr>
            </w:pPr>
            <w:r w:rsidRPr="00B96D83">
              <w:rPr>
                <w:szCs w:val="24"/>
              </w:rPr>
              <w:t>Z.4</w:t>
            </w:r>
          </w:p>
        </w:tc>
        <w:tc>
          <w:tcPr>
            <w:tcW w:w="1710" w:type="dxa"/>
            <w:vMerge w:val="restart"/>
            <w:shd w:val="clear" w:color="auto" w:fill="FFFFFF" w:themeFill="background1"/>
          </w:tcPr>
          <w:p w14:paraId="7FDD62FD" w14:textId="77777777" w:rsidR="00A11F5C" w:rsidRPr="00B96D83" w:rsidRDefault="00A11F5C" w:rsidP="00F84E17">
            <w:pPr>
              <w:spacing w:after="240"/>
              <w:jc w:val="left"/>
              <w:rPr>
                <w:szCs w:val="24"/>
              </w:rPr>
            </w:pPr>
            <w:r w:rsidRPr="00B96D83">
              <w:rPr>
                <w:szCs w:val="24"/>
              </w:rPr>
              <w:t>Tokopedia memiliki sistem yang mudah digunakan untuk berbelanja online</w:t>
            </w:r>
          </w:p>
        </w:tc>
        <w:tc>
          <w:tcPr>
            <w:tcW w:w="810" w:type="dxa"/>
            <w:tcBorders>
              <w:top w:val="nil"/>
              <w:left w:val="nil"/>
              <w:bottom w:val="nil"/>
              <w:right w:val="nil"/>
            </w:tcBorders>
            <w:shd w:val="clear" w:color="auto" w:fill="FFFFFF" w:themeFill="background1"/>
            <w:vAlign w:val="center"/>
          </w:tcPr>
          <w:p w14:paraId="6B2B92CC" w14:textId="77777777" w:rsidR="00A11F5C" w:rsidRPr="00B96D83" w:rsidRDefault="00A11F5C" w:rsidP="00F84E17">
            <w:pPr>
              <w:jc w:val="center"/>
              <w:rPr>
                <w:szCs w:val="24"/>
              </w:rPr>
            </w:pPr>
            <w:r w:rsidRPr="00B96D83">
              <w:t>34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B84F0" w14:textId="77777777" w:rsidR="00A11F5C" w:rsidRPr="00B96D83" w:rsidRDefault="00A11F5C" w:rsidP="00F84E17">
            <w:pPr>
              <w:jc w:val="center"/>
              <w:rPr>
                <w:szCs w:val="24"/>
              </w:rPr>
            </w:pPr>
            <w:r w:rsidRPr="00B96D83">
              <w:t>46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C17A329" w14:textId="77777777" w:rsidR="00A11F5C" w:rsidRPr="00B96D83" w:rsidRDefault="00A11F5C" w:rsidP="00F84E17">
            <w:pPr>
              <w:jc w:val="center"/>
              <w:rPr>
                <w:szCs w:val="24"/>
              </w:rPr>
            </w:pPr>
            <w:r w:rsidRPr="00B96D83">
              <w:t>8</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21DB29AD" w14:textId="77777777" w:rsidR="00A11F5C" w:rsidRPr="00B96D83" w:rsidRDefault="00A11F5C" w:rsidP="00F84E17">
            <w:pPr>
              <w:jc w:val="center"/>
              <w:rPr>
                <w:szCs w:val="24"/>
              </w:rPr>
            </w:pPr>
            <w:r w:rsidRPr="00B96D83">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6FDA8ACA" w14:textId="77777777" w:rsidR="00A11F5C" w:rsidRPr="00B96D83" w:rsidRDefault="00A11F5C" w:rsidP="00F84E17">
            <w:pPr>
              <w:jc w:val="center"/>
              <w:rPr>
                <w:szCs w:val="24"/>
              </w:rPr>
            </w:pPr>
            <w:r w:rsidRPr="00B96D83">
              <w:t>6</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2E0B6963" w14:textId="77777777" w:rsidR="00A11F5C" w:rsidRPr="00B96D83" w:rsidRDefault="00A11F5C" w:rsidP="00F84E17">
            <w:pPr>
              <w:jc w:val="center"/>
              <w:rPr>
                <w:szCs w:val="24"/>
              </w:rPr>
            </w:pPr>
            <w:r w:rsidRPr="00B96D83">
              <w:t>96</w:t>
            </w:r>
          </w:p>
        </w:tc>
      </w:tr>
      <w:tr w:rsidR="00A11F5C" w:rsidRPr="00B96D83" w14:paraId="1977EE03" w14:textId="77777777" w:rsidTr="00F84E17">
        <w:trPr>
          <w:trHeight w:val="266"/>
          <w:tblHeader/>
        </w:trPr>
        <w:tc>
          <w:tcPr>
            <w:tcW w:w="1260" w:type="dxa"/>
            <w:vMerge/>
            <w:shd w:val="clear" w:color="auto" w:fill="FFFFFF" w:themeFill="background1"/>
          </w:tcPr>
          <w:p w14:paraId="75C96CE4" w14:textId="77777777" w:rsidR="00A11F5C" w:rsidRPr="00B96D83" w:rsidRDefault="00A11F5C" w:rsidP="00F84E17">
            <w:pPr>
              <w:jc w:val="center"/>
              <w:rPr>
                <w:szCs w:val="24"/>
              </w:rPr>
            </w:pPr>
          </w:p>
        </w:tc>
        <w:tc>
          <w:tcPr>
            <w:tcW w:w="1710" w:type="dxa"/>
            <w:vMerge/>
            <w:shd w:val="clear" w:color="auto" w:fill="FFFFFF" w:themeFill="background1"/>
          </w:tcPr>
          <w:p w14:paraId="4B636049" w14:textId="77777777" w:rsidR="00A11F5C" w:rsidRPr="00B96D83" w:rsidRDefault="00A11F5C" w:rsidP="00F84E17">
            <w:pPr>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1BB4B" w14:textId="77777777" w:rsidR="00A11F5C" w:rsidRPr="00B96D83" w:rsidRDefault="00A11F5C" w:rsidP="00F84E17">
            <w:pPr>
              <w:jc w:val="center"/>
              <w:rPr>
                <w:szCs w:val="24"/>
              </w:rPr>
            </w:pPr>
            <w:r w:rsidRPr="00B96D83">
              <w:t>36%</w:t>
            </w:r>
          </w:p>
        </w:tc>
        <w:tc>
          <w:tcPr>
            <w:tcW w:w="720" w:type="dxa"/>
            <w:tcBorders>
              <w:top w:val="nil"/>
              <w:left w:val="nil"/>
              <w:bottom w:val="single" w:sz="4" w:space="0" w:color="auto"/>
              <w:right w:val="single" w:sz="4" w:space="0" w:color="auto"/>
            </w:tcBorders>
            <w:shd w:val="clear" w:color="auto" w:fill="FFFFFF" w:themeFill="background1"/>
            <w:vAlign w:val="center"/>
          </w:tcPr>
          <w:p w14:paraId="2C2AFFDE" w14:textId="77777777" w:rsidR="00A11F5C" w:rsidRPr="00B96D83" w:rsidRDefault="00A11F5C" w:rsidP="00F84E17">
            <w:pPr>
              <w:jc w:val="center"/>
              <w:rPr>
                <w:szCs w:val="24"/>
              </w:rPr>
            </w:pPr>
            <w:r w:rsidRPr="00B96D83">
              <w:t>48%</w:t>
            </w:r>
          </w:p>
        </w:tc>
        <w:tc>
          <w:tcPr>
            <w:tcW w:w="720" w:type="dxa"/>
            <w:tcBorders>
              <w:top w:val="nil"/>
              <w:left w:val="nil"/>
              <w:bottom w:val="single" w:sz="4" w:space="0" w:color="auto"/>
              <w:right w:val="single" w:sz="4" w:space="0" w:color="auto"/>
            </w:tcBorders>
            <w:shd w:val="clear" w:color="auto" w:fill="FFFFFF" w:themeFill="background1"/>
            <w:vAlign w:val="center"/>
          </w:tcPr>
          <w:p w14:paraId="08A6B667" w14:textId="77777777" w:rsidR="00A11F5C" w:rsidRPr="00B96D83" w:rsidRDefault="00A11F5C" w:rsidP="00F84E17">
            <w:pPr>
              <w:jc w:val="center"/>
              <w:rPr>
                <w:szCs w:val="24"/>
              </w:rPr>
            </w:pPr>
            <w:r w:rsidRPr="00B96D83">
              <w:t>9%</w:t>
            </w:r>
          </w:p>
        </w:tc>
        <w:tc>
          <w:tcPr>
            <w:tcW w:w="540" w:type="dxa"/>
            <w:tcBorders>
              <w:top w:val="nil"/>
              <w:left w:val="nil"/>
              <w:bottom w:val="single" w:sz="4" w:space="0" w:color="auto"/>
              <w:right w:val="single" w:sz="4" w:space="0" w:color="auto"/>
            </w:tcBorders>
            <w:shd w:val="clear" w:color="auto" w:fill="FFFFFF" w:themeFill="background1"/>
            <w:vAlign w:val="center"/>
          </w:tcPr>
          <w:p w14:paraId="7EB03D38" w14:textId="77777777" w:rsidR="00A11F5C" w:rsidRPr="00B96D83" w:rsidRDefault="00A11F5C" w:rsidP="00F84E17">
            <w:pPr>
              <w:jc w:val="center"/>
              <w:rPr>
                <w:szCs w:val="24"/>
              </w:rPr>
            </w:pPr>
            <w:r w:rsidRPr="00B96D83">
              <w:t>2%</w:t>
            </w:r>
          </w:p>
        </w:tc>
        <w:tc>
          <w:tcPr>
            <w:tcW w:w="540" w:type="dxa"/>
            <w:tcBorders>
              <w:top w:val="nil"/>
              <w:left w:val="nil"/>
              <w:bottom w:val="single" w:sz="4" w:space="0" w:color="auto"/>
              <w:right w:val="single" w:sz="4" w:space="0" w:color="auto"/>
            </w:tcBorders>
            <w:shd w:val="clear" w:color="auto" w:fill="FFFFFF" w:themeFill="background1"/>
            <w:vAlign w:val="center"/>
          </w:tcPr>
          <w:p w14:paraId="4A298933" w14:textId="77777777" w:rsidR="00A11F5C" w:rsidRPr="00B96D83" w:rsidRDefault="00A11F5C" w:rsidP="00F84E17">
            <w:pPr>
              <w:jc w:val="center"/>
              <w:rPr>
                <w:szCs w:val="24"/>
              </w:rPr>
            </w:pPr>
            <w:r w:rsidRPr="00B96D83">
              <w:t>7%</w:t>
            </w:r>
          </w:p>
        </w:tc>
        <w:tc>
          <w:tcPr>
            <w:tcW w:w="990" w:type="dxa"/>
            <w:tcBorders>
              <w:top w:val="nil"/>
              <w:left w:val="nil"/>
              <w:bottom w:val="single" w:sz="4" w:space="0" w:color="auto"/>
              <w:right w:val="single" w:sz="4" w:space="0" w:color="auto"/>
            </w:tcBorders>
            <w:shd w:val="clear" w:color="auto" w:fill="FFFFFF" w:themeFill="background1"/>
            <w:vAlign w:val="center"/>
          </w:tcPr>
          <w:p w14:paraId="36814D1C" w14:textId="77777777" w:rsidR="00A11F5C" w:rsidRPr="00B96D83" w:rsidRDefault="00A11F5C" w:rsidP="00F84E17">
            <w:pPr>
              <w:jc w:val="center"/>
              <w:rPr>
                <w:szCs w:val="24"/>
              </w:rPr>
            </w:pPr>
            <w:r w:rsidRPr="00B96D83">
              <w:t>100%</w:t>
            </w:r>
          </w:p>
        </w:tc>
      </w:tr>
    </w:tbl>
    <w:p w14:paraId="28F29D77" w14:textId="77777777" w:rsidR="00A11F5C" w:rsidRPr="00B96D83" w:rsidRDefault="00A11F5C" w:rsidP="00A11F5C">
      <w:pPr>
        <w:tabs>
          <w:tab w:val="left" w:pos="270"/>
          <w:tab w:val="left" w:pos="450"/>
        </w:tabs>
        <w:spacing w:line="360" w:lineRule="auto"/>
        <w:ind w:left="540" w:firstLine="720"/>
        <w:rPr>
          <w:szCs w:val="24"/>
        </w:rPr>
      </w:pPr>
    </w:p>
    <w:bookmarkEnd w:id="87"/>
    <w:p w14:paraId="7E8FB6CB" w14:textId="77777777" w:rsidR="00A11F5C" w:rsidRPr="00B96D83" w:rsidRDefault="00A11F5C" w:rsidP="00A11F5C">
      <w:pPr>
        <w:rPr>
          <w:sz w:val="20"/>
          <w:szCs w:val="20"/>
        </w:rPr>
      </w:pPr>
    </w:p>
    <w:p w14:paraId="6A647E68" w14:textId="77777777" w:rsidR="00A11F5C" w:rsidRPr="00B96D83" w:rsidRDefault="00A11F5C" w:rsidP="00A11F5C">
      <w:pPr>
        <w:rPr>
          <w:sz w:val="20"/>
          <w:szCs w:val="20"/>
        </w:rPr>
      </w:pPr>
    </w:p>
    <w:p w14:paraId="2C5254F1" w14:textId="77777777" w:rsidR="00A11F5C" w:rsidRPr="00B96D83" w:rsidRDefault="00A11F5C" w:rsidP="00A11F5C">
      <w:pPr>
        <w:rPr>
          <w:sz w:val="20"/>
          <w:szCs w:val="20"/>
        </w:rPr>
      </w:pPr>
    </w:p>
    <w:p w14:paraId="6D91705F" w14:textId="77777777" w:rsidR="00A11F5C" w:rsidRPr="00B96D83" w:rsidRDefault="00A11F5C" w:rsidP="00A11F5C">
      <w:pPr>
        <w:rPr>
          <w:sz w:val="20"/>
          <w:szCs w:val="20"/>
        </w:rPr>
      </w:pPr>
    </w:p>
    <w:p w14:paraId="7F90F002" w14:textId="77777777" w:rsidR="00A11F5C" w:rsidRPr="00B96D83" w:rsidRDefault="00A11F5C" w:rsidP="00A11F5C">
      <w:pPr>
        <w:rPr>
          <w:sz w:val="20"/>
          <w:szCs w:val="20"/>
        </w:rPr>
      </w:pPr>
    </w:p>
    <w:tbl>
      <w:tblPr>
        <w:tblStyle w:val="TableGrid0"/>
        <w:tblW w:w="7290" w:type="dxa"/>
        <w:tblInd w:w="715" w:type="dxa"/>
        <w:shd w:val="clear" w:color="auto" w:fill="FFFFFF" w:themeFill="background1"/>
        <w:tblLayout w:type="fixed"/>
        <w:tblLook w:val="04A0" w:firstRow="1" w:lastRow="0" w:firstColumn="1" w:lastColumn="0" w:noHBand="0" w:noVBand="1"/>
      </w:tblPr>
      <w:tblGrid>
        <w:gridCol w:w="1260"/>
        <w:gridCol w:w="1710"/>
        <w:gridCol w:w="810"/>
        <w:gridCol w:w="720"/>
        <w:gridCol w:w="720"/>
        <w:gridCol w:w="540"/>
        <w:gridCol w:w="540"/>
        <w:gridCol w:w="990"/>
      </w:tblGrid>
      <w:tr w:rsidR="00A11F5C" w:rsidRPr="00B96D83" w14:paraId="29868FC5" w14:textId="77777777" w:rsidTr="00F84E17">
        <w:trPr>
          <w:trHeight w:val="132"/>
          <w:tblHeader/>
        </w:trPr>
        <w:tc>
          <w:tcPr>
            <w:tcW w:w="1260" w:type="dxa"/>
            <w:vMerge w:val="restart"/>
            <w:shd w:val="clear" w:color="auto" w:fill="FFFFFF" w:themeFill="background1"/>
          </w:tcPr>
          <w:p w14:paraId="76547489" w14:textId="77777777" w:rsidR="00A11F5C" w:rsidRPr="00B96D83" w:rsidRDefault="00A11F5C" w:rsidP="00F84E17">
            <w:pPr>
              <w:jc w:val="center"/>
              <w:rPr>
                <w:b/>
                <w:bCs/>
                <w:szCs w:val="24"/>
              </w:rPr>
            </w:pPr>
            <w:r w:rsidRPr="00B96D83">
              <w:rPr>
                <w:b/>
                <w:bCs/>
                <w:szCs w:val="24"/>
              </w:rPr>
              <w:lastRenderedPageBreak/>
              <w:t>Indikator</w:t>
            </w:r>
          </w:p>
        </w:tc>
        <w:tc>
          <w:tcPr>
            <w:tcW w:w="1710" w:type="dxa"/>
            <w:vMerge w:val="restart"/>
            <w:shd w:val="clear" w:color="auto" w:fill="FFFFFF" w:themeFill="background1"/>
          </w:tcPr>
          <w:p w14:paraId="210796B2" w14:textId="77777777" w:rsidR="00A11F5C" w:rsidRPr="00B96D83" w:rsidRDefault="00A11F5C" w:rsidP="00F84E17">
            <w:pPr>
              <w:jc w:val="center"/>
              <w:rPr>
                <w:b/>
                <w:bCs/>
                <w:szCs w:val="24"/>
              </w:rPr>
            </w:pPr>
            <w:r w:rsidRPr="00B96D83">
              <w:rPr>
                <w:b/>
                <w:bCs/>
                <w:szCs w:val="24"/>
              </w:rPr>
              <w:t>Pertanyaan</w:t>
            </w:r>
          </w:p>
        </w:tc>
        <w:tc>
          <w:tcPr>
            <w:tcW w:w="3330" w:type="dxa"/>
            <w:gridSpan w:val="5"/>
            <w:shd w:val="clear" w:color="auto" w:fill="FFFFFF" w:themeFill="background1"/>
          </w:tcPr>
          <w:p w14:paraId="3B2CE5EF" w14:textId="77777777" w:rsidR="00A11F5C" w:rsidRPr="00B96D83" w:rsidRDefault="00A11F5C" w:rsidP="00F84E17">
            <w:pPr>
              <w:jc w:val="center"/>
              <w:rPr>
                <w:b/>
                <w:bCs/>
                <w:szCs w:val="24"/>
              </w:rPr>
            </w:pPr>
            <w:r w:rsidRPr="00B96D83">
              <w:rPr>
                <w:b/>
                <w:bCs/>
                <w:szCs w:val="24"/>
              </w:rPr>
              <w:t>Jawaban</w:t>
            </w:r>
          </w:p>
        </w:tc>
        <w:tc>
          <w:tcPr>
            <w:tcW w:w="990" w:type="dxa"/>
            <w:vMerge w:val="restart"/>
            <w:shd w:val="clear" w:color="auto" w:fill="FFFFFF" w:themeFill="background1"/>
          </w:tcPr>
          <w:p w14:paraId="447DCF4D" w14:textId="77777777" w:rsidR="00A11F5C" w:rsidRPr="00B96D83" w:rsidRDefault="00A11F5C" w:rsidP="00F84E17">
            <w:pPr>
              <w:jc w:val="center"/>
              <w:rPr>
                <w:b/>
                <w:bCs/>
                <w:szCs w:val="24"/>
              </w:rPr>
            </w:pPr>
            <w:r w:rsidRPr="00B96D83">
              <w:rPr>
                <w:b/>
                <w:bCs/>
                <w:szCs w:val="24"/>
              </w:rPr>
              <w:t>Total</w:t>
            </w:r>
          </w:p>
        </w:tc>
      </w:tr>
      <w:tr w:rsidR="00A11F5C" w:rsidRPr="00B96D83" w14:paraId="02B48CC5" w14:textId="77777777" w:rsidTr="00F84E17">
        <w:trPr>
          <w:trHeight w:val="240"/>
          <w:tblHeader/>
        </w:trPr>
        <w:tc>
          <w:tcPr>
            <w:tcW w:w="1260" w:type="dxa"/>
            <w:vMerge/>
            <w:shd w:val="clear" w:color="auto" w:fill="FFFFFF" w:themeFill="background1"/>
          </w:tcPr>
          <w:p w14:paraId="2A464765" w14:textId="77777777" w:rsidR="00A11F5C" w:rsidRPr="00B96D83" w:rsidRDefault="00A11F5C" w:rsidP="00F84E17">
            <w:pPr>
              <w:jc w:val="center"/>
              <w:rPr>
                <w:szCs w:val="24"/>
              </w:rPr>
            </w:pPr>
          </w:p>
        </w:tc>
        <w:tc>
          <w:tcPr>
            <w:tcW w:w="1710" w:type="dxa"/>
            <w:vMerge/>
            <w:shd w:val="clear" w:color="auto" w:fill="FFFFFF" w:themeFill="background1"/>
          </w:tcPr>
          <w:p w14:paraId="652DA476" w14:textId="77777777" w:rsidR="00A11F5C" w:rsidRPr="00B96D83" w:rsidRDefault="00A11F5C" w:rsidP="00F84E17">
            <w:pPr>
              <w:jc w:val="center"/>
              <w:rPr>
                <w:szCs w:val="24"/>
              </w:rPr>
            </w:pPr>
          </w:p>
        </w:tc>
        <w:tc>
          <w:tcPr>
            <w:tcW w:w="810" w:type="dxa"/>
            <w:tcBorders>
              <w:bottom w:val="single" w:sz="4" w:space="0" w:color="auto"/>
            </w:tcBorders>
            <w:shd w:val="clear" w:color="auto" w:fill="FFFFFF" w:themeFill="background1"/>
          </w:tcPr>
          <w:p w14:paraId="230B3A9B" w14:textId="77777777" w:rsidR="00A11F5C" w:rsidRPr="00B96D83" w:rsidRDefault="00A11F5C" w:rsidP="00F84E17">
            <w:pPr>
              <w:jc w:val="center"/>
              <w:rPr>
                <w:b/>
                <w:bCs/>
                <w:szCs w:val="24"/>
              </w:rPr>
            </w:pPr>
            <w:r w:rsidRPr="00B96D83">
              <w:rPr>
                <w:b/>
                <w:bCs/>
                <w:szCs w:val="24"/>
              </w:rPr>
              <w:t>5</w:t>
            </w:r>
          </w:p>
        </w:tc>
        <w:tc>
          <w:tcPr>
            <w:tcW w:w="720" w:type="dxa"/>
            <w:tcBorders>
              <w:bottom w:val="single" w:sz="4" w:space="0" w:color="auto"/>
            </w:tcBorders>
            <w:shd w:val="clear" w:color="auto" w:fill="FFFFFF" w:themeFill="background1"/>
          </w:tcPr>
          <w:p w14:paraId="00D409D4"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6189C25C" w14:textId="77777777" w:rsidR="00A11F5C" w:rsidRPr="00B96D83" w:rsidRDefault="00A11F5C" w:rsidP="00F84E17">
            <w:pPr>
              <w:jc w:val="center"/>
              <w:rPr>
                <w:b/>
                <w:bCs/>
                <w:szCs w:val="24"/>
              </w:rPr>
            </w:pPr>
            <w:r w:rsidRPr="00B96D83">
              <w:rPr>
                <w:b/>
                <w:bCs/>
                <w:szCs w:val="24"/>
              </w:rPr>
              <w:t>3</w:t>
            </w:r>
          </w:p>
        </w:tc>
        <w:tc>
          <w:tcPr>
            <w:tcW w:w="540" w:type="dxa"/>
            <w:tcBorders>
              <w:bottom w:val="single" w:sz="4" w:space="0" w:color="auto"/>
            </w:tcBorders>
            <w:shd w:val="clear" w:color="auto" w:fill="FFFFFF" w:themeFill="background1"/>
          </w:tcPr>
          <w:p w14:paraId="7CF23409" w14:textId="77777777" w:rsidR="00A11F5C" w:rsidRPr="00B96D83" w:rsidRDefault="00A11F5C" w:rsidP="00F84E17">
            <w:pPr>
              <w:jc w:val="center"/>
              <w:rPr>
                <w:b/>
                <w:bCs/>
                <w:szCs w:val="24"/>
              </w:rPr>
            </w:pPr>
            <w:r w:rsidRPr="00B96D83">
              <w:rPr>
                <w:b/>
                <w:bCs/>
                <w:szCs w:val="24"/>
              </w:rPr>
              <w:t>2</w:t>
            </w:r>
          </w:p>
        </w:tc>
        <w:tc>
          <w:tcPr>
            <w:tcW w:w="540" w:type="dxa"/>
            <w:tcBorders>
              <w:bottom w:val="single" w:sz="4" w:space="0" w:color="auto"/>
            </w:tcBorders>
            <w:shd w:val="clear" w:color="auto" w:fill="FFFFFF" w:themeFill="background1"/>
          </w:tcPr>
          <w:p w14:paraId="72C34928" w14:textId="77777777" w:rsidR="00A11F5C" w:rsidRPr="00B96D83" w:rsidRDefault="00A11F5C" w:rsidP="00F84E17">
            <w:pPr>
              <w:jc w:val="center"/>
              <w:rPr>
                <w:b/>
                <w:bCs/>
                <w:szCs w:val="24"/>
              </w:rPr>
            </w:pPr>
            <w:r w:rsidRPr="00B96D83">
              <w:rPr>
                <w:b/>
                <w:bCs/>
                <w:szCs w:val="24"/>
              </w:rPr>
              <w:t>1</w:t>
            </w:r>
          </w:p>
        </w:tc>
        <w:tc>
          <w:tcPr>
            <w:tcW w:w="990" w:type="dxa"/>
            <w:vMerge/>
            <w:shd w:val="clear" w:color="auto" w:fill="FFFFFF" w:themeFill="background1"/>
          </w:tcPr>
          <w:p w14:paraId="48DA8887" w14:textId="77777777" w:rsidR="00A11F5C" w:rsidRPr="00B96D83" w:rsidRDefault="00A11F5C" w:rsidP="00F84E17">
            <w:pPr>
              <w:jc w:val="center"/>
              <w:rPr>
                <w:szCs w:val="24"/>
              </w:rPr>
            </w:pPr>
          </w:p>
        </w:tc>
      </w:tr>
      <w:tr w:rsidR="00A11F5C" w:rsidRPr="00B96D83" w14:paraId="4F86231A" w14:textId="77777777" w:rsidTr="00F84E17">
        <w:trPr>
          <w:trHeight w:val="1070"/>
          <w:tblHeader/>
        </w:trPr>
        <w:tc>
          <w:tcPr>
            <w:tcW w:w="1260" w:type="dxa"/>
            <w:vMerge w:val="restart"/>
            <w:shd w:val="clear" w:color="auto" w:fill="FFFFFF" w:themeFill="background1"/>
          </w:tcPr>
          <w:p w14:paraId="6389205B" w14:textId="77777777" w:rsidR="00A11F5C" w:rsidRPr="00B96D83" w:rsidRDefault="00A11F5C" w:rsidP="00F84E17">
            <w:pPr>
              <w:jc w:val="center"/>
              <w:rPr>
                <w:szCs w:val="24"/>
              </w:rPr>
            </w:pPr>
            <w:r w:rsidRPr="00B96D83">
              <w:rPr>
                <w:szCs w:val="24"/>
              </w:rPr>
              <w:t>Z.5</w:t>
            </w:r>
          </w:p>
        </w:tc>
        <w:tc>
          <w:tcPr>
            <w:tcW w:w="1710" w:type="dxa"/>
            <w:vMerge w:val="restart"/>
            <w:shd w:val="clear" w:color="auto" w:fill="FFFFFF" w:themeFill="background1"/>
          </w:tcPr>
          <w:p w14:paraId="1EAB2525" w14:textId="77777777" w:rsidR="00A11F5C" w:rsidRPr="00B96D83" w:rsidRDefault="00A11F5C" w:rsidP="00F84E17">
            <w:pPr>
              <w:spacing w:after="240"/>
              <w:jc w:val="left"/>
              <w:rPr>
                <w:szCs w:val="24"/>
              </w:rPr>
            </w:pPr>
            <w:r w:rsidRPr="00B96D83">
              <w:rPr>
                <w:szCs w:val="24"/>
              </w:rPr>
              <w:t>Saya selalu mendapatkan pengalaman berbelanja yang memuaskan di Tokopedia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CBE01" w14:textId="77777777" w:rsidR="00A11F5C" w:rsidRPr="00B96D83" w:rsidRDefault="00A11F5C" w:rsidP="00F84E17">
            <w:pPr>
              <w:jc w:val="center"/>
              <w:rPr>
                <w:szCs w:val="24"/>
              </w:rPr>
            </w:pPr>
            <w:r w:rsidRPr="00B96D83">
              <w:t>35</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1D203BB" w14:textId="77777777" w:rsidR="00A11F5C" w:rsidRPr="00B96D83" w:rsidRDefault="00A11F5C" w:rsidP="00F84E17">
            <w:pPr>
              <w:jc w:val="center"/>
              <w:rPr>
                <w:szCs w:val="24"/>
              </w:rPr>
            </w:pPr>
            <w:r w:rsidRPr="00B96D83">
              <w:t>42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60E5EED4" w14:textId="77777777" w:rsidR="00A11F5C" w:rsidRPr="00B96D83" w:rsidRDefault="00A11F5C" w:rsidP="00F84E17">
            <w:pPr>
              <w:jc w:val="center"/>
              <w:rPr>
                <w:szCs w:val="24"/>
              </w:rPr>
            </w:pPr>
            <w:r w:rsidRPr="00B96D83">
              <w:t>12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008294F" w14:textId="77777777" w:rsidR="00A11F5C" w:rsidRPr="00B96D83" w:rsidRDefault="00A11F5C" w:rsidP="00F84E17">
            <w:pPr>
              <w:jc w:val="center"/>
              <w:rPr>
                <w:szCs w:val="24"/>
              </w:rPr>
            </w:pPr>
            <w:r w:rsidRPr="00B96D83">
              <w:t>3</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425A3EE" w14:textId="77777777" w:rsidR="00A11F5C" w:rsidRPr="00B96D83" w:rsidRDefault="00A11F5C" w:rsidP="00F84E17">
            <w:pPr>
              <w:jc w:val="center"/>
              <w:rPr>
                <w:szCs w:val="24"/>
              </w:rPr>
            </w:pPr>
            <w:r w:rsidRPr="00B96D83">
              <w:t>4</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330E880D" w14:textId="77777777" w:rsidR="00A11F5C" w:rsidRPr="00B96D83" w:rsidRDefault="00A11F5C" w:rsidP="00F84E17">
            <w:pPr>
              <w:jc w:val="center"/>
              <w:rPr>
                <w:szCs w:val="24"/>
              </w:rPr>
            </w:pPr>
            <w:r w:rsidRPr="00B96D83">
              <w:t>96</w:t>
            </w:r>
          </w:p>
        </w:tc>
      </w:tr>
      <w:tr w:rsidR="00A11F5C" w:rsidRPr="00B96D83" w14:paraId="4CFE6438" w14:textId="77777777" w:rsidTr="00F84E17">
        <w:trPr>
          <w:trHeight w:val="443"/>
          <w:tblHeader/>
        </w:trPr>
        <w:tc>
          <w:tcPr>
            <w:tcW w:w="1260" w:type="dxa"/>
            <w:vMerge/>
            <w:shd w:val="clear" w:color="auto" w:fill="FFFFFF" w:themeFill="background1"/>
          </w:tcPr>
          <w:p w14:paraId="67FD881D" w14:textId="77777777" w:rsidR="00A11F5C" w:rsidRPr="00B96D83" w:rsidRDefault="00A11F5C" w:rsidP="00F84E17">
            <w:pPr>
              <w:jc w:val="center"/>
              <w:rPr>
                <w:szCs w:val="24"/>
              </w:rPr>
            </w:pPr>
          </w:p>
        </w:tc>
        <w:tc>
          <w:tcPr>
            <w:tcW w:w="1710" w:type="dxa"/>
            <w:vMerge/>
            <w:tcBorders>
              <w:bottom w:val="single" w:sz="4" w:space="0" w:color="auto"/>
            </w:tcBorders>
            <w:shd w:val="clear" w:color="auto" w:fill="FFFFFF" w:themeFill="background1"/>
          </w:tcPr>
          <w:p w14:paraId="045BC16A" w14:textId="77777777" w:rsidR="00A11F5C" w:rsidRPr="00B96D83" w:rsidRDefault="00A11F5C" w:rsidP="00F84E17">
            <w:pPr>
              <w:jc w:val="left"/>
              <w:rPr>
                <w:szCs w:val="24"/>
              </w:rPr>
            </w:pPr>
          </w:p>
        </w:tc>
        <w:tc>
          <w:tcPr>
            <w:tcW w:w="810" w:type="dxa"/>
            <w:tcBorders>
              <w:top w:val="single" w:sz="4" w:space="0" w:color="auto"/>
              <w:left w:val="nil"/>
              <w:bottom w:val="single" w:sz="4" w:space="0" w:color="auto"/>
              <w:right w:val="nil"/>
            </w:tcBorders>
            <w:shd w:val="clear" w:color="auto" w:fill="FFFFFF" w:themeFill="background1"/>
            <w:vAlign w:val="center"/>
          </w:tcPr>
          <w:p w14:paraId="4F17C32B" w14:textId="77777777" w:rsidR="00A11F5C" w:rsidRPr="00B96D83" w:rsidRDefault="00A11F5C" w:rsidP="00F84E17">
            <w:pPr>
              <w:jc w:val="center"/>
              <w:rPr>
                <w:szCs w:val="24"/>
              </w:rPr>
            </w:pPr>
            <w:r w:rsidRPr="00B96D83">
              <w:t>37%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2348" w14:textId="77777777" w:rsidR="00A11F5C" w:rsidRPr="00B96D83" w:rsidRDefault="00A11F5C" w:rsidP="00F84E17">
            <w:pPr>
              <w:jc w:val="center"/>
              <w:rPr>
                <w:szCs w:val="24"/>
              </w:rPr>
            </w:pPr>
            <w:r w:rsidRPr="00B96D83">
              <w:t>44%</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7001791D" w14:textId="77777777" w:rsidR="00A11F5C" w:rsidRPr="00B96D83" w:rsidRDefault="00A11F5C" w:rsidP="00F84E17">
            <w:pPr>
              <w:rPr>
                <w:szCs w:val="24"/>
              </w:rPr>
            </w:pPr>
            <w:r w:rsidRPr="00B96D83">
              <w:t>13%</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3904653" w14:textId="77777777" w:rsidR="00A11F5C" w:rsidRPr="00B96D83" w:rsidRDefault="00A11F5C" w:rsidP="00F84E17">
            <w:pPr>
              <w:jc w:val="center"/>
              <w:rPr>
                <w:szCs w:val="24"/>
              </w:rPr>
            </w:pPr>
            <w:r w:rsidRPr="00B96D83">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0E68A22" w14:textId="77777777" w:rsidR="00A11F5C" w:rsidRPr="00B96D83" w:rsidRDefault="00A11F5C" w:rsidP="00F84E17">
            <w:pPr>
              <w:jc w:val="center"/>
              <w:rPr>
                <w:szCs w:val="24"/>
              </w:rPr>
            </w:pPr>
            <w:r w:rsidRPr="00B96D83">
              <w:t>5%</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374E2C18" w14:textId="77777777" w:rsidR="00A11F5C" w:rsidRPr="00B96D83" w:rsidRDefault="00A11F5C" w:rsidP="00F84E17">
            <w:pPr>
              <w:keepNext/>
              <w:jc w:val="center"/>
              <w:rPr>
                <w:szCs w:val="24"/>
              </w:rPr>
            </w:pPr>
            <w:r w:rsidRPr="00B96D83">
              <w:t>100%</w:t>
            </w:r>
          </w:p>
        </w:tc>
      </w:tr>
      <w:tr w:rsidR="00A11F5C" w:rsidRPr="00B96D83" w14:paraId="04FAEE9A" w14:textId="77777777" w:rsidTr="00F84E17">
        <w:trPr>
          <w:trHeight w:val="881"/>
          <w:tblHeader/>
        </w:trPr>
        <w:tc>
          <w:tcPr>
            <w:tcW w:w="1260" w:type="dxa"/>
            <w:vMerge w:val="restart"/>
            <w:tcBorders>
              <w:right w:val="single" w:sz="4" w:space="0" w:color="auto"/>
            </w:tcBorders>
            <w:shd w:val="clear" w:color="auto" w:fill="FFFFFF" w:themeFill="background1"/>
          </w:tcPr>
          <w:p w14:paraId="56578778" w14:textId="77777777" w:rsidR="00A11F5C" w:rsidRPr="00B96D83" w:rsidRDefault="00A11F5C" w:rsidP="00F84E17">
            <w:pPr>
              <w:jc w:val="center"/>
              <w:rPr>
                <w:szCs w:val="24"/>
              </w:rPr>
            </w:pPr>
            <w:r w:rsidRPr="00B96D83">
              <w:rPr>
                <w:szCs w:val="24"/>
              </w:rPr>
              <w:t>Z.6</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F4D93D" w14:textId="77777777" w:rsidR="00A11F5C" w:rsidRPr="00B96D83" w:rsidRDefault="00A11F5C" w:rsidP="00F84E17">
            <w:pPr>
              <w:spacing w:after="240"/>
              <w:jc w:val="left"/>
              <w:rPr>
                <w:szCs w:val="24"/>
              </w:rPr>
            </w:pPr>
            <w:r w:rsidRPr="00B96D83">
              <w:rPr>
                <w:szCs w:val="24"/>
              </w:rPr>
              <w:t>Tokopedia konsisten dalam menjaga kecepatan pengiriman barang</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EE06A" w14:textId="77777777" w:rsidR="00A11F5C" w:rsidRPr="00B96D83" w:rsidRDefault="00A11F5C" w:rsidP="00F84E17">
            <w:pPr>
              <w:jc w:val="center"/>
              <w:rPr>
                <w:szCs w:val="24"/>
              </w:rPr>
            </w:pPr>
            <w:r w:rsidRPr="00B96D83">
              <w:t>33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401AC" w14:textId="77777777" w:rsidR="00A11F5C" w:rsidRPr="00B96D83" w:rsidRDefault="00A11F5C" w:rsidP="00F84E17">
            <w:pPr>
              <w:jc w:val="center"/>
              <w:rPr>
                <w:szCs w:val="24"/>
              </w:rPr>
            </w:pPr>
            <w:r w:rsidRPr="00B96D83">
              <w:t>46</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1020B" w14:textId="77777777" w:rsidR="00A11F5C" w:rsidRPr="00B96D83" w:rsidRDefault="00A11F5C" w:rsidP="00F84E17">
            <w:pPr>
              <w:jc w:val="center"/>
              <w:rPr>
                <w:szCs w:val="24"/>
              </w:rPr>
            </w:pPr>
            <w:r w:rsidRPr="00B96D83">
              <w:t>10</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42AD" w14:textId="77777777" w:rsidR="00A11F5C" w:rsidRPr="00B96D83" w:rsidRDefault="00A11F5C" w:rsidP="00F84E17">
            <w:pPr>
              <w:jc w:val="center"/>
              <w:rPr>
                <w:szCs w:val="24"/>
              </w:rPr>
            </w:pPr>
            <w:r w:rsidRPr="00B96D83">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2C93A" w14:textId="77777777" w:rsidR="00A11F5C" w:rsidRPr="00B96D83" w:rsidRDefault="00A11F5C" w:rsidP="00F84E17">
            <w:pPr>
              <w:jc w:val="center"/>
              <w:rPr>
                <w:szCs w:val="24"/>
              </w:rPr>
            </w:pPr>
            <w:r w:rsidRPr="00B96D83">
              <w:t>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EA2DE" w14:textId="77777777" w:rsidR="00A11F5C" w:rsidRPr="00B96D83" w:rsidRDefault="00A11F5C" w:rsidP="00F84E17">
            <w:pPr>
              <w:jc w:val="center"/>
              <w:rPr>
                <w:szCs w:val="24"/>
              </w:rPr>
            </w:pPr>
            <w:r w:rsidRPr="00B96D83">
              <w:t>96</w:t>
            </w:r>
          </w:p>
        </w:tc>
      </w:tr>
      <w:tr w:rsidR="00A11F5C" w:rsidRPr="00B96D83" w14:paraId="75DFB93D" w14:textId="77777777" w:rsidTr="00F84E17">
        <w:trPr>
          <w:trHeight w:val="437"/>
          <w:tblHeader/>
        </w:trPr>
        <w:tc>
          <w:tcPr>
            <w:tcW w:w="1260" w:type="dxa"/>
            <w:vMerge/>
            <w:tcBorders>
              <w:right w:val="single" w:sz="4" w:space="0" w:color="auto"/>
            </w:tcBorders>
            <w:shd w:val="clear" w:color="auto" w:fill="FFFFFF" w:themeFill="background1"/>
          </w:tcPr>
          <w:p w14:paraId="29A03628" w14:textId="77777777" w:rsidR="00A11F5C" w:rsidRPr="00B96D83" w:rsidRDefault="00A11F5C" w:rsidP="00F84E17">
            <w:pPr>
              <w:jc w:val="center"/>
              <w:rPr>
                <w:szCs w:val="24"/>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24A5674" w14:textId="77777777" w:rsidR="00A11F5C" w:rsidRPr="00B96D83" w:rsidRDefault="00A11F5C" w:rsidP="00F84E17">
            <w:pPr>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36346" w14:textId="77777777" w:rsidR="00A11F5C" w:rsidRPr="00B96D83" w:rsidRDefault="00A11F5C" w:rsidP="00F84E17">
            <w:pPr>
              <w:jc w:val="center"/>
              <w:rPr>
                <w:color w:val="000000" w:themeColor="text1"/>
                <w:szCs w:val="24"/>
              </w:rPr>
            </w:pPr>
            <w:r w:rsidRPr="00B96D83">
              <w:rPr>
                <w:color w:val="000000" w:themeColor="text1"/>
              </w:rPr>
              <w:t>35%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46B0B" w14:textId="77777777" w:rsidR="00A11F5C" w:rsidRPr="00B96D83" w:rsidRDefault="00A11F5C" w:rsidP="00F84E17">
            <w:pPr>
              <w:jc w:val="center"/>
              <w:rPr>
                <w:color w:val="000000" w:themeColor="text1"/>
                <w:szCs w:val="24"/>
              </w:rPr>
            </w:pPr>
            <w:r w:rsidRPr="00B96D83">
              <w:rPr>
                <w:color w:val="000000" w:themeColor="text1"/>
              </w:rPr>
              <w:t>48%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B6415" w14:textId="77777777" w:rsidR="00A11F5C" w:rsidRPr="00B96D83" w:rsidRDefault="00A11F5C" w:rsidP="00F84E17">
            <w:pPr>
              <w:jc w:val="center"/>
              <w:rPr>
                <w:color w:val="000000" w:themeColor="text1"/>
                <w:szCs w:val="24"/>
              </w:rPr>
            </w:pPr>
            <w:r w:rsidRPr="00B96D83">
              <w:rPr>
                <w:color w:val="000000" w:themeColor="text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405C" w14:textId="77777777" w:rsidR="00A11F5C" w:rsidRPr="00B96D83" w:rsidRDefault="00A11F5C" w:rsidP="00F84E17">
            <w:pPr>
              <w:jc w:val="center"/>
              <w:rPr>
                <w:color w:val="000000" w:themeColor="text1"/>
                <w:szCs w:val="24"/>
              </w:rPr>
            </w:pPr>
            <w:r w:rsidRPr="00B96D83">
              <w:rPr>
                <w:color w:val="000000" w:themeColor="text1"/>
              </w:rPr>
              <w:t>6%</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F53F" w14:textId="77777777" w:rsidR="00A11F5C" w:rsidRPr="00B96D83" w:rsidRDefault="00A11F5C" w:rsidP="00F84E17">
            <w:pPr>
              <w:jc w:val="center"/>
              <w:rPr>
                <w:color w:val="000000" w:themeColor="text1"/>
                <w:szCs w:val="24"/>
              </w:rPr>
            </w:pPr>
            <w:r w:rsidRPr="00B96D83">
              <w:rPr>
                <w:color w:val="000000" w:themeColor="text1"/>
              </w:rPr>
              <w:t>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D33F9" w14:textId="77777777" w:rsidR="00A11F5C" w:rsidRPr="00B96D83" w:rsidRDefault="00A11F5C" w:rsidP="00F84E17">
            <w:pPr>
              <w:jc w:val="center"/>
              <w:rPr>
                <w:color w:val="000000" w:themeColor="text1"/>
                <w:szCs w:val="24"/>
              </w:rPr>
            </w:pPr>
            <w:r w:rsidRPr="00B96D83">
              <w:rPr>
                <w:color w:val="000000" w:themeColor="text1"/>
              </w:rPr>
              <w:t>100%</w:t>
            </w:r>
          </w:p>
        </w:tc>
      </w:tr>
      <w:tr w:rsidR="00A11F5C" w:rsidRPr="00B96D83" w14:paraId="0732908E" w14:textId="77777777" w:rsidTr="00F84E17">
        <w:trPr>
          <w:trHeight w:val="1025"/>
          <w:tblHeader/>
        </w:trPr>
        <w:tc>
          <w:tcPr>
            <w:tcW w:w="1260" w:type="dxa"/>
            <w:vMerge w:val="restart"/>
            <w:shd w:val="clear" w:color="auto" w:fill="FFFFFF" w:themeFill="background1"/>
          </w:tcPr>
          <w:p w14:paraId="22D24B94" w14:textId="77777777" w:rsidR="00A11F5C" w:rsidRPr="00B96D83" w:rsidRDefault="00A11F5C" w:rsidP="00F84E17">
            <w:pPr>
              <w:jc w:val="center"/>
              <w:rPr>
                <w:szCs w:val="24"/>
              </w:rPr>
            </w:pPr>
            <w:r w:rsidRPr="00B96D83">
              <w:rPr>
                <w:szCs w:val="24"/>
              </w:rPr>
              <w:t>Z.7</w:t>
            </w:r>
          </w:p>
        </w:tc>
        <w:tc>
          <w:tcPr>
            <w:tcW w:w="1710" w:type="dxa"/>
            <w:vMerge w:val="restart"/>
            <w:tcBorders>
              <w:top w:val="single" w:sz="4" w:space="0" w:color="auto"/>
              <w:right w:val="single" w:sz="4" w:space="0" w:color="auto"/>
            </w:tcBorders>
            <w:shd w:val="clear" w:color="auto" w:fill="FFFFFF" w:themeFill="background1"/>
          </w:tcPr>
          <w:p w14:paraId="78AA2E53" w14:textId="77777777" w:rsidR="00A11F5C" w:rsidRPr="00B96D83" w:rsidRDefault="00A11F5C" w:rsidP="00F84E17">
            <w:pPr>
              <w:spacing w:after="240"/>
              <w:jc w:val="left"/>
              <w:rPr>
                <w:szCs w:val="24"/>
              </w:rPr>
            </w:pPr>
            <w:r w:rsidRPr="00B96D83">
              <w:rPr>
                <w:szCs w:val="24"/>
              </w:rPr>
              <w:t>Saya akan tetap memilih Tokopedia sebagai berbelanja utama online saya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023E2" w14:textId="77777777" w:rsidR="00A11F5C" w:rsidRPr="00B96D83" w:rsidRDefault="00A11F5C" w:rsidP="00F84E17">
            <w:pPr>
              <w:jc w:val="center"/>
              <w:rPr>
                <w:szCs w:val="24"/>
              </w:rPr>
            </w:pPr>
            <w:r w:rsidRPr="00B96D83">
              <w:t>28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6D2D6725" w14:textId="77777777" w:rsidR="00A11F5C" w:rsidRPr="00B96D83" w:rsidRDefault="00A11F5C" w:rsidP="00F84E17">
            <w:pPr>
              <w:jc w:val="center"/>
              <w:rPr>
                <w:szCs w:val="24"/>
              </w:rPr>
            </w:pPr>
            <w:r w:rsidRPr="00B96D83">
              <w:t>41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01DAF2AD" w14:textId="77777777" w:rsidR="00A11F5C" w:rsidRPr="00B96D83" w:rsidRDefault="00A11F5C" w:rsidP="00F84E17">
            <w:pPr>
              <w:jc w:val="center"/>
              <w:rPr>
                <w:szCs w:val="24"/>
              </w:rPr>
            </w:pPr>
            <w:r w:rsidRPr="00B96D83">
              <w:t>18</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479C909E" w14:textId="77777777" w:rsidR="00A11F5C" w:rsidRPr="00B96D83" w:rsidRDefault="00A11F5C" w:rsidP="00F84E17">
            <w:pPr>
              <w:jc w:val="center"/>
              <w:rPr>
                <w:szCs w:val="24"/>
              </w:rPr>
            </w:pPr>
            <w:r w:rsidRPr="00B96D83">
              <w:t>7</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5C64D8F6" w14:textId="77777777" w:rsidR="00A11F5C" w:rsidRPr="00B96D83" w:rsidRDefault="00A11F5C" w:rsidP="00F84E17">
            <w:pPr>
              <w:jc w:val="center"/>
              <w:rPr>
                <w:szCs w:val="24"/>
              </w:rPr>
            </w:pPr>
            <w:r w:rsidRPr="00B96D83">
              <w:t>2</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23E444DD" w14:textId="77777777" w:rsidR="00A11F5C" w:rsidRPr="00B96D83" w:rsidRDefault="00A11F5C" w:rsidP="00F84E17">
            <w:pPr>
              <w:jc w:val="center"/>
              <w:rPr>
                <w:szCs w:val="24"/>
              </w:rPr>
            </w:pPr>
            <w:r w:rsidRPr="00B96D83">
              <w:t>96</w:t>
            </w:r>
          </w:p>
        </w:tc>
      </w:tr>
      <w:tr w:rsidR="00A11F5C" w:rsidRPr="00B96D83" w14:paraId="601211C1" w14:textId="77777777" w:rsidTr="00F84E17">
        <w:trPr>
          <w:trHeight w:val="701"/>
          <w:tblHeader/>
        </w:trPr>
        <w:tc>
          <w:tcPr>
            <w:tcW w:w="1260" w:type="dxa"/>
            <w:vMerge/>
            <w:shd w:val="clear" w:color="auto" w:fill="FFFFFF" w:themeFill="background1"/>
          </w:tcPr>
          <w:p w14:paraId="39E048E4" w14:textId="77777777" w:rsidR="00A11F5C" w:rsidRPr="00B96D83" w:rsidRDefault="00A11F5C" w:rsidP="00F84E17">
            <w:pPr>
              <w:jc w:val="center"/>
              <w:rPr>
                <w:szCs w:val="24"/>
              </w:rPr>
            </w:pPr>
          </w:p>
        </w:tc>
        <w:tc>
          <w:tcPr>
            <w:tcW w:w="1710" w:type="dxa"/>
            <w:vMerge/>
            <w:tcBorders>
              <w:right w:val="single" w:sz="4" w:space="0" w:color="auto"/>
            </w:tcBorders>
            <w:shd w:val="clear" w:color="auto" w:fill="FFFFFF" w:themeFill="background1"/>
          </w:tcPr>
          <w:p w14:paraId="6C591A3B" w14:textId="77777777" w:rsidR="00A11F5C" w:rsidRPr="00B96D83" w:rsidRDefault="00A11F5C" w:rsidP="00F84E17">
            <w:pPr>
              <w:jc w:val="left"/>
              <w:rPr>
                <w:szCs w:val="24"/>
              </w:rPr>
            </w:pP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tcPr>
          <w:p w14:paraId="31504D9C" w14:textId="77777777" w:rsidR="00A11F5C" w:rsidRPr="00B96D83" w:rsidRDefault="00A11F5C" w:rsidP="00F84E17">
            <w:pPr>
              <w:jc w:val="center"/>
              <w:rPr>
                <w:szCs w:val="24"/>
              </w:rPr>
            </w:pPr>
            <w:r w:rsidRPr="00B96D83">
              <w:t>30%</w:t>
            </w:r>
          </w:p>
        </w:tc>
        <w:tc>
          <w:tcPr>
            <w:tcW w:w="720" w:type="dxa"/>
            <w:tcBorders>
              <w:top w:val="nil"/>
              <w:left w:val="nil"/>
              <w:bottom w:val="single" w:sz="4" w:space="0" w:color="auto"/>
              <w:right w:val="single" w:sz="4" w:space="0" w:color="auto"/>
            </w:tcBorders>
            <w:shd w:val="clear" w:color="auto" w:fill="FFFFFF" w:themeFill="background1"/>
            <w:vAlign w:val="center"/>
          </w:tcPr>
          <w:p w14:paraId="70BE1D08" w14:textId="77777777" w:rsidR="00A11F5C" w:rsidRPr="00B96D83" w:rsidRDefault="00A11F5C" w:rsidP="00F84E17">
            <w:pPr>
              <w:jc w:val="center"/>
              <w:rPr>
                <w:szCs w:val="24"/>
              </w:rPr>
            </w:pPr>
            <w:r w:rsidRPr="00B96D83">
              <w:t>43%</w:t>
            </w:r>
          </w:p>
        </w:tc>
        <w:tc>
          <w:tcPr>
            <w:tcW w:w="720" w:type="dxa"/>
            <w:tcBorders>
              <w:top w:val="nil"/>
              <w:left w:val="nil"/>
              <w:bottom w:val="single" w:sz="4" w:space="0" w:color="auto"/>
              <w:right w:val="single" w:sz="4" w:space="0" w:color="auto"/>
            </w:tcBorders>
            <w:shd w:val="clear" w:color="auto" w:fill="FFFFFF" w:themeFill="background1"/>
            <w:vAlign w:val="center"/>
          </w:tcPr>
          <w:p w14:paraId="486CA10F" w14:textId="77777777" w:rsidR="00A11F5C" w:rsidRPr="00B96D83" w:rsidRDefault="00A11F5C" w:rsidP="00F84E17">
            <w:pPr>
              <w:jc w:val="center"/>
              <w:rPr>
                <w:szCs w:val="24"/>
              </w:rPr>
            </w:pPr>
            <w:r w:rsidRPr="00B96D83">
              <w:t>19%</w:t>
            </w:r>
          </w:p>
        </w:tc>
        <w:tc>
          <w:tcPr>
            <w:tcW w:w="540" w:type="dxa"/>
            <w:tcBorders>
              <w:top w:val="nil"/>
              <w:left w:val="nil"/>
              <w:bottom w:val="single" w:sz="4" w:space="0" w:color="auto"/>
              <w:right w:val="single" w:sz="4" w:space="0" w:color="auto"/>
            </w:tcBorders>
            <w:shd w:val="clear" w:color="auto" w:fill="FFFFFF" w:themeFill="background1"/>
            <w:vAlign w:val="center"/>
          </w:tcPr>
          <w:p w14:paraId="0A6B9EAF" w14:textId="77777777" w:rsidR="00A11F5C" w:rsidRPr="00B96D83" w:rsidRDefault="00A11F5C" w:rsidP="00F84E17">
            <w:pPr>
              <w:jc w:val="center"/>
              <w:rPr>
                <w:szCs w:val="24"/>
              </w:rPr>
            </w:pPr>
            <w:r w:rsidRPr="00B96D83">
              <w:t>8%</w:t>
            </w:r>
          </w:p>
        </w:tc>
        <w:tc>
          <w:tcPr>
            <w:tcW w:w="540" w:type="dxa"/>
            <w:tcBorders>
              <w:top w:val="nil"/>
              <w:left w:val="nil"/>
              <w:bottom w:val="single" w:sz="4" w:space="0" w:color="auto"/>
              <w:right w:val="single" w:sz="4" w:space="0" w:color="auto"/>
            </w:tcBorders>
            <w:shd w:val="clear" w:color="auto" w:fill="FFFFFF" w:themeFill="background1"/>
            <w:vAlign w:val="center"/>
          </w:tcPr>
          <w:p w14:paraId="5DB35812" w14:textId="77777777" w:rsidR="00A11F5C" w:rsidRPr="00B96D83" w:rsidRDefault="00A11F5C" w:rsidP="00F84E17">
            <w:pPr>
              <w:jc w:val="center"/>
              <w:rPr>
                <w:szCs w:val="24"/>
              </w:rPr>
            </w:pPr>
            <w:r w:rsidRPr="00B96D83">
              <w:t>2%</w:t>
            </w:r>
          </w:p>
        </w:tc>
        <w:tc>
          <w:tcPr>
            <w:tcW w:w="990" w:type="dxa"/>
            <w:tcBorders>
              <w:top w:val="nil"/>
              <w:left w:val="nil"/>
              <w:bottom w:val="single" w:sz="4" w:space="0" w:color="auto"/>
              <w:right w:val="single" w:sz="4" w:space="0" w:color="auto"/>
            </w:tcBorders>
            <w:shd w:val="clear" w:color="auto" w:fill="FFFFFF" w:themeFill="background1"/>
            <w:vAlign w:val="center"/>
          </w:tcPr>
          <w:p w14:paraId="444682BB" w14:textId="77777777" w:rsidR="00A11F5C" w:rsidRPr="00B96D83" w:rsidRDefault="00A11F5C" w:rsidP="00F84E17">
            <w:pPr>
              <w:jc w:val="center"/>
              <w:rPr>
                <w:szCs w:val="24"/>
              </w:rPr>
            </w:pPr>
            <w:r w:rsidRPr="00B96D83">
              <w:t>100%</w:t>
            </w:r>
          </w:p>
        </w:tc>
      </w:tr>
      <w:tr w:rsidR="00A11F5C" w:rsidRPr="00B96D83" w14:paraId="5F68E35B" w14:textId="77777777" w:rsidTr="00F84E17">
        <w:trPr>
          <w:trHeight w:val="1106"/>
          <w:tblHeader/>
        </w:trPr>
        <w:tc>
          <w:tcPr>
            <w:tcW w:w="1260" w:type="dxa"/>
            <w:vMerge w:val="restart"/>
            <w:shd w:val="clear" w:color="auto" w:fill="FFFFFF" w:themeFill="background1"/>
          </w:tcPr>
          <w:p w14:paraId="30400071" w14:textId="77777777" w:rsidR="00A11F5C" w:rsidRPr="00B96D83" w:rsidRDefault="00A11F5C" w:rsidP="00F84E17">
            <w:pPr>
              <w:jc w:val="center"/>
              <w:rPr>
                <w:szCs w:val="24"/>
              </w:rPr>
            </w:pPr>
            <w:r w:rsidRPr="00B96D83">
              <w:rPr>
                <w:szCs w:val="24"/>
              </w:rPr>
              <w:t>Z.8</w:t>
            </w:r>
          </w:p>
        </w:tc>
        <w:tc>
          <w:tcPr>
            <w:tcW w:w="1710" w:type="dxa"/>
            <w:vMerge w:val="restart"/>
            <w:shd w:val="clear" w:color="auto" w:fill="FFFFFF" w:themeFill="background1"/>
          </w:tcPr>
          <w:p w14:paraId="225DB509" w14:textId="77777777" w:rsidR="00A11F5C" w:rsidRPr="00B96D83" w:rsidRDefault="00A11F5C" w:rsidP="00F84E17">
            <w:pPr>
              <w:spacing w:after="240"/>
              <w:jc w:val="left"/>
              <w:rPr>
                <w:szCs w:val="24"/>
              </w:rPr>
            </w:pPr>
            <w:r w:rsidRPr="00B96D83">
              <w:rPr>
                <w:szCs w:val="24"/>
              </w:rPr>
              <w:t>Tokopedia akan saya pilih dibandingkan e-commerce lain karena promo dan diskon menarik</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6E6C5" w14:textId="77777777" w:rsidR="00A11F5C" w:rsidRPr="00B96D83" w:rsidRDefault="00A11F5C" w:rsidP="00F84E17">
            <w:pPr>
              <w:jc w:val="center"/>
              <w:rPr>
                <w:szCs w:val="24"/>
              </w:rPr>
            </w:pPr>
            <w:r w:rsidRPr="00B96D83">
              <w:t>31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DFFFEDD" w14:textId="77777777" w:rsidR="00A11F5C" w:rsidRPr="00B96D83" w:rsidRDefault="00A11F5C" w:rsidP="00F84E17">
            <w:pPr>
              <w:jc w:val="center"/>
              <w:rPr>
                <w:szCs w:val="24"/>
              </w:rPr>
            </w:pPr>
            <w:r w:rsidRPr="00B96D83">
              <w:t>38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0E14253" w14:textId="77777777" w:rsidR="00A11F5C" w:rsidRPr="00B96D83" w:rsidRDefault="00A11F5C" w:rsidP="00F84E17">
            <w:pPr>
              <w:jc w:val="center"/>
              <w:rPr>
                <w:szCs w:val="24"/>
              </w:rPr>
            </w:pPr>
            <w:r w:rsidRPr="00B96D83">
              <w:t>22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7CBA1C0D" w14:textId="77777777" w:rsidR="00A11F5C" w:rsidRPr="00B96D83" w:rsidRDefault="00A11F5C" w:rsidP="00F84E17">
            <w:pPr>
              <w:jc w:val="center"/>
              <w:rPr>
                <w:szCs w:val="24"/>
              </w:rPr>
            </w:pPr>
            <w:r w:rsidRPr="00B96D83">
              <w:t>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0AD31DE1" w14:textId="77777777" w:rsidR="00A11F5C" w:rsidRPr="00B96D83" w:rsidRDefault="00A11F5C" w:rsidP="00F84E17">
            <w:pPr>
              <w:jc w:val="center"/>
              <w:rPr>
                <w:szCs w:val="24"/>
              </w:rPr>
            </w:pPr>
            <w:r w:rsidRPr="00B96D83">
              <w:t>3</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602DFDA7" w14:textId="77777777" w:rsidR="00A11F5C" w:rsidRPr="00B96D83" w:rsidRDefault="00A11F5C" w:rsidP="00F84E17">
            <w:pPr>
              <w:jc w:val="center"/>
              <w:rPr>
                <w:szCs w:val="24"/>
              </w:rPr>
            </w:pPr>
            <w:r w:rsidRPr="00B96D83">
              <w:t>96</w:t>
            </w:r>
          </w:p>
        </w:tc>
      </w:tr>
      <w:tr w:rsidR="00A11F5C" w:rsidRPr="00B96D83" w14:paraId="0B3A792C" w14:textId="77777777" w:rsidTr="00F84E17">
        <w:trPr>
          <w:trHeight w:val="260"/>
          <w:tblHeader/>
        </w:trPr>
        <w:tc>
          <w:tcPr>
            <w:tcW w:w="1260" w:type="dxa"/>
            <w:vMerge/>
            <w:shd w:val="clear" w:color="auto" w:fill="FFFFFF" w:themeFill="background1"/>
          </w:tcPr>
          <w:p w14:paraId="55E70548" w14:textId="77777777" w:rsidR="00A11F5C" w:rsidRPr="00B96D83" w:rsidRDefault="00A11F5C" w:rsidP="00F84E17">
            <w:pPr>
              <w:jc w:val="center"/>
              <w:rPr>
                <w:szCs w:val="24"/>
              </w:rPr>
            </w:pPr>
          </w:p>
        </w:tc>
        <w:tc>
          <w:tcPr>
            <w:tcW w:w="1710" w:type="dxa"/>
            <w:vMerge/>
            <w:shd w:val="clear" w:color="auto" w:fill="FFFFFF" w:themeFill="background1"/>
          </w:tcPr>
          <w:p w14:paraId="1AC2723A" w14:textId="77777777" w:rsidR="00A11F5C" w:rsidRPr="00B96D83" w:rsidRDefault="00A11F5C" w:rsidP="00F84E17">
            <w:pPr>
              <w:jc w:val="left"/>
              <w:rPr>
                <w:szCs w:val="24"/>
              </w:rPr>
            </w:pP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tcPr>
          <w:p w14:paraId="30A4D118" w14:textId="77777777" w:rsidR="00A11F5C" w:rsidRPr="00B96D83" w:rsidRDefault="00A11F5C" w:rsidP="00F84E17">
            <w:pPr>
              <w:jc w:val="center"/>
              <w:rPr>
                <w:szCs w:val="24"/>
              </w:rPr>
            </w:pPr>
            <w:r w:rsidRPr="00B96D83">
              <w:t>32%</w:t>
            </w:r>
          </w:p>
        </w:tc>
        <w:tc>
          <w:tcPr>
            <w:tcW w:w="720" w:type="dxa"/>
            <w:tcBorders>
              <w:top w:val="nil"/>
              <w:left w:val="nil"/>
              <w:bottom w:val="single" w:sz="4" w:space="0" w:color="auto"/>
              <w:right w:val="single" w:sz="4" w:space="0" w:color="auto"/>
            </w:tcBorders>
            <w:shd w:val="clear" w:color="auto" w:fill="FFFFFF" w:themeFill="background1"/>
            <w:vAlign w:val="center"/>
          </w:tcPr>
          <w:p w14:paraId="3DF65E22" w14:textId="77777777" w:rsidR="00A11F5C" w:rsidRPr="00B96D83" w:rsidRDefault="00A11F5C" w:rsidP="00F84E17">
            <w:pPr>
              <w:jc w:val="center"/>
              <w:rPr>
                <w:szCs w:val="24"/>
              </w:rPr>
            </w:pPr>
            <w:r w:rsidRPr="00B96D83">
              <w:t>40%</w:t>
            </w:r>
          </w:p>
        </w:tc>
        <w:tc>
          <w:tcPr>
            <w:tcW w:w="720" w:type="dxa"/>
            <w:tcBorders>
              <w:top w:val="nil"/>
              <w:left w:val="nil"/>
              <w:bottom w:val="single" w:sz="4" w:space="0" w:color="auto"/>
              <w:right w:val="single" w:sz="4" w:space="0" w:color="auto"/>
            </w:tcBorders>
            <w:shd w:val="clear" w:color="auto" w:fill="FFFFFF" w:themeFill="background1"/>
            <w:vAlign w:val="center"/>
          </w:tcPr>
          <w:p w14:paraId="2F862514" w14:textId="77777777" w:rsidR="00A11F5C" w:rsidRPr="00B96D83" w:rsidRDefault="00A11F5C" w:rsidP="00F84E17">
            <w:pPr>
              <w:jc w:val="center"/>
              <w:rPr>
                <w:szCs w:val="24"/>
              </w:rPr>
            </w:pPr>
            <w:r w:rsidRPr="00B96D83">
              <w:t>23%</w:t>
            </w:r>
          </w:p>
        </w:tc>
        <w:tc>
          <w:tcPr>
            <w:tcW w:w="540" w:type="dxa"/>
            <w:tcBorders>
              <w:top w:val="nil"/>
              <w:left w:val="nil"/>
              <w:bottom w:val="single" w:sz="4" w:space="0" w:color="auto"/>
              <w:right w:val="single" w:sz="4" w:space="0" w:color="auto"/>
            </w:tcBorders>
            <w:shd w:val="clear" w:color="auto" w:fill="FFFFFF" w:themeFill="background1"/>
            <w:vAlign w:val="center"/>
          </w:tcPr>
          <w:p w14:paraId="48494B3A" w14:textId="77777777" w:rsidR="00A11F5C" w:rsidRPr="00B96D83" w:rsidRDefault="00A11F5C" w:rsidP="00F84E17">
            <w:pPr>
              <w:jc w:val="center"/>
              <w:rPr>
                <w:szCs w:val="24"/>
              </w:rPr>
            </w:pPr>
            <w:r w:rsidRPr="00B96D83">
              <w:t>2%</w:t>
            </w:r>
          </w:p>
        </w:tc>
        <w:tc>
          <w:tcPr>
            <w:tcW w:w="540" w:type="dxa"/>
            <w:tcBorders>
              <w:top w:val="nil"/>
              <w:left w:val="nil"/>
              <w:bottom w:val="single" w:sz="4" w:space="0" w:color="auto"/>
              <w:right w:val="single" w:sz="4" w:space="0" w:color="auto"/>
            </w:tcBorders>
            <w:shd w:val="clear" w:color="auto" w:fill="FFFFFF" w:themeFill="background1"/>
            <w:vAlign w:val="center"/>
          </w:tcPr>
          <w:p w14:paraId="3ED7DD8A" w14:textId="77777777" w:rsidR="00A11F5C" w:rsidRPr="00B96D83" w:rsidRDefault="00A11F5C" w:rsidP="00F84E17">
            <w:pPr>
              <w:jc w:val="center"/>
              <w:rPr>
                <w:szCs w:val="24"/>
              </w:rPr>
            </w:pPr>
            <w:r w:rsidRPr="00B96D83">
              <w:t>4%</w:t>
            </w:r>
          </w:p>
        </w:tc>
        <w:tc>
          <w:tcPr>
            <w:tcW w:w="990" w:type="dxa"/>
            <w:tcBorders>
              <w:top w:val="nil"/>
              <w:left w:val="nil"/>
              <w:bottom w:val="single" w:sz="4" w:space="0" w:color="auto"/>
              <w:right w:val="single" w:sz="4" w:space="0" w:color="auto"/>
            </w:tcBorders>
            <w:shd w:val="clear" w:color="auto" w:fill="FFFFFF" w:themeFill="background1"/>
            <w:vAlign w:val="center"/>
          </w:tcPr>
          <w:p w14:paraId="7A5ADF6E" w14:textId="77777777" w:rsidR="00A11F5C" w:rsidRPr="00B96D83" w:rsidRDefault="00A11F5C" w:rsidP="00F84E17">
            <w:pPr>
              <w:jc w:val="center"/>
              <w:rPr>
                <w:szCs w:val="24"/>
              </w:rPr>
            </w:pPr>
            <w:r w:rsidRPr="00B96D83">
              <w:t>100%</w:t>
            </w:r>
          </w:p>
        </w:tc>
      </w:tr>
      <w:tr w:rsidR="00A11F5C" w:rsidRPr="00B96D83" w14:paraId="792A5BF2" w14:textId="77777777" w:rsidTr="00F84E17">
        <w:trPr>
          <w:trHeight w:val="908"/>
          <w:tblHeader/>
        </w:trPr>
        <w:tc>
          <w:tcPr>
            <w:tcW w:w="1260" w:type="dxa"/>
            <w:vMerge w:val="restart"/>
            <w:shd w:val="clear" w:color="auto" w:fill="FFFFFF" w:themeFill="background1"/>
          </w:tcPr>
          <w:p w14:paraId="5D474A59" w14:textId="77777777" w:rsidR="00A11F5C" w:rsidRPr="00B96D83" w:rsidRDefault="00A11F5C" w:rsidP="00F84E17">
            <w:pPr>
              <w:jc w:val="center"/>
              <w:rPr>
                <w:szCs w:val="24"/>
              </w:rPr>
            </w:pPr>
            <w:r w:rsidRPr="00B96D83">
              <w:rPr>
                <w:szCs w:val="24"/>
              </w:rPr>
              <w:t>Z.9</w:t>
            </w:r>
          </w:p>
        </w:tc>
        <w:tc>
          <w:tcPr>
            <w:tcW w:w="1710" w:type="dxa"/>
            <w:vMerge w:val="restart"/>
            <w:shd w:val="clear" w:color="auto" w:fill="FFFFFF" w:themeFill="background1"/>
          </w:tcPr>
          <w:p w14:paraId="12FC2F79" w14:textId="77777777" w:rsidR="00A11F5C" w:rsidRPr="00B96D83" w:rsidRDefault="00A11F5C" w:rsidP="00F84E17">
            <w:pPr>
              <w:spacing w:after="240"/>
              <w:jc w:val="left"/>
              <w:rPr>
                <w:szCs w:val="24"/>
              </w:rPr>
            </w:pPr>
            <w:r w:rsidRPr="00B96D83">
              <w:rPr>
                <w:szCs w:val="24"/>
              </w:rPr>
              <w:t>Tokopedia menawarkan informasi produk secara lengkap dan jelas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E116" w14:textId="77777777" w:rsidR="00A11F5C" w:rsidRPr="00B96D83" w:rsidRDefault="00A11F5C" w:rsidP="00F84E17">
            <w:pPr>
              <w:jc w:val="center"/>
              <w:rPr>
                <w:szCs w:val="24"/>
              </w:rPr>
            </w:pPr>
            <w:r w:rsidRPr="00B96D83">
              <w:t>28</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F8908AC" w14:textId="77777777" w:rsidR="00A11F5C" w:rsidRPr="00B96D83" w:rsidRDefault="00A11F5C" w:rsidP="00F84E17">
            <w:pPr>
              <w:jc w:val="center"/>
              <w:rPr>
                <w:szCs w:val="24"/>
              </w:rPr>
            </w:pPr>
            <w:r w:rsidRPr="00B96D83">
              <w:t>51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71E75BE" w14:textId="77777777" w:rsidR="00A11F5C" w:rsidRPr="00B96D83" w:rsidRDefault="00A11F5C" w:rsidP="00F84E17">
            <w:pPr>
              <w:jc w:val="center"/>
              <w:rPr>
                <w:szCs w:val="24"/>
              </w:rPr>
            </w:pPr>
            <w:r w:rsidRPr="00B96D83">
              <w:t>10</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2697C9E6" w14:textId="77777777" w:rsidR="00A11F5C" w:rsidRPr="00B96D83" w:rsidRDefault="00A11F5C" w:rsidP="00F84E17">
            <w:pPr>
              <w:jc w:val="center"/>
              <w:rPr>
                <w:szCs w:val="24"/>
              </w:rPr>
            </w:pPr>
            <w:r w:rsidRPr="00B96D83">
              <w:t>4</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14:paraId="28294829" w14:textId="77777777" w:rsidR="00A11F5C" w:rsidRPr="00B96D83" w:rsidRDefault="00A11F5C" w:rsidP="00F84E17">
            <w:pPr>
              <w:jc w:val="center"/>
              <w:rPr>
                <w:szCs w:val="24"/>
              </w:rPr>
            </w:pPr>
            <w:r w:rsidRPr="00B96D83">
              <w:t>3</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52C20AEF" w14:textId="77777777" w:rsidR="00A11F5C" w:rsidRPr="00B96D83" w:rsidRDefault="00A11F5C" w:rsidP="00F84E17">
            <w:pPr>
              <w:jc w:val="center"/>
              <w:rPr>
                <w:szCs w:val="24"/>
              </w:rPr>
            </w:pPr>
            <w:r w:rsidRPr="00B96D83">
              <w:t>96</w:t>
            </w:r>
          </w:p>
        </w:tc>
      </w:tr>
      <w:tr w:rsidR="00A11F5C" w:rsidRPr="00B96D83" w14:paraId="435EFE84" w14:textId="77777777" w:rsidTr="00F84E17">
        <w:trPr>
          <w:trHeight w:val="266"/>
          <w:tblHeader/>
        </w:trPr>
        <w:tc>
          <w:tcPr>
            <w:tcW w:w="1260" w:type="dxa"/>
            <w:vMerge/>
            <w:shd w:val="clear" w:color="auto" w:fill="FFFFFF" w:themeFill="background1"/>
          </w:tcPr>
          <w:p w14:paraId="69164D0C" w14:textId="77777777" w:rsidR="00A11F5C" w:rsidRPr="00B96D83" w:rsidRDefault="00A11F5C" w:rsidP="00F84E17">
            <w:pPr>
              <w:jc w:val="center"/>
              <w:rPr>
                <w:szCs w:val="24"/>
              </w:rPr>
            </w:pPr>
          </w:p>
        </w:tc>
        <w:tc>
          <w:tcPr>
            <w:tcW w:w="1710" w:type="dxa"/>
            <w:vMerge/>
            <w:shd w:val="clear" w:color="auto" w:fill="FFFFFF" w:themeFill="background1"/>
          </w:tcPr>
          <w:p w14:paraId="1796A233" w14:textId="77777777" w:rsidR="00A11F5C" w:rsidRPr="00B96D83" w:rsidRDefault="00A11F5C" w:rsidP="00F84E17">
            <w:pPr>
              <w:jc w:val="left"/>
              <w:rPr>
                <w:szCs w:val="24"/>
              </w:rPr>
            </w:pPr>
          </w:p>
        </w:tc>
        <w:tc>
          <w:tcPr>
            <w:tcW w:w="810" w:type="dxa"/>
            <w:tcBorders>
              <w:top w:val="nil"/>
              <w:left w:val="single" w:sz="4" w:space="0" w:color="auto"/>
              <w:bottom w:val="single" w:sz="4" w:space="0" w:color="auto"/>
              <w:right w:val="single" w:sz="4" w:space="0" w:color="auto"/>
            </w:tcBorders>
            <w:shd w:val="clear" w:color="auto" w:fill="FFFFFF" w:themeFill="background1"/>
            <w:vAlign w:val="center"/>
          </w:tcPr>
          <w:p w14:paraId="08D93408" w14:textId="77777777" w:rsidR="00A11F5C" w:rsidRPr="00B96D83" w:rsidRDefault="00A11F5C" w:rsidP="00F84E17">
            <w:pPr>
              <w:jc w:val="center"/>
              <w:rPr>
                <w:szCs w:val="24"/>
              </w:rPr>
            </w:pPr>
            <w:r w:rsidRPr="00B96D83">
              <w:t>30%</w:t>
            </w:r>
          </w:p>
        </w:tc>
        <w:tc>
          <w:tcPr>
            <w:tcW w:w="720" w:type="dxa"/>
            <w:tcBorders>
              <w:top w:val="nil"/>
              <w:left w:val="nil"/>
              <w:bottom w:val="single" w:sz="4" w:space="0" w:color="auto"/>
              <w:right w:val="single" w:sz="4" w:space="0" w:color="auto"/>
            </w:tcBorders>
            <w:shd w:val="clear" w:color="auto" w:fill="FFFFFF" w:themeFill="background1"/>
            <w:vAlign w:val="center"/>
          </w:tcPr>
          <w:p w14:paraId="0FADBE8C" w14:textId="77777777" w:rsidR="00A11F5C" w:rsidRPr="00B96D83" w:rsidRDefault="00A11F5C" w:rsidP="00F84E17">
            <w:pPr>
              <w:jc w:val="center"/>
              <w:rPr>
                <w:szCs w:val="24"/>
              </w:rPr>
            </w:pPr>
            <w:r w:rsidRPr="00B96D83">
              <w:t>54%</w:t>
            </w:r>
          </w:p>
        </w:tc>
        <w:tc>
          <w:tcPr>
            <w:tcW w:w="720" w:type="dxa"/>
            <w:tcBorders>
              <w:top w:val="nil"/>
              <w:left w:val="nil"/>
              <w:bottom w:val="single" w:sz="4" w:space="0" w:color="auto"/>
              <w:right w:val="single" w:sz="4" w:space="0" w:color="auto"/>
            </w:tcBorders>
            <w:shd w:val="clear" w:color="auto" w:fill="FFFFFF" w:themeFill="background1"/>
            <w:vAlign w:val="center"/>
          </w:tcPr>
          <w:p w14:paraId="1773B7B6" w14:textId="77777777" w:rsidR="00A11F5C" w:rsidRPr="00B96D83" w:rsidRDefault="00A11F5C" w:rsidP="00F84E17">
            <w:pPr>
              <w:jc w:val="center"/>
              <w:rPr>
                <w:szCs w:val="24"/>
              </w:rPr>
            </w:pPr>
            <w:r w:rsidRPr="00B96D83">
              <w:t>11%</w:t>
            </w:r>
          </w:p>
        </w:tc>
        <w:tc>
          <w:tcPr>
            <w:tcW w:w="540" w:type="dxa"/>
            <w:tcBorders>
              <w:top w:val="nil"/>
              <w:left w:val="nil"/>
              <w:bottom w:val="single" w:sz="4" w:space="0" w:color="auto"/>
              <w:right w:val="single" w:sz="4" w:space="0" w:color="auto"/>
            </w:tcBorders>
            <w:shd w:val="clear" w:color="auto" w:fill="FFFFFF" w:themeFill="background1"/>
            <w:vAlign w:val="center"/>
          </w:tcPr>
          <w:p w14:paraId="4D5B7318" w14:textId="77777777" w:rsidR="00A11F5C" w:rsidRPr="00B96D83" w:rsidRDefault="00A11F5C" w:rsidP="00F84E17">
            <w:pPr>
              <w:jc w:val="center"/>
              <w:rPr>
                <w:szCs w:val="24"/>
              </w:rPr>
            </w:pPr>
            <w:r w:rsidRPr="00B96D83">
              <w:t>5%</w:t>
            </w:r>
          </w:p>
        </w:tc>
        <w:tc>
          <w:tcPr>
            <w:tcW w:w="540" w:type="dxa"/>
            <w:tcBorders>
              <w:top w:val="nil"/>
              <w:left w:val="nil"/>
              <w:bottom w:val="single" w:sz="4" w:space="0" w:color="auto"/>
              <w:right w:val="single" w:sz="4" w:space="0" w:color="auto"/>
            </w:tcBorders>
            <w:shd w:val="clear" w:color="auto" w:fill="FFFFFF" w:themeFill="background1"/>
            <w:vAlign w:val="center"/>
          </w:tcPr>
          <w:p w14:paraId="485B3F7A" w14:textId="77777777" w:rsidR="00A11F5C" w:rsidRPr="00B96D83" w:rsidRDefault="00A11F5C" w:rsidP="00F84E17">
            <w:pPr>
              <w:jc w:val="center"/>
              <w:rPr>
                <w:szCs w:val="24"/>
              </w:rPr>
            </w:pPr>
            <w:r w:rsidRPr="00B96D83">
              <w:t>4%</w:t>
            </w:r>
          </w:p>
        </w:tc>
        <w:tc>
          <w:tcPr>
            <w:tcW w:w="990" w:type="dxa"/>
            <w:tcBorders>
              <w:top w:val="nil"/>
              <w:left w:val="nil"/>
              <w:bottom w:val="single" w:sz="4" w:space="0" w:color="auto"/>
              <w:right w:val="single" w:sz="4" w:space="0" w:color="auto"/>
            </w:tcBorders>
            <w:shd w:val="clear" w:color="auto" w:fill="FFFFFF" w:themeFill="background1"/>
            <w:vAlign w:val="center"/>
          </w:tcPr>
          <w:p w14:paraId="6F9F0A67" w14:textId="77777777" w:rsidR="00A11F5C" w:rsidRPr="00B96D83" w:rsidRDefault="00A11F5C" w:rsidP="00F84E17">
            <w:pPr>
              <w:jc w:val="center"/>
              <w:rPr>
                <w:szCs w:val="24"/>
              </w:rPr>
            </w:pPr>
            <w:r w:rsidRPr="00B96D83">
              <w:t>100%</w:t>
            </w:r>
          </w:p>
        </w:tc>
      </w:tr>
    </w:tbl>
    <w:p w14:paraId="2E56D36A" w14:textId="77777777" w:rsidR="00A11F5C" w:rsidRPr="00B96D83" w:rsidRDefault="00A11F5C" w:rsidP="00A11F5C">
      <w:pPr>
        <w:rPr>
          <w:sz w:val="20"/>
          <w:szCs w:val="20"/>
        </w:rPr>
      </w:pPr>
    </w:p>
    <w:p w14:paraId="53F94B98" w14:textId="77777777" w:rsidR="00A11F5C" w:rsidRPr="00B96D83" w:rsidRDefault="00A11F5C" w:rsidP="00A11F5C">
      <w:pPr>
        <w:rPr>
          <w:sz w:val="20"/>
          <w:szCs w:val="20"/>
        </w:rPr>
      </w:pPr>
    </w:p>
    <w:p w14:paraId="1DD5E801" w14:textId="77777777" w:rsidR="00A11F5C" w:rsidRPr="00B96D83" w:rsidRDefault="00A11F5C" w:rsidP="00A11F5C">
      <w:pPr>
        <w:rPr>
          <w:sz w:val="20"/>
          <w:szCs w:val="20"/>
        </w:rPr>
      </w:pPr>
    </w:p>
    <w:p w14:paraId="3232236A" w14:textId="77777777" w:rsidR="00A11F5C" w:rsidRPr="00B96D83" w:rsidRDefault="00A11F5C" w:rsidP="00A11F5C">
      <w:pPr>
        <w:rPr>
          <w:sz w:val="20"/>
          <w:szCs w:val="20"/>
        </w:rPr>
      </w:pPr>
    </w:p>
    <w:p w14:paraId="48856410" w14:textId="77777777" w:rsidR="00A11F5C" w:rsidRPr="00B96D83" w:rsidRDefault="00A11F5C" w:rsidP="00A11F5C">
      <w:pPr>
        <w:rPr>
          <w:sz w:val="20"/>
          <w:szCs w:val="20"/>
        </w:rPr>
      </w:pPr>
    </w:p>
    <w:p w14:paraId="405C8963" w14:textId="77777777" w:rsidR="00A11F5C" w:rsidRPr="00B96D83" w:rsidRDefault="00A11F5C" w:rsidP="00A11F5C">
      <w:pPr>
        <w:rPr>
          <w:sz w:val="20"/>
          <w:szCs w:val="20"/>
        </w:rPr>
      </w:pPr>
    </w:p>
    <w:p w14:paraId="390F710F" w14:textId="77777777" w:rsidR="00A11F5C" w:rsidRPr="00B96D83" w:rsidRDefault="00A11F5C" w:rsidP="00A11F5C">
      <w:pPr>
        <w:rPr>
          <w:sz w:val="20"/>
          <w:szCs w:val="20"/>
        </w:rPr>
      </w:pPr>
    </w:p>
    <w:p w14:paraId="20711AFA" w14:textId="77777777" w:rsidR="00A11F5C" w:rsidRPr="00B96D83" w:rsidRDefault="00A11F5C" w:rsidP="00A11F5C">
      <w:pPr>
        <w:rPr>
          <w:sz w:val="20"/>
          <w:szCs w:val="20"/>
        </w:rPr>
      </w:pPr>
    </w:p>
    <w:p w14:paraId="2E24AA16" w14:textId="77777777" w:rsidR="00A11F5C" w:rsidRPr="00B96D83" w:rsidRDefault="00A11F5C" w:rsidP="00A11F5C">
      <w:pPr>
        <w:rPr>
          <w:sz w:val="20"/>
          <w:szCs w:val="20"/>
        </w:rPr>
      </w:pPr>
    </w:p>
    <w:tbl>
      <w:tblPr>
        <w:tblStyle w:val="TableGrid0"/>
        <w:tblW w:w="7290" w:type="dxa"/>
        <w:tblInd w:w="715" w:type="dxa"/>
        <w:shd w:val="clear" w:color="auto" w:fill="FFFFFF" w:themeFill="background1"/>
        <w:tblLayout w:type="fixed"/>
        <w:tblLook w:val="04A0" w:firstRow="1" w:lastRow="0" w:firstColumn="1" w:lastColumn="0" w:noHBand="0" w:noVBand="1"/>
      </w:tblPr>
      <w:tblGrid>
        <w:gridCol w:w="1260"/>
        <w:gridCol w:w="1710"/>
        <w:gridCol w:w="810"/>
        <w:gridCol w:w="720"/>
        <w:gridCol w:w="720"/>
        <w:gridCol w:w="540"/>
        <w:gridCol w:w="540"/>
        <w:gridCol w:w="990"/>
      </w:tblGrid>
      <w:tr w:rsidR="00A11F5C" w:rsidRPr="00B96D83" w14:paraId="09308E27" w14:textId="77777777" w:rsidTr="00F84E17">
        <w:trPr>
          <w:trHeight w:val="346"/>
          <w:tblHeader/>
        </w:trPr>
        <w:tc>
          <w:tcPr>
            <w:tcW w:w="1260" w:type="dxa"/>
            <w:vMerge w:val="restart"/>
            <w:shd w:val="clear" w:color="auto" w:fill="FFFFFF" w:themeFill="background1"/>
          </w:tcPr>
          <w:p w14:paraId="4F9DC97C" w14:textId="77777777" w:rsidR="00A11F5C" w:rsidRPr="00B96D83" w:rsidRDefault="00A11F5C" w:rsidP="00F84E17">
            <w:pPr>
              <w:jc w:val="center"/>
              <w:rPr>
                <w:b/>
                <w:bCs/>
                <w:szCs w:val="24"/>
              </w:rPr>
            </w:pPr>
            <w:r w:rsidRPr="00B96D83">
              <w:rPr>
                <w:b/>
                <w:bCs/>
                <w:szCs w:val="24"/>
              </w:rPr>
              <w:t>Indikator</w:t>
            </w:r>
          </w:p>
        </w:tc>
        <w:tc>
          <w:tcPr>
            <w:tcW w:w="1710" w:type="dxa"/>
            <w:vMerge w:val="restart"/>
            <w:shd w:val="clear" w:color="auto" w:fill="FFFFFF" w:themeFill="background1"/>
          </w:tcPr>
          <w:p w14:paraId="73477C6D" w14:textId="77777777" w:rsidR="00A11F5C" w:rsidRPr="00B96D83" w:rsidRDefault="00A11F5C" w:rsidP="00F84E17">
            <w:pPr>
              <w:jc w:val="center"/>
              <w:rPr>
                <w:b/>
                <w:bCs/>
                <w:szCs w:val="24"/>
              </w:rPr>
            </w:pPr>
            <w:r w:rsidRPr="00B96D83">
              <w:rPr>
                <w:b/>
                <w:bCs/>
                <w:szCs w:val="24"/>
              </w:rPr>
              <w:t>Pertanyaan</w:t>
            </w:r>
          </w:p>
        </w:tc>
        <w:tc>
          <w:tcPr>
            <w:tcW w:w="3330" w:type="dxa"/>
            <w:gridSpan w:val="5"/>
            <w:shd w:val="clear" w:color="auto" w:fill="FFFFFF" w:themeFill="background1"/>
          </w:tcPr>
          <w:p w14:paraId="187D4E65" w14:textId="77777777" w:rsidR="00A11F5C" w:rsidRPr="00B96D83" w:rsidRDefault="00A11F5C" w:rsidP="00F84E17">
            <w:pPr>
              <w:jc w:val="center"/>
              <w:rPr>
                <w:b/>
                <w:bCs/>
                <w:szCs w:val="24"/>
              </w:rPr>
            </w:pPr>
            <w:r w:rsidRPr="00B96D83">
              <w:rPr>
                <w:b/>
                <w:bCs/>
                <w:szCs w:val="24"/>
              </w:rPr>
              <w:t>Jawaban</w:t>
            </w:r>
          </w:p>
        </w:tc>
        <w:tc>
          <w:tcPr>
            <w:tcW w:w="990" w:type="dxa"/>
            <w:vMerge w:val="restart"/>
            <w:shd w:val="clear" w:color="auto" w:fill="FFFFFF" w:themeFill="background1"/>
          </w:tcPr>
          <w:p w14:paraId="1A3548A4" w14:textId="77777777" w:rsidR="00A11F5C" w:rsidRPr="00B96D83" w:rsidRDefault="00A11F5C" w:rsidP="00F84E17">
            <w:pPr>
              <w:jc w:val="center"/>
              <w:rPr>
                <w:b/>
                <w:bCs/>
                <w:szCs w:val="24"/>
              </w:rPr>
            </w:pPr>
            <w:r w:rsidRPr="00B96D83">
              <w:rPr>
                <w:b/>
                <w:bCs/>
                <w:szCs w:val="24"/>
              </w:rPr>
              <w:t>Total</w:t>
            </w:r>
          </w:p>
        </w:tc>
      </w:tr>
      <w:tr w:rsidR="00A11F5C" w:rsidRPr="00B96D83" w14:paraId="3C1F57CF" w14:textId="77777777" w:rsidTr="00F84E17">
        <w:trPr>
          <w:trHeight w:val="346"/>
          <w:tblHeader/>
        </w:trPr>
        <w:tc>
          <w:tcPr>
            <w:tcW w:w="1260" w:type="dxa"/>
            <w:vMerge/>
            <w:shd w:val="clear" w:color="auto" w:fill="FFFFFF" w:themeFill="background1"/>
          </w:tcPr>
          <w:p w14:paraId="26CA2817" w14:textId="77777777" w:rsidR="00A11F5C" w:rsidRPr="00B96D83" w:rsidRDefault="00A11F5C" w:rsidP="00F84E17">
            <w:pPr>
              <w:jc w:val="center"/>
              <w:rPr>
                <w:b/>
                <w:bCs/>
                <w:szCs w:val="24"/>
              </w:rPr>
            </w:pPr>
          </w:p>
        </w:tc>
        <w:tc>
          <w:tcPr>
            <w:tcW w:w="1710" w:type="dxa"/>
            <w:vMerge/>
            <w:shd w:val="clear" w:color="auto" w:fill="FFFFFF" w:themeFill="background1"/>
          </w:tcPr>
          <w:p w14:paraId="3470BD7E" w14:textId="77777777" w:rsidR="00A11F5C" w:rsidRPr="00B96D83" w:rsidRDefault="00A11F5C" w:rsidP="00F84E17">
            <w:pPr>
              <w:jc w:val="center"/>
              <w:rPr>
                <w:b/>
                <w:bCs/>
                <w:szCs w:val="24"/>
              </w:rPr>
            </w:pPr>
          </w:p>
        </w:tc>
        <w:tc>
          <w:tcPr>
            <w:tcW w:w="810" w:type="dxa"/>
            <w:shd w:val="clear" w:color="auto" w:fill="FFFFFF" w:themeFill="background1"/>
          </w:tcPr>
          <w:p w14:paraId="64225B05" w14:textId="77777777" w:rsidR="00A11F5C" w:rsidRPr="00B96D83" w:rsidRDefault="00A11F5C" w:rsidP="00F84E17">
            <w:pPr>
              <w:jc w:val="center"/>
              <w:rPr>
                <w:b/>
                <w:bCs/>
                <w:szCs w:val="24"/>
              </w:rPr>
            </w:pPr>
            <w:r w:rsidRPr="00B96D83">
              <w:rPr>
                <w:b/>
                <w:bCs/>
                <w:szCs w:val="24"/>
              </w:rPr>
              <w:t>5</w:t>
            </w:r>
          </w:p>
        </w:tc>
        <w:tc>
          <w:tcPr>
            <w:tcW w:w="720" w:type="dxa"/>
            <w:shd w:val="clear" w:color="auto" w:fill="FFFFFF" w:themeFill="background1"/>
          </w:tcPr>
          <w:p w14:paraId="150ABD43" w14:textId="77777777" w:rsidR="00A11F5C" w:rsidRPr="00B96D83" w:rsidRDefault="00A11F5C" w:rsidP="00F84E17">
            <w:pPr>
              <w:jc w:val="center"/>
              <w:rPr>
                <w:b/>
                <w:bCs/>
                <w:szCs w:val="24"/>
              </w:rPr>
            </w:pPr>
            <w:r w:rsidRPr="00B96D83">
              <w:rPr>
                <w:b/>
                <w:bCs/>
                <w:szCs w:val="24"/>
              </w:rPr>
              <w:t>4</w:t>
            </w:r>
          </w:p>
        </w:tc>
        <w:tc>
          <w:tcPr>
            <w:tcW w:w="720" w:type="dxa"/>
            <w:shd w:val="clear" w:color="auto" w:fill="FFFFFF" w:themeFill="background1"/>
          </w:tcPr>
          <w:p w14:paraId="580B8323" w14:textId="77777777" w:rsidR="00A11F5C" w:rsidRPr="00B96D83" w:rsidRDefault="00A11F5C" w:rsidP="00F84E17">
            <w:pPr>
              <w:jc w:val="center"/>
              <w:rPr>
                <w:b/>
                <w:bCs/>
                <w:szCs w:val="24"/>
              </w:rPr>
            </w:pPr>
            <w:r w:rsidRPr="00B96D83">
              <w:rPr>
                <w:b/>
                <w:bCs/>
                <w:szCs w:val="24"/>
              </w:rPr>
              <w:t>3</w:t>
            </w:r>
          </w:p>
        </w:tc>
        <w:tc>
          <w:tcPr>
            <w:tcW w:w="540" w:type="dxa"/>
            <w:shd w:val="clear" w:color="auto" w:fill="FFFFFF" w:themeFill="background1"/>
          </w:tcPr>
          <w:p w14:paraId="4CB2C0B6" w14:textId="77777777" w:rsidR="00A11F5C" w:rsidRPr="00B96D83" w:rsidRDefault="00A11F5C" w:rsidP="00F84E17">
            <w:pPr>
              <w:jc w:val="center"/>
              <w:rPr>
                <w:b/>
                <w:bCs/>
                <w:szCs w:val="24"/>
              </w:rPr>
            </w:pPr>
            <w:r w:rsidRPr="00B96D83">
              <w:rPr>
                <w:b/>
                <w:bCs/>
                <w:szCs w:val="24"/>
              </w:rPr>
              <w:t>2</w:t>
            </w:r>
          </w:p>
        </w:tc>
        <w:tc>
          <w:tcPr>
            <w:tcW w:w="540" w:type="dxa"/>
            <w:shd w:val="clear" w:color="auto" w:fill="FFFFFF" w:themeFill="background1"/>
          </w:tcPr>
          <w:p w14:paraId="0097EEA5" w14:textId="77777777" w:rsidR="00A11F5C" w:rsidRPr="00B96D83" w:rsidRDefault="00A11F5C" w:rsidP="00F84E17">
            <w:pPr>
              <w:jc w:val="center"/>
              <w:rPr>
                <w:b/>
                <w:bCs/>
                <w:szCs w:val="24"/>
              </w:rPr>
            </w:pPr>
            <w:r w:rsidRPr="00B96D83">
              <w:rPr>
                <w:b/>
                <w:bCs/>
                <w:szCs w:val="24"/>
              </w:rPr>
              <w:t>1</w:t>
            </w:r>
          </w:p>
        </w:tc>
        <w:tc>
          <w:tcPr>
            <w:tcW w:w="990" w:type="dxa"/>
            <w:vMerge/>
            <w:shd w:val="clear" w:color="auto" w:fill="FFFFFF" w:themeFill="background1"/>
          </w:tcPr>
          <w:p w14:paraId="5FAAF254" w14:textId="77777777" w:rsidR="00A11F5C" w:rsidRPr="00B96D83" w:rsidRDefault="00A11F5C" w:rsidP="00F84E17">
            <w:pPr>
              <w:jc w:val="center"/>
              <w:rPr>
                <w:b/>
                <w:bCs/>
                <w:szCs w:val="24"/>
              </w:rPr>
            </w:pPr>
          </w:p>
        </w:tc>
      </w:tr>
      <w:tr w:rsidR="00A11F5C" w:rsidRPr="00B96D83" w14:paraId="5FDCFA37" w14:textId="77777777" w:rsidTr="00F84E17">
        <w:trPr>
          <w:trHeight w:val="1358"/>
        </w:trPr>
        <w:tc>
          <w:tcPr>
            <w:tcW w:w="1260" w:type="dxa"/>
            <w:vMerge w:val="restart"/>
            <w:shd w:val="clear" w:color="auto" w:fill="FFFFFF" w:themeFill="background1"/>
          </w:tcPr>
          <w:p w14:paraId="19787698" w14:textId="77777777" w:rsidR="00A11F5C" w:rsidRPr="00B96D83" w:rsidRDefault="00A11F5C" w:rsidP="00F84E17">
            <w:pPr>
              <w:jc w:val="center"/>
              <w:rPr>
                <w:szCs w:val="24"/>
              </w:rPr>
            </w:pPr>
            <w:r w:rsidRPr="00B96D83">
              <w:rPr>
                <w:szCs w:val="24"/>
              </w:rPr>
              <w:t>Z.10</w:t>
            </w:r>
          </w:p>
        </w:tc>
        <w:tc>
          <w:tcPr>
            <w:tcW w:w="1710" w:type="dxa"/>
            <w:vMerge w:val="restart"/>
            <w:shd w:val="clear" w:color="auto" w:fill="FFFFFF" w:themeFill="background1"/>
          </w:tcPr>
          <w:p w14:paraId="3D6A6941" w14:textId="77777777" w:rsidR="00A11F5C" w:rsidRPr="00B96D83" w:rsidRDefault="00A11F5C" w:rsidP="00F84E17">
            <w:pPr>
              <w:spacing w:after="240"/>
              <w:jc w:val="left"/>
              <w:rPr>
                <w:szCs w:val="24"/>
              </w:rPr>
            </w:pPr>
            <w:r w:rsidRPr="00B96D83">
              <w:rPr>
                <w:szCs w:val="24"/>
              </w:rPr>
              <w:t>Tokopedia terbuka dalam memberikan informasi tentang keamanan transaksi online</w:t>
            </w:r>
          </w:p>
        </w:tc>
        <w:tc>
          <w:tcPr>
            <w:tcW w:w="810" w:type="dxa"/>
            <w:shd w:val="clear" w:color="auto" w:fill="FFFFFF" w:themeFill="background1"/>
          </w:tcPr>
          <w:p w14:paraId="3654B9C1" w14:textId="77777777" w:rsidR="00A11F5C" w:rsidRPr="00B96D83" w:rsidRDefault="00A11F5C" w:rsidP="00F84E17">
            <w:pPr>
              <w:spacing w:before="240"/>
              <w:jc w:val="center"/>
              <w:rPr>
                <w:szCs w:val="24"/>
              </w:rPr>
            </w:pPr>
            <w:r w:rsidRPr="00B96D83">
              <w:t>32</w:t>
            </w:r>
          </w:p>
        </w:tc>
        <w:tc>
          <w:tcPr>
            <w:tcW w:w="720" w:type="dxa"/>
            <w:shd w:val="clear" w:color="auto" w:fill="FFFFFF" w:themeFill="background1"/>
          </w:tcPr>
          <w:p w14:paraId="6B670477" w14:textId="77777777" w:rsidR="00A11F5C" w:rsidRPr="00B96D83" w:rsidRDefault="00A11F5C" w:rsidP="00F84E17">
            <w:pPr>
              <w:spacing w:before="240"/>
              <w:jc w:val="center"/>
              <w:rPr>
                <w:szCs w:val="24"/>
              </w:rPr>
            </w:pPr>
            <w:r w:rsidRPr="00B96D83">
              <w:t>41</w:t>
            </w:r>
          </w:p>
        </w:tc>
        <w:tc>
          <w:tcPr>
            <w:tcW w:w="720" w:type="dxa"/>
            <w:shd w:val="clear" w:color="auto" w:fill="FFFFFF" w:themeFill="background1"/>
          </w:tcPr>
          <w:p w14:paraId="6A2343E3" w14:textId="77777777" w:rsidR="00A11F5C" w:rsidRPr="00B96D83" w:rsidRDefault="00A11F5C" w:rsidP="00F84E17">
            <w:pPr>
              <w:spacing w:before="240"/>
              <w:jc w:val="center"/>
              <w:rPr>
                <w:szCs w:val="24"/>
              </w:rPr>
            </w:pPr>
            <w:r w:rsidRPr="00B96D83">
              <w:t>16</w:t>
            </w:r>
          </w:p>
        </w:tc>
        <w:tc>
          <w:tcPr>
            <w:tcW w:w="540" w:type="dxa"/>
            <w:shd w:val="clear" w:color="auto" w:fill="FFFFFF" w:themeFill="background1"/>
          </w:tcPr>
          <w:p w14:paraId="65F042A4" w14:textId="77777777" w:rsidR="00A11F5C" w:rsidRPr="00B96D83" w:rsidRDefault="00A11F5C" w:rsidP="00F84E17">
            <w:pPr>
              <w:spacing w:before="240"/>
              <w:jc w:val="center"/>
              <w:rPr>
                <w:szCs w:val="24"/>
              </w:rPr>
            </w:pPr>
            <w:r w:rsidRPr="00B96D83">
              <w:t>5</w:t>
            </w:r>
          </w:p>
        </w:tc>
        <w:tc>
          <w:tcPr>
            <w:tcW w:w="540" w:type="dxa"/>
            <w:shd w:val="clear" w:color="auto" w:fill="FFFFFF" w:themeFill="background1"/>
          </w:tcPr>
          <w:p w14:paraId="4D396BFD" w14:textId="77777777" w:rsidR="00A11F5C" w:rsidRPr="00B96D83" w:rsidRDefault="00A11F5C" w:rsidP="00F84E17">
            <w:pPr>
              <w:spacing w:before="240"/>
              <w:jc w:val="center"/>
              <w:rPr>
                <w:szCs w:val="24"/>
              </w:rPr>
            </w:pPr>
            <w:r w:rsidRPr="00B96D83">
              <w:t>2</w:t>
            </w:r>
          </w:p>
        </w:tc>
        <w:tc>
          <w:tcPr>
            <w:tcW w:w="990" w:type="dxa"/>
            <w:shd w:val="clear" w:color="auto" w:fill="FFFFFF" w:themeFill="background1"/>
          </w:tcPr>
          <w:p w14:paraId="2EF09DA8" w14:textId="77777777" w:rsidR="00A11F5C" w:rsidRPr="00B96D83" w:rsidRDefault="00A11F5C" w:rsidP="00F84E17">
            <w:pPr>
              <w:spacing w:before="240"/>
              <w:jc w:val="center"/>
              <w:rPr>
                <w:szCs w:val="24"/>
              </w:rPr>
            </w:pPr>
            <w:r w:rsidRPr="00B96D83">
              <w:t>96</w:t>
            </w:r>
          </w:p>
        </w:tc>
      </w:tr>
      <w:tr w:rsidR="00A11F5C" w:rsidRPr="00B96D83" w14:paraId="002EA72C" w14:textId="77777777" w:rsidTr="00F84E17">
        <w:trPr>
          <w:trHeight w:val="890"/>
        </w:trPr>
        <w:tc>
          <w:tcPr>
            <w:tcW w:w="1260" w:type="dxa"/>
            <w:vMerge/>
            <w:shd w:val="clear" w:color="auto" w:fill="FFFFFF" w:themeFill="background1"/>
          </w:tcPr>
          <w:p w14:paraId="3B77F50F" w14:textId="77777777" w:rsidR="00A11F5C" w:rsidRPr="00B96D83" w:rsidRDefault="00A11F5C" w:rsidP="00F84E17">
            <w:pPr>
              <w:spacing w:before="240" w:after="240"/>
              <w:rPr>
                <w:szCs w:val="24"/>
              </w:rPr>
            </w:pPr>
          </w:p>
        </w:tc>
        <w:tc>
          <w:tcPr>
            <w:tcW w:w="1710" w:type="dxa"/>
            <w:vMerge/>
            <w:shd w:val="clear" w:color="auto" w:fill="FFFFFF" w:themeFill="background1"/>
          </w:tcPr>
          <w:p w14:paraId="04011B91" w14:textId="77777777" w:rsidR="00A11F5C" w:rsidRPr="00B96D83" w:rsidRDefault="00A11F5C" w:rsidP="00F84E17">
            <w:pPr>
              <w:spacing w:before="240" w:after="240"/>
              <w:jc w:val="left"/>
              <w:rPr>
                <w:szCs w:val="24"/>
              </w:rPr>
            </w:pPr>
          </w:p>
        </w:tc>
        <w:tc>
          <w:tcPr>
            <w:tcW w:w="810" w:type="dxa"/>
            <w:shd w:val="clear" w:color="auto" w:fill="FFFFFF" w:themeFill="background1"/>
          </w:tcPr>
          <w:p w14:paraId="398B385B" w14:textId="77777777" w:rsidR="00A11F5C" w:rsidRPr="00B96D83" w:rsidRDefault="00A11F5C" w:rsidP="00F84E17">
            <w:pPr>
              <w:spacing w:before="240" w:after="240"/>
              <w:jc w:val="center"/>
              <w:rPr>
                <w:szCs w:val="24"/>
              </w:rPr>
            </w:pPr>
            <w:r w:rsidRPr="00B96D83">
              <w:t>34%</w:t>
            </w:r>
          </w:p>
        </w:tc>
        <w:tc>
          <w:tcPr>
            <w:tcW w:w="720" w:type="dxa"/>
            <w:shd w:val="clear" w:color="auto" w:fill="FFFFFF" w:themeFill="background1"/>
          </w:tcPr>
          <w:p w14:paraId="2CFDDB1E" w14:textId="77777777" w:rsidR="00A11F5C" w:rsidRPr="00B96D83" w:rsidRDefault="00A11F5C" w:rsidP="00F84E17">
            <w:pPr>
              <w:spacing w:before="240" w:after="240"/>
              <w:jc w:val="center"/>
              <w:rPr>
                <w:szCs w:val="24"/>
              </w:rPr>
            </w:pPr>
            <w:r w:rsidRPr="00B96D83">
              <w:t>43%</w:t>
            </w:r>
          </w:p>
        </w:tc>
        <w:tc>
          <w:tcPr>
            <w:tcW w:w="720" w:type="dxa"/>
            <w:shd w:val="clear" w:color="auto" w:fill="FFFFFF" w:themeFill="background1"/>
          </w:tcPr>
          <w:p w14:paraId="21CBE27F" w14:textId="77777777" w:rsidR="00A11F5C" w:rsidRPr="00B96D83" w:rsidRDefault="00A11F5C" w:rsidP="00F84E17">
            <w:pPr>
              <w:spacing w:before="240" w:after="240"/>
              <w:jc w:val="center"/>
              <w:rPr>
                <w:szCs w:val="24"/>
              </w:rPr>
            </w:pPr>
            <w:r w:rsidRPr="00B96D83">
              <w:t>17%</w:t>
            </w:r>
          </w:p>
        </w:tc>
        <w:tc>
          <w:tcPr>
            <w:tcW w:w="540" w:type="dxa"/>
            <w:shd w:val="clear" w:color="auto" w:fill="FFFFFF" w:themeFill="background1"/>
          </w:tcPr>
          <w:p w14:paraId="25BCD863" w14:textId="77777777" w:rsidR="00A11F5C" w:rsidRPr="00B96D83" w:rsidRDefault="00A11F5C" w:rsidP="00F84E17">
            <w:pPr>
              <w:spacing w:before="240" w:after="240"/>
              <w:jc w:val="center"/>
              <w:rPr>
                <w:szCs w:val="24"/>
              </w:rPr>
            </w:pPr>
            <w:r w:rsidRPr="00B96D83">
              <w:t>6%</w:t>
            </w:r>
          </w:p>
        </w:tc>
        <w:tc>
          <w:tcPr>
            <w:tcW w:w="540" w:type="dxa"/>
            <w:shd w:val="clear" w:color="auto" w:fill="FFFFFF" w:themeFill="background1"/>
          </w:tcPr>
          <w:p w14:paraId="58C614EC" w14:textId="77777777" w:rsidR="00A11F5C" w:rsidRPr="00B96D83" w:rsidRDefault="00A11F5C" w:rsidP="00F84E17">
            <w:pPr>
              <w:spacing w:before="240" w:after="240"/>
              <w:jc w:val="center"/>
              <w:rPr>
                <w:szCs w:val="24"/>
              </w:rPr>
            </w:pPr>
            <w:r w:rsidRPr="00B96D83">
              <w:t>2%</w:t>
            </w:r>
          </w:p>
        </w:tc>
        <w:tc>
          <w:tcPr>
            <w:tcW w:w="990" w:type="dxa"/>
            <w:shd w:val="clear" w:color="auto" w:fill="FFFFFF" w:themeFill="background1"/>
          </w:tcPr>
          <w:p w14:paraId="421D7C19" w14:textId="77777777" w:rsidR="00A11F5C" w:rsidRPr="00B96D83" w:rsidRDefault="00A11F5C" w:rsidP="00F84E17">
            <w:pPr>
              <w:spacing w:before="240" w:after="240"/>
              <w:jc w:val="center"/>
              <w:rPr>
                <w:szCs w:val="24"/>
              </w:rPr>
            </w:pPr>
            <w:r w:rsidRPr="00B96D83">
              <w:t>100%</w:t>
            </w:r>
          </w:p>
        </w:tc>
      </w:tr>
    </w:tbl>
    <w:p w14:paraId="18CFFF87" w14:textId="77777777" w:rsidR="00A11F5C" w:rsidRPr="00B96D83" w:rsidRDefault="00A11F5C" w:rsidP="00A11F5C">
      <w:pPr>
        <w:ind w:left="630"/>
      </w:pPr>
      <w:r w:rsidRPr="00B96D83">
        <w:rPr>
          <w:sz w:val="20"/>
          <w:szCs w:val="20"/>
        </w:rPr>
        <w:t>Sumber: Data primer, diolah penulis 2025</w:t>
      </w:r>
    </w:p>
    <w:p w14:paraId="7E8AAEE3" w14:textId="77777777" w:rsidR="00A11F5C" w:rsidRPr="00B96D83" w:rsidRDefault="00A11F5C" w:rsidP="00A11F5C">
      <w:pPr>
        <w:spacing w:line="360" w:lineRule="auto"/>
        <w:jc w:val="left"/>
        <w:rPr>
          <w:sz w:val="20"/>
          <w:szCs w:val="20"/>
        </w:rPr>
      </w:pPr>
    </w:p>
    <w:p w14:paraId="296448A9" w14:textId="77777777" w:rsidR="00A11F5C" w:rsidRPr="00B96D83" w:rsidRDefault="00A11F5C" w:rsidP="00A11F5C">
      <w:pPr>
        <w:spacing w:line="360" w:lineRule="auto"/>
        <w:ind w:left="540" w:firstLine="720"/>
        <w:rPr>
          <w:szCs w:val="24"/>
        </w:rPr>
      </w:pPr>
      <w:r w:rsidRPr="00B96D83">
        <w:rPr>
          <w:szCs w:val="24"/>
        </w:rPr>
        <w:t xml:space="preserve">Berdasarkan Tabel 4. </w:t>
      </w:r>
      <w:r w:rsidRPr="00B96D83">
        <w:rPr>
          <w:szCs w:val="24"/>
        </w:rPr>
        <w:fldChar w:fldCharType="begin"/>
      </w:r>
      <w:r w:rsidRPr="00B96D83">
        <w:rPr>
          <w:szCs w:val="24"/>
        </w:rPr>
        <w:instrText xml:space="preserve"> SEQ Tabel_4. \* ARABIC </w:instrText>
      </w:r>
      <w:r w:rsidRPr="00B96D83">
        <w:rPr>
          <w:szCs w:val="24"/>
        </w:rPr>
        <w:fldChar w:fldCharType="separate"/>
      </w:r>
      <w:r w:rsidRPr="00B96D83">
        <w:rPr>
          <w:noProof/>
          <w:szCs w:val="24"/>
        </w:rPr>
        <w:t>6</w:t>
      </w:r>
      <w:r w:rsidRPr="00B96D83">
        <w:rPr>
          <w:szCs w:val="24"/>
        </w:rPr>
        <w:fldChar w:fldCharType="end"/>
      </w:r>
      <w:r w:rsidRPr="00B96D83">
        <w:rPr>
          <w:b/>
          <w:bCs/>
          <w:sz w:val="20"/>
          <w:szCs w:val="20"/>
        </w:rPr>
        <w:t xml:space="preserve"> </w:t>
      </w:r>
      <w:r w:rsidRPr="00B96D83">
        <w:rPr>
          <w:szCs w:val="24"/>
        </w:rPr>
        <w:t>dapat disimpulkan bahwa rekapitulasi hasil statistik deskriptif mengenai tingkat kepercayaan pengguna (</w:t>
      </w:r>
      <w:r w:rsidRPr="00B96D83">
        <w:rPr>
          <w:i/>
          <w:iCs/>
          <w:szCs w:val="24"/>
        </w:rPr>
        <w:t>E-Trust</w:t>
      </w:r>
      <w:r w:rsidRPr="00B96D83">
        <w:rPr>
          <w:szCs w:val="24"/>
        </w:rPr>
        <w:t xml:space="preserve">) terhadap Tokopedia menunjukkan hasil yang cukup positif  pada berbagai indikator yang diukur. Semua tanggapan dari 96 responden yang disurvei menyatakan bahwa sebagian besar setuju dan sangat setuju, bahwa mereka sangat percaya dan puas dengan layanan Tokopedia. </w:t>
      </w:r>
    </w:p>
    <w:p w14:paraId="074453BD" w14:textId="77777777" w:rsidR="00A11F5C" w:rsidRPr="00B96D83" w:rsidRDefault="00A11F5C" w:rsidP="00A11F5C">
      <w:pPr>
        <w:spacing w:line="360" w:lineRule="auto"/>
        <w:ind w:left="540" w:firstLine="720"/>
        <w:rPr>
          <w:szCs w:val="24"/>
        </w:rPr>
      </w:pPr>
      <w:r w:rsidRPr="00B96D83">
        <w:rPr>
          <w:szCs w:val="24"/>
        </w:rPr>
        <w:t xml:space="preserve">Secara khusus pertanyaan pertama (Z.1) tentang apakah Tokopedia cukup aman untuk mencegah penipuan memperoleh nilai positif sebesar 70% responden (31% sangat setuju dan 39% setuju), menunjukkan bahwa sebagian besar pengguna merasa Tokopedia cukup aman untuk melindungi dari penipuan. 70% responden dari pertanyaan kedua (Z.2) tentang kejujuran dan akurasi informasi produk juga mendapat hasil positif, menunjukkan bahwa pelanggan percaya pada keaslian informasi produk. Layanan pelanggan (Z.3) yang mampu menyelesaikan masalah dengan cepat mendapat nilai positif 76% responden 5 (Sangat Setuju) dan 4 (Setuju), menunjukkan responsitivitas yang baik dari Tokopedia. Kemudahan penggunaan platform (Z.4) bahkan mendapat nilai positif tertinggi, yaitu 84% </w:t>
      </w:r>
      <w:bookmarkStart w:id="89" w:name="_Hlk202503797"/>
      <w:r w:rsidRPr="00B96D83">
        <w:rPr>
          <w:szCs w:val="24"/>
        </w:rPr>
        <w:t xml:space="preserve">responden </w:t>
      </w:r>
      <w:bookmarkEnd w:id="89"/>
      <w:r w:rsidRPr="00B96D83">
        <w:rPr>
          <w:szCs w:val="24"/>
        </w:rPr>
        <w:t>5 (Sangat Setuju) dan 4 (Setuju), menunjukkan bahwa Tokopedia sangat mudah digunakan.</w:t>
      </w:r>
    </w:p>
    <w:p w14:paraId="634D330E" w14:textId="77777777" w:rsidR="00A11F5C" w:rsidRPr="00B96D83" w:rsidRDefault="00A11F5C" w:rsidP="00A11F5C">
      <w:pPr>
        <w:spacing w:line="360" w:lineRule="auto"/>
        <w:ind w:left="540" w:firstLine="720"/>
        <w:rPr>
          <w:szCs w:val="24"/>
        </w:rPr>
      </w:pPr>
      <w:r w:rsidRPr="00B96D83">
        <w:rPr>
          <w:szCs w:val="24"/>
        </w:rPr>
        <w:t xml:space="preserve">Selanjutnya, pengalaman berbelanja yang memuaskan (Z.5) mendapat skor yang positf dengan skor 81% responden memberikan nilai </w:t>
      </w:r>
      <w:bookmarkStart w:id="90" w:name="_Hlk202504433"/>
      <w:r w:rsidRPr="00B96D83">
        <w:rPr>
          <w:szCs w:val="24"/>
        </w:rPr>
        <w:t xml:space="preserve">5 (Sangat Setuju) dan 4 (Setuju), </w:t>
      </w:r>
      <w:bookmarkEnd w:id="90"/>
      <w:r w:rsidRPr="00B96D83">
        <w:rPr>
          <w:szCs w:val="24"/>
        </w:rPr>
        <w:t xml:space="preserve">dan kecepatan pengiriman barang yang konsisten (Z.6) </w:t>
      </w:r>
      <w:r w:rsidRPr="00B96D83">
        <w:rPr>
          <w:szCs w:val="24"/>
        </w:rPr>
        <w:lastRenderedPageBreak/>
        <w:t>mendapat skor yang positif 83% responden memberikan nilai 5 (Sangat Setuju) dan 4 (Setuju), yang menunjukkan bahwa loyalitas pelanggan (Z.7) mendapat skor positif 73% responden dengan nilai 5 (Sangat Setuju) dan 4 (Setuju), yang menunjukkan bahwa sebagian besar responden berniat untuk tetap memilih Tokopedia sebagai platform utama mereka. Daya tarik promo dan diskon (Z.8) menerima nilai positif sebesar 72% responden, ini menunjukkan bahwa promosi ini dapat menarik pelanggan dengan baik. Informasi produk yang lengkap dan jelas (Z.9) mendapat nilai tertinggi kedua, dengan 84% responden memberikan nilai 5 (Sangat Setuju) dan 4 (Setuju), menunjukkan bahwa Tokopedia menyediakan informasi yang cukup untuk membantu orang membuat keputusan pembelian. Terakhir, keterbukaan Tokopedia terhadap informasi yang berkaitan dengan keamanan transaksi online (Z.10) juga mendapat nilai tertinggi kedua, dengan 77% responden bernilai 5 (Sangat Setuju) dan 4 (Setuju), menunjukkan bahwa Tokopedia sangat transparan dalam hal keamanan.</w:t>
      </w:r>
    </w:p>
    <w:p w14:paraId="23AC7F2C" w14:textId="77777777" w:rsidR="00A11F5C" w:rsidRPr="00B96D83" w:rsidRDefault="00A11F5C" w:rsidP="00A11F5C">
      <w:pPr>
        <w:spacing w:line="360" w:lineRule="auto"/>
        <w:ind w:left="540" w:firstLine="720"/>
        <w:rPr>
          <w:szCs w:val="24"/>
        </w:rPr>
      </w:pPr>
      <w:r w:rsidRPr="00B96D83">
        <w:rPr>
          <w:szCs w:val="24"/>
        </w:rPr>
        <w:t xml:space="preserve">Secara keseluruhan, temuan ini menunjukkan bahwa Tokopedia telah berhasil menumbuhkan kepercayaan dan kepuasan pengguna dalam berbagai aspek layanan, seperti keamanan, keakuratan, informasi, kemudahan penggunaan, pelayanan pelanggan, dan kecepatan pengiriman. Maka hal ini menunjukkan dengan jelas bahwa Tokopedia telah memenuhi semua ekspektasi pengguna dalam hal kepercayaan </w:t>
      </w:r>
      <w:r w:rsidRPr="00B96D83">
        <w:rPr>
          <w:i/>
          <w:iCs/>
          <w:szCs w:val="24"/>
        </w:rPr>
        <w:t>E-Trust</w:t>
      </w:r>
      <w:r w:rsidRPr="00B96D83">
        <w:rPr>
          <w:szCs w:val="24"/>
        </w:rPr>
        <w:t>.</w:t>
      </w:r>
    </w:p>
    <w:p w14:paraId="2B9781B8" w14:textId="77777777" w:rsidR="00A11F5C" w:rsidRPr="00B96D83" w:rsidRDefault="00A11F5C" w:rsidP="00A11F5C">
      <w:pPr>
        <w:spacing w:line="360" w:lineRule="auto"/>
        <w:rPr>
          <w:szCs w:val="24"/>
        </w:rPr>
      </w:pPr>
    </w:p>
    <w:p w14:paraId="6E58354D" w14:textId="77777777" w:rsidR="00A11F5C" w:rsidRPr="00B96D83" w:rsidRDefault="00A11F5C" w:rsidP="00A11F5C">
      <w:pPr>
        <w:spacing w:line="360" w:lineRule="auto"/>
        <w:rPr>
          <w:szCs w:val="24"/>
        </w:rPr>
        <w:sectPr w:rsidR="00A11F5C" w:rsidRPr="00B96D83" w:rsidSect="00D954E6">
          <w:pgSz w:w="11906" w:h="16838" w:code="9"/>
          <w:pgMar w:top="2268" w:right="1701" w:bottom="1701" w:left="2268" w:header="720" w:footer="720" w:gutter="0"/>
          <w:cols w:space="720"/>
          <w:titlePg/>
          <w:docGrid w:linePitch="326"/>
        </w:sectPr>
      </w:pPr>
    </w:p>
    <w:p w14:paraId="4901B36C" w14:textId="77777777" w:rsidR="00A11F5C" w:rsidRPr="00B96D83" w:rsidRDefault="00A11F5C" w:rsidP="00A11F5C">
      <w:pPr>
        <w:keepNext/>
        <w:keepLines/>
        <w:spacing w:line="360" w:lineRule="auto"/>
        <w:ind w:left="1260" w:hanging="720"/>
        <w:jc w:val="left"/>
        <w:outlineLvl w:val="2"/>
        <w:rPr>
          <w:b/>
          <w:i/>
          <w:iCs/>
        </w:rPr>
      </w:pPr>
      <w:bookmarkStart w:id="91" w:name="_Toc203694425"/>
      <w:r w:rsidRPr="00B96D83">
        <w:rPr>
          <w:b/>
        </w:rPr>
        <w:lastRenderedPageBreak/>
        <w:t>4.3.4</w:t>
      </w:r>
      <w:r w:rsidRPr="00B96D83">
        <w:rPr>
          <w:b/>
        </w:rPr>
        <w:tab/>
        <w:t xml:space="preserve">Deskripsi Variabel </w:t>
      </w:r>
      <w:r w:rsidRPr="00B96D83">
        <w:rPr>
          <w:b/>
          <w:i/>
          <w:iCs/>
        </w:rPr>
        <w:t xml:space="preserve">Repurchase Intention </w:t>
      </w:r>
      <w:r w:rsidRPr="00B96D83">
        <w:rPr>
          <w:b/>
        </w:rPr>
        <w:t>(Y)</w:t>
      </w:r>
      <w:bookmarkEnd w:id="91"/>
    </w:p>
    <w:p w14:paraId="614D182A" w14:textId="77777777" w:rsidR="00A11F5C" w:rsidRPr="00B96D83" w:rsidRDefault="00A11F5C" w:rsidP="00A11F5C">
      <w:pPr>
        <w:tabs>
          <w:tab w:val="left" w:pos="567"/>
        </w:tabs>
        <w:spacing w:line="360" w:lineRule="auto"/>
        <w:ind w:left="540" w:firstLine="720"/>
        <w:rPr>
          <w:sz w:val="28"/>
          <w:szCs w:val="28"/>
        </w:rPr>
      </w:pPr>
      <w:bookmarkStart w:id="92" w:name="_Hlk202903709"/>
      <w:r w:rsidRPr="00B96D83">
        <w:rPr>
          <w:szCs w:val="24"/>
        </w:rPr>
        <w:t>Sebagai hasil dari penyebaran kuesioner penelitian kepada 96 responden yang berpatisipasi dalam penelitian, dan tanggapan responden dapat dilihat dalam tabel berikut</w:t>
      </w:r>
      <w:r w:rsidRPr="00B96D83">
        <w:rPr>
          <w:sz w:val="28"/>
          <w:szCs w:val="28"/>
        </w:rPr>
        <w:t>:</w:t>
      </w:r>
    </w:p>
    <w:p w14:paraId="65A4EC9B" w14:textId="77777777" w:rsidR="00A11F5C" w:rsidRPr="00B96D83" w:rsidRDefault="00A11F5C" w:rsidP="00A11F5C">
      <w:pPr>
        <w:framePr w:hSpace="180" w:wrap="around" w:vAnchor="page" w:hAnchor="page" w:x="3805" w:y="4097"/>
        <w:ind w:left="14" w:hanging="14"/>
        <w:jc w:val="center"/>
        <w:rPr>
          <w:b/>
          <w:bCs/>
          <w:sz w:val="18"/>
          <w:szCs w:val="18"/>
        </w:rPr>
      </w:pPr>
      <w:bookmarkStart w:id="93" w:name="_Toc203124638"/>
      <w:bookmarkStart w:id="94" w:name="_Hlk203655836"/>
      <w:r w:rsidRPr="00B96D83">
        <w:rPr>
          <w:b/>
          <w:bCs/>
          <w:sz w:val="18"/>
          <w:szCs w:val="18"/>
        </w:rPr>
        <w:t xml:space="preserve">Tabel 4. </w:t>
      </w:r>
      <w:r w:rsidRPr="00B96D83">
        <w:rPr>
          <w:b/>
          <w:bCs/>
          <w:sz w:val="18"/>
          <w:szCs w:val="18"/>
        </w:rPr>
        <w:fldChar w:fldCharType="begin"/>
      </w:r>
      <w:r w:rsidRPr="00B96D83">
        <w:rPr>
          <w:b/>
          <w:bCs/>
          <w:sz w:val="18"/>
          <w:szCs w:val="18"/>
        </w:rPr>
        <w:instrText xml:space="preserve"> SEQ Tabel_4. \* ARABIC </w:instrText>
      </w:r>
      <w:r w:rsidRPr="00B96D83">
        <w:rPr>
          <w:b/>
          <w:bCs/>
          <w:sz w:val="18"/>
          <w:szCs w:val="18"/>
        </w:rPr>
        <w:fldChar w:fldCharType="separate"/>
      </w:r>
      <w:r w:rsidRPr="00B96D83">
        <w:rPr>
          <w:b/>
          <w:bCs/>
          <w:noProof/>
          <w:sz w:val="18"/>
          <w:szCs w:val="18"/>
        </w:rPr>
        <w:t>7</w:t>
      </w:r>
      <w:bookmarkEnd w:id="93"/>
      <w:r w:rsidRPr="00B96D83">
        <w:rPr>
          <w:b/>
          <w:bCs/>
          <w:sz w:val="18"/>
          <w:szCs w:val="18"/>
        </w:rPr>
        <w:fldChar w:fldCharType="end"/>
      </w:r>
      <w:r w:rsidRPr="00B96D83">
        <w:rPr>
          <w:b/>
          <w:bCs/>
          <w:sz w:val="18"/>
          <w:szCs w:val="18"/>
        </w:rPr>
        <w:t xml:space="preserve"> </w:t>
      </w:r>
      <w:bookmarkEnd w:id="94"/>
      <w:r w:rsidRPr="00B96D83">
        <w:rPr>
          <w:b/>
          <w:bCs/>
          <w:sz w:val="18"/>
          <w:szCs w:val="18"/>
        </w:rPr>
        <w:t>Rekapitulasi hasil statistik deskripsi</w:t>
      </w:r>
      <w:r w:rsidRPr="00B96D83">
        <w:rPr>
          <w:i/>
          <w:iCs/>
          <w:sz w:val="18"/>
          <w:szCs w:val="18"/>
        </w:rPr>
        <w:t xml:space="preserve"> </w:t>
      </w:r>
      <w:r w:rsidRPr="00B96D83">
        <w:rPr>
          <w:b/>
          <w:bCs/>
          <w:i/>
          <w:iCs/>
          <w:sz w:val="18"/>
          <w:szCs w:val="18"/>
        </w:rPr>
        <w:t>Repurchase Intention</w:t>
      </w:r>
      <w:r w:rsidRPr="00B96D83">
        <w:rPr>
          <w:b/>
          <w:bCs/>
          <w:sz w:val="18"/>
          <w:szCs w:val="18"/>
        </w:rPr>
        <w:t xml:space="preserve"> (Y)</w:t>
      </w:r>
    </w:p>
    <w:tbl>
      <w:tblPr>
        <w:tblStyle w:val="TableGrid0"/>
        <w:tblpPr w:leftFromText="180" w:rightFromText="180" w:vertAnchor="page" w:horzAnchor="margin" w:tblpXSpec="right" w:tblpY="4340"/>
        <w:tblW w:w="7295" w:type="dxa"/>
        <w:shd w:val="clear" w:color="auto" w:fill="FFFFFF" w:themeFill="background1"/>
        <w:tblLayout w:type="fixed"/>
        <w:tblLook w:val="04A0" w:firstRow="1" w:lastRow="0" w:firstColumn="1" w:lastColumn="0" w:noHBand="0" w:noVBand="1"/>
      </w:tblPr>
      <w:tblGrid>
        <w:gridCol w:w="1255"/>
        <w:gridCol w:w="1710"/>
        <w:gridCol w:w="810"/>
        <w:gridCol w:w="720"/>
        <w:gridCol w:w="720"/>
        <w:gridCol w:w="640"/>
        <w:gridCol w:w="625"/>
        <w:gridCol w:w="815"/>
      </w:tblGrid>
      <w:tr w:rsidR="00A11F5C" w:rsidRPr="00B96D83" w14:paraId="377B9315" w14:textId="77777777" w:rsidTr="00F84E17">
        <w:trPr>
          <w:trHeight w:val="135"/>
          <w:tblHeader/>
        </w:trPr>
        <w:tc>
          <w:tcPr>
            <w:tcW w:w="1255" w:type="dxa"/>
            <w:vMerge w:val="restart"/>
            <w:shd w:val="clear" w:color="auto" w:fill="FFFFFF" w:themeFill="background1"/>
          </w:tcPr>
          <w:p w14:paraId="0315DEFD" w14:textId="77777777" w:rsidR="00A11F5C" w:rsidRPr="00B96D83" w:rsidRDefault="00A11F5C" w:rsidP="00F84E17">
            <w:pPr>
              <w:jc w:val="center"/>
              <w:rPr>
                <w:b/>
                <w:bCs/>
                <w:szCs w:val="24"/>
              </w:rPr>
            </w:pPr>
            <w:bookmarkStart w:id="95" w:name="_Hlk202903093"/>
            <w:bookmarkStart w:id="96" w:name="_Hlk202833282"/>
            <w:bookmarkStart w:id="97" w:name="_Hlk202903752"/>
            <w:r w:rsidRPr="00B96D83">
              <w:rPr>
                <w:sz w:val="28"/>
                <w:szCs w:val="28"/>
              </w:rPr>
              <w:br w:type="page"/>
            </w:r>
            <w:r w:rsidRPr="00B96D83">
              <w:rPr>
                <w:b/>
                <w:bCs/>
                <w:szCs w:val="24"/>
              </w:rPr>
              <w:t>Indikator</w:t>
            </w:r>
          </w:p>
        </w:tc>
        <w:tc>
          <w:tcPr>
            <w:tcW w:w="1710" w:type="dxa"/>
            <w:vMerge w:val="restart"/>
            <w:shd w:val="clear" w:color="auto" w:fill="FFFFFF" w:themeFill="background1"/>
          </w:tcPr>
          <w:p w14:paraId="791839DE" w14:textId="77777777" w:rsidR="00A11F5C" w:rsidRPr="00B96D83" w:rsidRDefault="00A11F5C" w:rsidP="00F84E17">
            <w:pPr>
              <w:jc w:val="center"/>
              <w:rPr>
                <w:b/>
                <w:bCs/>
                <w:szCs w:val="24"/>
              </w:rPr>
            </w:pPr>
            <w:r w:rsidRPr="00B96D83">
              <w:rPr>
                <w:b/>
                <w:bCs/>
                <w:szCs w:val="24"/>
              </w:rPr>
              <w:t>Pertanyaan</w:t>
            </w:r>
          </w:p>
        </w:tc>
        <w:tc>
          <w:tcPr>
            <w:tcW w:w="3515" w:type="dxa"/>
            <w:gridSpan w:val="5"/>
            <w:shd w:val="clear" w:color="auto" w:fill="FFFFFF" w:themeFill="background1"/>
          </w:tcPr>
          <w:p w14:paraId="3170EF11" w14:textId="77777777" w:rsidR="00A11F5C" w:rsidRPr="00B96D83" w:rsidRDefault="00A11F5C" w:rsidP="00F84E17">
            <w:pPr>
              <w:jc w:val="center"/>
              <w:rPr>
                <w:b/>
                <w:bCs/>
                <w:szCs w:val="24"/>
              </w:rPr>
            </w:pPr>
            <w:r w:rsidRPr="00B96D83">
              <w:rPr>
                <w:b/>
                <w:bCs/>
                <w:szCs w:val="24"/>
              </w:rPr>
              <w:t>Jawaban</w:t>
            </w:r>
          </w:p>
        </w:tc>
        <w:tc>
          <w:tcPr>
            <w:tcW w:w="815" w:type="dxa"/>
            <w:vMerge w:val="restart"/>
            <w:shd w:val="clear" w:color="auto" w:fill="FFFFFF" w:themeFill="background1"/>
          </w:tcPr>
          <w:p w14:paraId="54901B7E" w14:textId="77777777" w:rsidR="00A11F5C" w:rsidRPr="00B96D83" w:rsidRDefault="00A11F5C" w:rsidP="00F84E17">
            <w:pPr>
              <w:jc w:val="center"/>
              <w:rPr>
                <w:b/>
                <w:bCs/>
                <w:szCs w:val="24"/>
              </w:rPr>
            </w:pPr>
            <w:bookmarkStart w:id="98" w:name="_Hlk202904907"/>
            <w:r w:rsidRPr="00B96D83">
              <w:rPr>
                <w:b/>
                <w:bCs/>
                <w:szCs w:val="24"/>
              </w:rPr>
              <w:t>Total</w:t>
            </w:r>
            <w:bookmarkEnd w:id="98"/>
          </w:p>
        </w:tc>
      </w:tr>
      <w:bookmarkEnd w:id="95"/>
      <w:tr w:rsidR="00A11F5C" w:rsidRPr="00B96D83" w14:paraId="2FD230B6" w14:textId="77777777" w:rsidTr="00F84E17">
        <w:trPr>
          <w:trHeight w:val="245"/>
          <w:tblHeader/>
        </w:trPr>
        <w:tc>
          <w:tcPr>
            <w:tcW w:w="1255" w:type="dxa"/>
            <w:vMerge/>
            <w:shd w:val="clear" w:color="auto" w:fill="FFFFFF" w:themeFill="background1"/>
          </w:tcPr>
          <w:p w14:paraId="1AC64C19" w14:textId="77777777" w:rsidR="00A11F5C" w:rsidRPr="00B96D83" w:rsidRDefault="00A11F5C" w:rsidP="00F84E17">
            <w:pPr>
              <w:jc w:val="center"/>
              <w:rPr>
                <w:szCs w:val="24"/>
              </w:rPr>
            </w:pPr>
          </w:p>
        </w:tc>
        <w:tc>
          <w:tcPr>
            <w:tcW w:w="1710" w:type="dxa"/>
            <w:vMerge/>
            <w:shd w:val="clear" w:color="auto" w:fill="FFFFFF" w:themeFill="background1"/>
          </w:tcPr>
          <w:p w14:paraId="446208CA" w14:textId="77777777" w:rsidR="00A11F5C" w:rsidRPr="00B96D83" w:rsidRDefault="00A11F5C" w:rsidP="00F84E17">
            <w:pPr>
              <w:jc w:val="center"/>
              <w:rPr>
                <w:szCs w:val="24"/>
              </w:rPr>
            </w:pPr>
          </w:p>
        </w:tc>
        <w:tc>
          <w:tcPr>
            <w:tcW w:w="810" w:type="dxa"/>
            <w:tcBorders>
              <w:bottom w:val="single" w:sz="4" w:space="0" w:color="auto"/>
            </w:tcBorders>
            <w:shd w:val="clear" w:color="auto" w:fill="FFFFFF" w:themeFill="background1"/>
          </w:tcPr>
          <w:p w14:paraId="7FF7FF93" w14:textId="77777777" w:rsidR="00A11F5C" w:rsidRPr="00B96D83" w:rsidRDefault="00A11F5C" w:rsidP="00F84E17">
            <w:pPr>
              <w:jc w:val="center"/>
              <w:rPr>
                <w:b/>
                <w:bCs/>
                <w:szCs w:val="24"/>
              </w:rPr>
            </w:pPr>
            <w:r w:rsidRPr="00B96D83">
              <w:rPr>
                <w:b/>
                <w:bCs/>
                <w:szCs w:val="24"/>
              </w:rPr>
              <w:t>5</w:t>
            </w:r>
          </w:p>
        </w:tc>
        <w:tc>
          <w:tcPr>
            <w:tcW w:w="720" w:type="dxa"/>
            <w:tcBorders>
              <w:bottom w:val="single" w:sz="4" w:space="0" w:color="auto"/>
            </w:tcBorders>
            <w:shd w:val="clear" w:color="auto" w:fill="FFFFFF" w:themeFill="background1"/>
          </w:tcPr>
          <w:p w14:paraId="6814B491" w14:textId="77777777" w:rsidR="00A11F5C" w:rsidRPr="00B96D83" w:rsidRDefault="00A11F5C" w:rsidP="00F84E17">
            <w:pPr>
              <w:jc w:val="center"/>
              <w:rPr>
                <w:b/>
                <w:bCs/>
                <w:szCs w:val="24"/>
              </w:rPr>
            </w:pPr>
            <w:r w:rsidRPr="00B96D83">
              <w:rPr>
                <w:b/>
                <w:bCs/>
                <w:szCs w:val="24"/>
              </w:rPr>
              <w:t>4</w:t>
            </w:r>
          </w:p>
        </w:tc>
        <w:tc>
          <w:tcPr>
            <w:tcW w:w="720" w:type="dxa"/>
            <w:tcBorders>
              <w:bottom w:val="single" w:sz="4" w:space="0" w:color="auto"/>
            </w:tcBorders>
            <w:shd w:val="clear" w:color="auto" w:fill="FFFFFF" w:themeFill="background1"/>
          </w:tcPr>
          <w:p w14:paraId="7D601CC7" w14:textId="77777777" w:rsidR="00A11F5C" w:rsidRPr="00B96D83" w:rsidRDefault="00A11F5C" w:rsidP="00F84E17">
            <w:pPr>
              <w:jc w:val="center"/>
              <w:rPr>
                <w:b/>
                <w:bCs/>
                <w:szCs w:val="24"/>
              </w:rPr>
            </w:pPr>
            <w:r w:rsidRPr="00B96D83">
              <w:rPr>
                <w:b/>
                <w:bCs/>
                <w:szCs w:val="24"/>
              </w:rPr>
              <w:t>3</w:t>
            </w:r>
          </w:p>
        </w:tc>
        <w:tc>
          <w:tcPr>
            <w:tcW w:w="640" w:type="dxa"/>
            <w:tcBorders>
              <w:bottom w:val="single" w:sz="4" w:space="0" w:color="auto"/>
            </w:tcBorders>
            <w:shd w:val="clear" w:color="auto" w:fill="FFFFFF" w:themeFill="background1"/>
          </w:tcPr>
          <w:p w14:paraId="6B3CF307" w14:textId="77777777" w:rsidR="00A11F5C" w:rsidRPr="00B96D83" w:rsidRDefault="00A11F5C" w:rsidP="00F84E17">
            <w:pPr>
              <w:jc w:val="center"/>
              <w:rPr>
                <w:b/>
                <w:bCs/>
                <w:szCs w:val="24"/>
              </w:rPr>
            </w:pPr>
            <w:r w:rsidRPr="00B96D83">
              <w:rPr>
                <w:b/>
                <w:bCs/>
                <w:szCs w:val="24"/>
              </w:rPr>
              <w:t>2</w:t>
            </w:r>
          </w:p>
        </w:tc>
        <w:tc>
          <w:tcPr>
            <w:tcW w:w="625" w:type="dxa"/>
            <w:tcBorders>
              <w:bottom w:val="single" w:sz="4" w:space="0" w:color="auto"/>
            </w:tcBorders>
            <w:shd w:val="clear" w:color="auto" w:fill="FFFFFF" w:themeFill="background1"/>
          </w:tcPr>
          <w:p w14:paraId="1C4453BF" w14:textId="77777777" w:rsidR="00A11F5C" w:rsidRPr="00B96D83" w:rsidRDefault="00A11F5C" w:rsidP="00F84E17">
            <w:pPr>
              <w:jc w:val="center"/>
              <w:rPr>
                <w:b/>
                <w:bCs/>
                <w:szCs w:val="24"/>
              </w:rPr>
            </w:pPr>
            <w:r w:rsidRPr="00B96D83">
              <w:rPr>
                <w:b/>
                <w:bCs/>
                <w:szCs w:val="24"/>
              </w:rPr>
              <w:t>1</w:t>
            </w:r>
          </w:p>
        </w:tc>
        <w:tc>
          <w:tcPr>
            <w:tcW w:w="815" w:type="dxa"/>
            <w:vMerge/>
            <w:shd w:val="clear" w:color="auto" w:fill="FFFFFF" w:themeFill="background1"/>
          </w:tcPr>
          <w:p w14:paraId="044D9823" w14:textId="77777777" w:rsidR="00A11F5C" w:rsidRPr="00B96D83" w:rsidRDefault="00A11F5C" w:rsidP="00F84E17">
            <w:pPr>
              <w:jc w:val="center"/>
              <w:rPr>
                <w:szCs w:val="24"/>
              </w:rPr>
            </w:pPr>
          </w:p>
        </w:tc>
      </w:tr>
      <w:bookmarkEnd w:id="96"/>
      <w:tr w:rsidR="00A11F5C" w:rsidRPr="00B96D83" w14:paraId="2D566747" w14:textId="77777777" w:rsidTr="00F84E17">
        <w:trPr>
          <w:trHeight w:val="1304"/>
          <w:tblHeader/>
        </w:trPr>
        <w:tc>
          <w:tcPr>
            <w:tcW w:w="1255" w:type="dxa"/>
            <w:vMerge w:val="restart"/>
            <w:shd w:val="clear" w:color="auto" w:fill="FFFFFF" w:themeFill="background1"/>
          </w:tcPr>
          <w:p w14:paraId="2DA38039" w14:textId="77777777" w:rsidR="00A11F5C" w:rsidRPr="00B96D83" w:rsidRDefault="00A11F5C" w:rsidP="00F84E17">
            <w:pPr>
              <w:spacing w:after="240"/>
              <w:jc w:val="center"/>
              <w:rPr>
                <w:szCs w:val="24"/>
              </w:rPr>
            </w:pPr>
            <w:r w:rsidRPr="00B96D83">
              <w:rPr>
                <w:szCs w:val="24"/>
              </w:rPr>
              <w:t>Y.1</w:t>
            </w:r>
          </w:p>
        </w:tc>
        <w:tc>
          <w:tcPr>
            <w:tcW w:w="1710" w:type="dxa"/>
            <w:vMerge w:val="restart"/>
            <w:tcBorders>
              <w:right w:val="single" w:sz="4" w:space="0" w:color="auto"/>
            </w:tcBorders>
            <w:shd w:val="clear" w:color="auto" w:fill="FFFFFF" w:themeFill="background1"/>
          </w:tcPr>
          <w:p w14:paraId="747AD6D5" w14:textId="77777777" w:rsidR="00A11F5C" w:rsidRPr="00B96D83" w:rsidRDefault="00A11F5C" w:rsidP="00F84E17">
            <w:pPr>
              <w:spacing w:after="240"/>
              <w:jc w:val="left"/>
              <w:rPr>
                <w:szCs w:val="24"/>
              </w:rPr>
            </w:pPr>
            <w:r w:rsidRPr="00B96D83">
              <w:rPr>
                <w:szCs w:val="24"/>
              </w:rPr>
              <w:t>Tokopedia menawarkan transaksi yang mudah dan cepat sehingga saya ingin membeli kembali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909833" w14:textId="77777777" w:rsidR="00A11F5C" w:rsidRPr="00B96D83" w:rsidRDefault="00A11F5C" w:rsidP="00F84E17">
            <w:pPr>
              <w:spacing w:before="240" w:after="240"/>
              <w:jc w:val="center"/>
              <w:rPr>
                <w:szCs w:val="24"/>
              </w:rPr>
            </w:pPr>
            <w:r w:rsidRPr="00B96D83">
              <w:rPr>
                <w:szCs w:val="24"/>
              </w:rPr>
              <w:t>28</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A8E0" w14:textId="77777777" w:rsidR="00A11F5C" w:rsidRPr="00B96D83" w:rsidRDefault="00A11F5C" w:rsidP="00F84E17">
            <w:pPr>
              <w:spacing w:before="240" w:after="240"/>
              <w:jc w:val="center"/>
              <w:rPr>
                <w:szCs w:val="24"/>
              </w:rPr>
            </w:pPr>
            <w:r w:rsidRPr="00B96D83">
              <w:rPr>
                <w:szCs w:val="24"/>
              </w:rPr>
              <w:t>45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2FA9D1A" w14:textId="77777777" w:rsidR="00A11F5C" w:rsidRPr="00B96D83" w:rsidRDefault="00A11F5C" w:rsidP="00F84E17">
            <w:pPr>
              <w:spacing w:before="240" w:after="240" w:line="360" w:lineRule="auto"/>
              <w:jc w:val="center"/>
              <w:rPr>
                <w:szCs w:val="24"/>
              </w:rPr>
            </w:pPr>
            <w:r w:rsidRPr="00B96D83">
              <w:rPr>
                <w:szCs w:val="24"/>
              </w:rPr>
              <w:t>15</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9AE82" w14:textId="77777777" w:rsidR="00A11F5C" w:rsidRPr="00B96D83" w:rsidRDefault="00A11F5C" w:rsidP="00F84E17">
            <w:pPr>
              <w:spacing w:before="240" w:after="240"/>
              <w:jc w:val="center"/>
              <w:rPr>
                <w:szCs w:val="24"/>
              </w:rPr>
            </w:pPr>
            <w:r w:rsidRPr="00B96D83">
              <w:rPr>
                <w:szCs w:val="24"/>
              </w:rPr>
              <w:t>5</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96AF" w14:textId="77777777" w:rsidR="00A11F5C" w:rsidRPr="00B96D83" w:rsidRDefault="00A11F5C" w:rsidP="00F84E17">
            <w:pPr>
              <w:spacing w:before="240" w:after="240"/>
              <w:jc w:val="center"/>
              <w:rPr>
                <w:szCs w:val="24"/>
              </w:rPr>
            </w:pPr>
            <w:r w:rsidRPr="00B96D83">
              <w:rPr>
                <w:szCs w:val="24"/>
              </w:rPr>
              <w:t>3</w:t>
            </w:r>
          </w:p>
        </w:tc>
        <w:tc>
          <w:tcPr>
            <w:tcW w:w="815" w:type="dxa"/>
            <w:tcBorders>
              <w:left w:val="single" w:sz="4" w:space="0" w:color="auto"/>
            </w:tcBorders>
            <w:shd w:val="clear" w:color="auto" w:fill="FFFFFF" w:themeFill="background1"/>
          </w:tcPr>
          <w:p w14:paraId="199968CE" w14:textId="77777777" w:rsidR="00A11F5C" w:rsidRPr="00B96D83" w:rsidRDefault="00A11F5C" w:rsidP="00F84E17">
            <w:pPr>
              <w:spacing w:before="240" w:after="240"/>
              <w:jc w:val="center"/>
              <w:rPr>
                <w:szCs w:val="24"/>
              </w:rPr>
            </w:pPr>
            <w:r w:rsidRPr="00B96D83">
              <w:rPr>
                <w:szCs w:val="24"/>
              </w:rPr>
              <w:t>96</w:t>
            </w:r>
          </w:p>
        </w:tc>
      </w:tr>
      <w:bookmarkEnd w:id="97"/>
      <w:tr w:rsidR="00A11F5C" w:rsidRPr="00B96D83" w14:paraId="3FE11BFC" w14:textId="77777777" w:rsidTr="00F84E17">
        <w:trPr>
          <w:trHeight w:val="356"/>
          <w:tblHeader/>
        </w:trPr>
        <w:tc>
          <w:tcPr>
            <w:tcW w:w="1255" w:type="dxa"/>
            <w:vMerge/>
            <w:shd w:val="clear" w:color="auto" w:fill="FFFFFF" w:themeFill="background1"/>
          </w:tcPr>
          <w:p w14:paraId="66C4CA5C" w14:textId="77777777" w:rsidR="00A11F5C" w:rsidRPr="00B96D83" w:rsidRDefault="00A11F5C" w:rsidP="00F84E17">
            <w:pPr>
              <w:spacing w:before="240" w:after="240"/>
              <w:jc w:val="center"/>
              <w:rPr>
                <w:szCs w:val="24"/>
              </w:rPr>
            </w:pPr>
          </w:p>
        </w:tc>
        <w:tc>
          <w:tcPr>
            <w:tcW w:w="1710" w:type="dxa"/>
            <w:vMerge/>
            <w:tcBorders>
              <w:right w:val="single" w:sz="4" w:space="0" w:color="auto"/>
            </w:tcBorders>
            <w:shd w:val="clear" w:color="auto" w:fill="FFFFFF" w:themeFill="background1"/>
          </w:tcPr>
          <w:p w14:paraId="269414C6" w14:textId="77777777" w:rsidR="00A11F5C" w:rsidRPr="00B96D83" w:rsidRDefault="00A11F5C" w:rsidP="00F84E17">
            <w:pPr>
              <w:spacing w:before="240" w:after="240"/>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DB23E"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30%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BC4D9"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47%</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87E1"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16%</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8B4C8"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6%</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21AA"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4%</w:t>
            </w:r>
          </w:p>
        </w:tc>
        <w:tc>
          <w:tcPr>
            <w:tcW w:w="815" w:type="dxa"/>
            <w:tcBorders>
              <w:left w:val="single" w:sz="4" w:space="0" w:color="auto"/>
            </w:tcBorders>
            <w:shd w:val="clear" w:color="auto" w:fill="FFFFFF" w:themeFill="background1"/>
          </w:tcPr>
          <w:p w14:paraId="5A245BC3" w14:textId="77777777" w:rsidR="00A11F5C" w:rsidRPr="00B96D83" w:rsidRDefault="00A11F5C" w:rsidP="00F84E17">
            <w:pPr>
              <w:spacing w:before="240" w:after="240"/>
              <w:jc w:val="center"/>
              <w:rPr>
                <w:color w:val="000000" w:themeColor="text1"/>
                <w:szCs w:val="24"/>
              </w:rPr>
            </w:pPr>
            <w:r w:rsidRPr="00B96D83">
              <w:rPr>
                <w:color w:val="000000" w:themeColor="text1"/>
                <w:szCs w:val="24"/>
              </w:rPr>
              <w:t>100%</w:t>
            </w:r>
          </w:p>
        </w:tc>
      </w:tr>
      <w:tr w:rsidR="00A11F5C" w:rsidRPr="00B96D83" w14:paraId="58C46294" w14:textId="77777777" w:rsidTr="00F84E17">
        <w:trPr>
          <w:trHeight w:val="1097"/>
          <w:tblHeader/>
        </w:trPr>
        <w:tc>
          <w:tcPr>
            <w:tcW w:w="1255" w:type="dxa"/>
            <w:vMerge w:val="restart"/>
            <w:shd w:val="clear" w:color="auto" w:fill="FFFFFF" w:themeFill="background1"/>
          </w:tcPr>
          <w:p w14:paraId="39FB6BB6" w14:textId="77777777" w:rsidR="00A11F5C" w:rsidRPr="00B96D83" w:rsidRDefault="00A11F5C" w:rsidP="00F84E17">
            <w:pPr>
              <w:spacing w:after="240"/>
              <w:jc w:val="center"/>
              <w:rPr>
                <w:szCs w:val="24"/>
              </w:rPr>
            </w:pPr>
            <w:r w:rsidRPr="00B96D83">
              <w:rPr>
                <w:szCs w:val="24"/>
              </w:rPr>
              <w:t>Y.2</w:t>
            </w:r>
          </w:p>
        </w:tc>
        <w:tc>
          <w:tcPr>
            <w:tcW w:w="1710" w:type="dxa"/>
            <w:vMerge w:val="restart"/>
            <w:tcBorders>
              <w:right w:val="single" w:sz="4" w:space="0" w:color="auto"/>
            </w:tcBorders>
            <w:shd w:val="clear" w:color="auto" w:fill="FFFFFF" w:themeFill="background1"/>
          </w:tcPr>
          <w:p w14:paraId="7D6004CC" w14:textId="77777777" w:rsidR="00A11F5C" w:rsidRPr="00B96D83" w:rsidRDefault="00A11F5C" w:rsidP="00F84E17">
            <w:pPr>
              <w:spacing w:after="240"/>
              <w:jc w:val="left"/>
              <w:rPr>
                <w:szCs w:val="24"/>
              </w:rPr>
            </w:pPr>
            <w:r w:rsidRPr="00B96D83">
              <w:rPr>
                <w:szCs w:val="24"/>
              </w:rPr>
              <w:t>Saya sering mencari produk yang sama di Tokopedia untuk dibeli kembali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50496" w14:textId="77777777" w:rsidR="00A11F5C" w:rsidRPr="00B96D83" w:rsidRDefault="00A11F5C" w:rsidP="00F84E17">
            <w:pPr>
              <w:spacing w:before="240" w:after="240"/>
              <w:jc w:val="center"/>
              <w:rPr>
                <w:szCs w:val="24"/>
              </w:rPr>
            </w:pPr>
            <w:r w:rsidRPr="00B96D83">
              <w:rPr>
                <w:szCs w:val="24"/>
              </w:rPr>
              <w:t>36</w:t>
            </w:r>
          </w:p>
        </w:tc>
        <w:tc>
          <w:tcPr>
            <w:tcW w:w="720" w:type="dxa"/>
            <w:tcBorders>
              <w:top w:val="single" w:sz="4" w:space="0" w:color="auto"/>
              <w:left w:val="single" w:sz="4" w:space="0" w:color="auto"/>
              <w:right w:val="single" w:sz="4" w:space="0" w:color="auto"/>
            </w:tcBorders>
            <w:shd w:val="clear" w:color="auto" w:fill="FFFFFF" w:themeFill="background1"/>
          </w:tcPr>
          <w:p w14:paraId="40ADDFB6" w14:textId="77777777" w:rsidR="00A11F5C" w:rsidRPr="00B96D83" w:rsidRDefault="00A11F5C" w:rsidP="00F84E17">
            <w:pPr>
              <w:spacing w:before="240" w:after="240"/>
              <w:jc w:val="center"/>
              <w:rPr>
                <w:szCs w:val="24"/>
              </w:rPr>
            </w:pPr>
            <w:r w:rsidRPr="00B96D83">
              <w:rPr>
                <w:szCs w:val="24"/>
              </w:rPr>
              <w:t>40</w:t>
            </w:r>
          </w:p>
        </w:tc>
        <w:tc>
          <w:tcPr>
            <w:tcW w:w="720" w:type="dxa"/>
            <w:tcBorders>
              <w:top w:val="single" w:sz="4" w:space="0" w:color="auto"/>
              <w:left w:val="single" w:sz="4" w:space="0" w:color="auto"/>
              <w:right w:val="single" w:sz="4" w:space="0" w:color="auto"/>
            </w:tcBorders>
            <w:shd w:val="clear" w:color="auto" w:fill="FFFFFF" w:themeFill="background1"/>
          </w:tcPr>
          <w:p w14:paraId="696C0E33" w14:textId="77777777" w:rsidR="00A11F5C" w:rsidRPr="00B96D83" w:rsidRDefault="00A11F5C" w:rsidP="00F84E17">
            <w:pPr>
              <w:spacing w:before="240" w:after="240"/>
              <w:jc w:val="center"/>
              <w:rPr>
                <w:szCs w:val="24"/>
              </w:rPr>
            </w:pPr>
            <w:r w:rsidRPr="00B96D83">
              <w:rPr>
                <w:szCs w:val="24"/>
              </w:rPr>
              <w:t>11</w:t>
            </w:r>
          </w:p>
        </w:tc>
        <w:tc>
          <w:tcPr>
            <w:tcW w:w="640" w:type="dxa"/>
            <w:tcBorders>
              <w:top w:val="single" w:sz="4" w:space="0" w:color="auto"/>
              <w:left w:val="single" w:sz="4" w:space="0" w:color="auto"/>
              <w:right w:val="single" w:sz="4" w:space="0" w:color="auto"/>
            </w:tcBorders>
            <w:shd w:val="clear" w:color="auto" w:fill="FFFFFF" w:themeFill="background1"/>
          </w:tcPr>
          <w:p w14:paraId="7169A67F" w14:textId="77777777" w:rsidR="00A11F5C" w:rsidRPr="00B96D83" w:rsidRDefault="00A11F5C" w:rsidP="00F84E17">
            <w:pPr>
              <w:spacing w:before="240" w:after="240"/>
              <w:jc w:val="center"/>
              <w:rPr>
                <w:szCs w:val="24"/>
              </w:rPr>
            </w:pPr>
            <w:r w:rsidRPr="00B96D83">
              <w:rPr>
                <w:szCs w:val="24"/>
              </w:rPr>
              <w:t>7</w:t>
            </w:r>
          </w:p>
        </w:tc>
        <w:tc>
          <w:tcPr>
            <w:tcW w:w="625" w:type="dxa"/>
            <w:tcBorders>
              <w:top w:val="single" w:sz="4" w:space="0" w:color="auto"/>
              <w:left w:val="single" w:sz="4" w:space="0" w:color="auto"/>
              <w:right w:val="single" w:sz="4" w:space="0" w:color="auto"/>
            </w:tcBorders>
            <w:shd w:val="clear" w:color="auto" w:fill="FFFFFF" w:themeFill="background1"/>
          </w:tcPr>
          <w:p w14:paraId="7D254C85" w14:textId="77777777" w:rsidR="00A11F5C" w:rsidRPr="00B96D83" w:rsidRDefault="00A11F5C" w:rsidP="00F84E17">
            <w:pPr>
              <w:spacing w:before="240" w:after="240"/>
              <w:jc w:val="center"/>
              <w:rPr>
                <w:szCs w:val="24"/>
              </w:rPr>
            </w:pPr>
            <w:r w:rsidRPr="00B96D83">
              <w:rPr>
                <w:szCs w:val="24"/>
              </w:rPr>
              <w:t>2</w:t>
            </w:r>
          </w:p>
        </w:tc>
        <w:tc>
          <w:tcPr>
            <w:tcW w:w="815" w:type="dxa"/>
            <w:tcBorders>
              <w:left w:val="single" w:sz="4" w:space="0" w:color="auto"/>
            </w:tcBorders>
            <w:shd w:val="clear" w:color="auto" w:fill="FFFFFF" w:themeFill="background1"/>
          </w:tcPr>
          <w:p w14:paraId="1AF58A39" w14:textId="77777777" w:rsidR="00A11F5C" w:rsidRPr="00B96D83" w:rsidRDefault="00A11F5C" w:rsidP="00F84E17">
            <w:pPr>
              <w:spacing w:before="240" w:after="240"/>
              <w:jc w:val="center"/>
              <w:rPr>
                <w:szCs w:val="24"/>
              </w:rPr>
            </w:pPr>
            <w:r w:rsidRPr="00B96D83">
              <w:rPr>
                <w:szCs w:val="24"/>
              </w:rPr>
              <w:t>96</w:t>
            </w:r>
          </w:p>
        </w:tc>
      </w:tr>
      <w:tr w:rsidR="00A11F5C" w:rsidRPr="00B96D83" w14:paraId="6460026E" w14:textId="77777777" w:rsidTr="00F84E17">
        <w:trPr>
          <w:trHeight w:val="83"/>
          <w:tblHeader/>
        </w:trPr>
        <w:tc>
          <w:tcPr>
            <w:tcW w:w="1255" w:type="dxa"/>
            <w:vMerge/>
            <w:shd w:val="clear" w:color="auto" w:fill="FFFFFF" w:themeFill="background1"/>
          </w:tcPr>
          <w:p w14:paraId="0106B89D" w14:textId="77777777" w:rsidR="00A11F5C" w:rsidRPr="00B96D83" w:rsidRDefault="00A11F5C" w:rsidP="00F84E17">
            <w:pPr>
              <w:spacing w:before="240" w:after="240"/>
              <w:jc w:val="center"/>
              <w:rPr>
                <w:szCs w:val="24"/>
              </w:rPr>
            </w:pPr>
          </w:p>
        </w:tc>
        <w:tc>
          <w:tcPr>
            <w:tcW w:w="1710" w:type="dxa"/>
            <w:vMerge/>
            <w:tcBorders>
              <w:right w:val="single" w:sz="4" w:space="0" w:color="auto"/>
            </w:tcBorders>
            <w:shd w:val="clear" w:color="auto" w:fill="FFFFFF" w:themeFill="background1"/>
          </w:tcPr>
          <w:p w14:paraId="79E50146" w14:textId="77777777" w:rsidR="00A11F5C" w:rsidRPr="00B96D83" w:rsidRDefault="00A11F5C" w:rsidP="00F84E17">
            <w:pPr>
              <w:spacing w:before="240" w:after="240"/>
              <w:jc w:val="left"/>
              <w:rPr>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EDB02" w14:textId="77777777" w:rsidR="00A11F5C" w:rsidRPr="00B96D83" w:rsidRDefault="00A11F5C" w:rsidP="00F84E17">
            <w:pPr>
              <w:spacing w:before="240" w:after="240"/>
              <w:jc w:val="center"/>
              <w:rPr>
                <w:szCs w:val="24"/>
              </w:rPr>
            </w:pPr>
            <w:r w:rsidRPr="00B96D83">
              <w:rPr>
                <w:szCs w:val="24"/>
              </w:rPr>
              <w:t>38%</w:t>
            </w:r>
          </w:p>
        </w:tc>
        <w:tc>
          <w:tcPr>
            <w:tcW w:w="720" w:type="dxa"/>
            <w:tcBorders>
              <w:left w:val="single" w:sz="4" w:space="0" w:color="auto"/>
              <w:bottom w:val="single" w:sz="4" w:space="0" w:color="auto"/>
              <w:right w:val="single" w:sz="4" w:space="0" w:color="auto"/>
            </w:tcBorders>
            <w:shd w:val="clear" w:color="auto" w:fill="FFFFFF" w:themeFill="background1"/>
          </w:tcPr>
          <w:p w14:paraId="74D4B56A" w14:textId="77777777" w:rsidR="00A11F5C" w:rsidRPr="00B96D83" w:rsidRDefault="00A11F5C" w:rsidP="00F84E17">
            <w:pPr>
              <w:spacing w:before="240" w:after="240"/>
              <w:jc w:val="center"/>
              <w:rPr>
                <w:szCs w:val="24"/>
              </w:rPr>
            </w:pPr>
            <w:r w:rsidRPr="00B96D83">
              <w:rPr>
                <w:szCs w:val="24"/>
              </w:rPr>
              <w:t>42%</w:t>
            </w:r>
          </w:p>
        </w:tc>
        <w:tc>
          <w:tcPr>
            <w:tcW w:w="720" w:type="dxa"/>
            <w:tcBorders>
              <w:left w:val="single" w:sz="4" w:space="0" w:color="auto"/>
              <w:bottom w:val="single" w:sz="4" w:space="0" w:color="auto"/>
              <w:right w:val="single" w:sz="4" w:space="0" w:color="auto"/>
            </w:tcBorders>
            <w:shd w:val="clear" w:color="auto" w:fill="FFFFFF" w:themeFill="background1"/>
          </w:tcPr>
          <w:p w14:paraId="1F408D9C" w14:textId="77777777" w:rsidR="00A11F5C" w:rsidRPr="00B96D83" w:rsidRDefault="00A11F5C" w:rsidP="00F84E17">
            <w:pPr>
              <w:spacing w:before="240" w:after="240"/>
              <w:jc w:val="center"/>
              <w:rPr>
                <w:szCs w:val="24"/>
              </w:rPr>
            </w:pPr>
            <w:r w:rsidRPr="00B96D83">
              <w:rPr>
                <w:szCs w:val="24"/>
              </w:rPr>
              <w:t>12%</w:t>
            </w:r>
          </w:p>
        </w:tc>
        <w:tc>
          <w:tcPr>
            <w:tcW w:w="640" w:type="dxa"/>
            <w:tcBorders>
              <w:left w:val="single" w:sz="4" w:space="0" w:color="auto"/>
              <w:bottom w:val="single" w:sz="4" w:space="0" w:color="auto"/>
              <w:right w:val="single" w:sz="4" w:space="0" w:color="auto"/>
            </w:tcBorders>
            <w:shd w:val="clear" w:color="auto" w:fill="FFFFFF" w:themeFill="background1"/>
          </w:tcPr>
          <w:p w14:paraId="0A8554F2" w14:textId="77777777" w:rsidR="00A11F5C" w:rsidRPr="00B96D83" w:rsidRDefault="00A11F5C" w:rsidP="00F84E17">
            <w:pPr>
              <w:spacing w:before="240" w:after="240"/>
              <w:jc w:val="center"/>
              <w:rPr>
                <w:szCs w:val="24"/>
              </w:rPr>
            </w:pPr>
            <w:r w:rsidRPr="00B96D83">
              <w:rPr>
                <w:szCs w:val="24"/>
              </w:rPr>
              <w:t>8%</w:t>
            </w:r>
          </w:p>
        </w:tc>
        <w:tc>
          <w:tcPr>
            <w:tcW w:w="625" w:type="dxa"/>
            <w:tcBorders>
              <w:left w:val="single" w:sz="4" w:space="0" w:color="auto"/>
              <w:bottom w:val="single" w:sz="4" w:space="0" w:color="auto"/>
              <w:right w:val="single" w:sz="4" w:space="0" w:color="auto"/>
            </w:tcBorders>
            <w:shd w:val="clear" w:color="auto" w:fill="FFFFFF" w:themeFill="background1"/>
          </w:tcPr>
          <w:p w14:paraId="38186F07" w14:textId="77777777" w:rsidR="00A11F5C" w:rsidRPr="00B96D83" w:rsidRDefault="00A11F5C" w:rsidP="00F84E17">
            <w:pPr>
              <w:spacing w:before="240" w:after="240"/>
              <w:jc w:val="center"/>
              <w:rPr>
                <w:szCs w:val="24"/>
              </w:rPr>
            </w:pPr>
            <w:r w:rsidRPr="00B96D83">
              <w:rPr>
                <w:szCs w:val="24"/>
              </w:rPr>
              <w:t>2%</w:t>
            </w:r>
          </w:p>
        </w:tc>
        <w:tc>
          <w:tcPr>
            <w:tcW w:w="815" w:type="dxa"/>
            <w:tcBorders>
              <w:left w:val="single" w:sz="4" w:space="0" w:color="auto"/>
            </w:tcBorders>
            <w:shd w:val="clear" w:color="auto" w:fill="FFFFFF" w:themeFill="background1"/>
          </w:tcPr>
          <w:p w14:paraId="1C683257" w14:textId="77777777" w:rsidR="00A11F5C" w:rsidRPr="00B96D83" w:rsidRDefault="00A11F5C" w:rsidP="00F84E17">
            <w:pPr>
              <w:spacing w:before="240" w:after="240"/>
              <w:jc w:val="center"/>
              <w:rPr>
                <w:szCs w:val="24"/>
              </w:rPr>
            </w:pPr>
            <w:r w:rsidRPr="00B96D83">
              <w:rPr>
                <w:szCs w:val="24"/>
              </w:rPr>
              <w:t>100%</w:t>
            </w:r>
          </w:p>
        </w:tc>
      </w:tr>
      <w:tr w:rsidR="00A11F5C" w:rsidRPr="00B96D83" w14:paraId="5DABB7A2" w14:textId="77777777" w:rsidTr="00F84E17">
        <w:trPr>
          <w:trHeight w:val="782"/>
          <w:tblHeader/>
        </w:trPr>
        <w:tc>
          <w:tcPr>
            <w:tcW w:w="1255" w:type="dxa"/>
            <w:vMerge w:val="restart"/>
            <w:shd w:val="clear" w:color="auto" w:fill="FFFFFF" w:themeFill="background1"/>
          </w:tcPr>
          <w:p w14:paraId="524A1319" w14:textId="77777777" w:rsidR="00A11F5C" w:rsidRPr="00B96D83" w:rsidRDefault="00A11F5C" w:rsidP="00F84E17">
            <w:pPr>
              <w:jc w:val="center"/>
              <w:rPr>
                <w:szCs w:val="24"/>
              </w:rPr>
            </w:pPr>
            <w:r w:rsidRPr="00B96D83">
              <w:rPr>
                <w:szCs w:val="24"/>
              </w:rPr>
              <w:t>Y.3</w:t>
            </w:r>
          </w:p>
        </w:tc>
        <w:tc>
          <w:tcPr>
            <w:tcW w:w="1710" w:type="dxa"/>
            <w:vMerge w:val="restart"/>
            <w:shd w:val="clear" w:color="auto" w:fill="FFFFFF" w:themeFill="background1"/>
          </w:tcPr>
          <w:p w14:paraId="7ECB7773" w14:textId="77777777" w:rsidR="00A11F5C" w:rsidRPr="00B96D83" w:rsidRDefault="00A11F5C" w:rsidP="00F84E17">
            <w:pPr>
              <w:spacing w:after="240"/>
              <w:jc w:val="left"/>
              <w:rPr>
                <w:szCs w:val="24"/>
              </w:rPr>
            </w:pPr>
            <w:r w:rsidRPr="00B96D83">
              <w:rPr>
                <w:szCs w:val="24"/>
              </w:rPr>
              <w:t>Tokopedia menawarkan produk yang sesuai dengan kebutuhan saya</w:t>
            </w:r>
          </w:p>
        </w:tc>
        <w:tc>
          <w:tcPr>
            <w:tcW w:w="810" w:type="dxa"/>
            <w:tcBorders>
              <w:top w:val="single" w:sz="4" w:space="0" w:color="auto"/>
            </w:tcBorders>
            <w:shd w:val="clear" w:color="auto" w:fill="FFFFFF" w:themeFill="background1"/>
          </w:tcPr>
          <w:p w14:paraId="5EB28105" w14:textId="77777777" w:rsidR="00A11F5C" w:rsidRPr="00B96D83" w:rsidRDefault="00A11F5C" w:rsidP="00F84E17">
            <w:pPr>
              <w:spacing w:before="240"/>
              <w:jc w:val="center"/>
              <w:rPr>
                <w:szCs w:val="24"/>
              </w:rPr>
            </w:pPr>
            <w:r w:rsidRPr="00B96D83">
              <w:rPr>
                <w:szCs w:val="24"/>
              </w:rPr>
              <w:t>32</w:t>
            </w:r>
          </w:p>
        </w:tc>
        <w:tc>
          <w:tcPr>
            <w:tcW w:w="720" w:type="dxa"/>
            <w:tcBorders>
              <w:top w:val="single" w:sz="4" w:space="0" w:color="auto"/>
            </w:tcBorders>
            <w:shd w:val="clear" w:color="auto" w:fill="FFFFFF" w:themeFill="background1"/>
          </w:tcPr>
          <w:p w14:paraId="010C7B9B" w14:textId="77777777" w:rsidR="00A11F5C" w:rsidRPr="00B96D83" w:rsidRDefault="00A11F5C" w:rsidP="00F84E17">
            <w:pPr>
              <w:spacing w:before="240"/>
              <w:jc w:val="center"/>
              <w:rPr>
                <w:szCs w:val="24"/>
              </w:rPr>
            </w:pPr>
            <w:r w:rsidRPr="00B96D83">
              <w:rPr>
                <w:szCs w:val="24"/>
              </w:rPr>
              <w:t>45</w:t>
            </w:r>
          </w:p>
        </w:tc>
        <w:tc>
          <w:tcPr>
            <w:tcW w:w="720" w:type="dxa"/>
            <w:tcBorders>
              <w:top w:val="single" w:sz="4" w:space="0" w:color="auto"/>
            </w:tcBorders>
            <w:shd w:val="clear" w:color="auto" w:fill="FFFFFF" w:themeFill="background1"/>
          </w:tcPr>
          <w:p w14:paraId="56EE942B" w14:textId="77777777" w:rsidR="00A11F5C" w:rsidRPr="00B96D83" w:rsidRDefault="00A11F5C" w:rsidP="00F84E17">
            <w:pPr>
              <w:spacing w:before="240"/>
              <w:jc w:val="center"/>
              <w:rPr>
                <w:szCs w:val="24"/>
              </w:rPr>
            </w:pPr>
            <w:r w:rsidRPr="00B96D83">
              <w:rPr>
                <w:szCs w:val="24"/>
              </w:rPr>
              <w:t>14</w:t>
            </w:r>
          </w:p>
        </w:tc>
        <w:tc>
          <w:tcPr>
            <w:tcW w:w="640" w:type="dxa"/>
            <w:tcBorders>
              <w:top w:val="single" w:sz="4" w:space="0" w:color="auto"/>
            </w:tcBorders>
            <w:shd w:val="clear" w:color="auto" w:fill="FFFFFF" w:themeFill="background1"/>
          </w:tcPr>
          <w:p w14:paraId="19B70B91" w14:textId="77777777" w:rsidR="00A11F5C" w:rsidRPr="00B96D83" w:rsidRDefault="00A11F5C" w:rsidP="00F84E17">
            <w:pPr>
              <w:spacing w:before="240"/>
              <w:jc w:val="center"/>
              <w:rPr>
                <w:szCs w:val="24"/>
              </w:rPr>
            </w:pPr>
            <w:r w:rsidRPr="00B96D83">
              <w:rPr>
                <w:szCs w:val="24"/>
              </w:rPr>
              <w:t>4</w:t>
            </w:r>
          </w:p>
        </w:tc>
        <w:tc>
          <w:tcPr>
            <w:tcW w:w="625" w:type="dxa"/>
            <w:tcBorders>
              <w:top w:val="single" w:sz="4" w:space="0" w:color="auto"/>
            </w:tcBorders>
            <w:shd w:val="clear" w:color="auto" w:fill="FFFFFF" w:themeFill="background1"/>
          </w:tcPr>
          <w:p w14:paraId="1E4385BB" w14:textId="77777777" w:rsidR="00A11F5C" w:rsidRPr="00B96D83" w:rsidRDefault="00A11F5C" w:rsidP="00F84E17">
            <w:pPr>
              <w:spacing w:before="240"/>
              <w:jc w:val="center"/>
              <w:rPr>
                <w:szCs w:val="24"/>
              </w:rPr>
            </w:pPr>
            <w:r w:rsidRPr="00B96D83">
              <w:rPr>
                <w:szCs w:val="24"/>
              </w:rPr>
              <w:t>1</w:t>
            </w:r>
          </w:p>
        </w:tc>
        <w:tc>
          <w:tcPr>
            <w:tcW w:w="815" w:type="dxa"/>
            <w:shd w:val="clear" w:color="auto" w:fill="FFFFFF" w:themeFill="background1"/>
          </w:tcPr>
          <w:p w14:paraId="1F6E186C" w14:textId="77777777" w:rsidR="00A11F5C" w:rsidRPr="00B96D83" w:rsidRDefault="00A11F5C" w:rsidP="00F84E17">
            <w:pPr>
              <w:spacing w:before="240"/>
              <w:jc w:val="center"/>
              <w:rPr>
                <w:szCs w:val="24"/>
              </w:rPr>
            </w:pPr>
            <w:r w:rsidRPr="00B96D83">
              <w:rPr>
                <w:szCs w:val="24"/>
              </w:rPr>
              <w:t>96</w:t>
            </w:r>
          </w:p>
        </w:tc>
      </w:tr>
      <w:tr w:rsidR="00A11F5C" w:rsidRPr="00B96D83" w14:paraId="14813F0E" w14:textId="77777777" w:rsidTr="00F84E17">
        <w:trPr>
          <w:trHeight w:val="455"/>
          <w:tblHeader/>
        </w:trPr>
        <w:tc>
          <w:tcPr>
            <w:tcW w:w="1255" w:type="dxa"/>
            <w:vMerge/>
            <w:shd w:val="clear" w:color="auto" w:fill="FFFFFF" w:themeFill="background1"/>
          </w:tcPr>
          <w:p w14:paraId="1FB097DF" w14:textId="77777777" w:rsidR="00A11F5C" w:rsidRPr="00B96D83" w:rsidRDefault="00A11F5C" w:rsidP="00F84E17">
            <w:pPr>
              <w:spacing w:before="240" w:after="240"/>
              <w:jc w:val="center"/>
              <w:rPr>
                <w:szCs w:val="24"/>
              </w:rPr>
            </w:pPr>
          </w:p>
        </w:tc>
        <w:tc>
          <w:tcPr>
            <w:tcW w:w="1710" w:type="dxa"/>
            <w:vMerge/>
            <w:shd w:val="clear" w:color="auto" w:fill="FFFFFF" w:themeFill="background1"/>
          </w:tcPr>
          <w:p w14:paraId="54BF0D91" w14:textId="77777777" w:rsidR="00A11F5C" w:rsidRPr="00B96D83" w:rsidRDefault="00A11F5C" w:rsidP="00F84E17">
            <w:pPr>
              <w:spacing w:before="240" w:after="240"/>
              <w:jc w:val="left"/>
              <w:rPr>
                <w:szCs w:val="24"/>
              </w:rPr>
            </w:pPr>
          </w:p>
        </w:tc>
        <w:tc>
          <w:tcPr>
            <w:tcW w:w="810" w:type="dxa"/>
            <w:tcBorders>
              <w:top w:val="single" w:sz="4" w:space="0" w:color="auto"/>
            </w:tcBorders>
            <w:shd w:val="clear" w:color="auto" w:fill="FFFFFF" w:themeFill="background1"/>
          </w:tcPr>
          <w:p w14:paraId="40785F6C" w14:textId="77777777" w:rsidR="00A11F5C" w:rsidRPr="00B96D83" w:rsidRDefault="00A11F5C" w:rsidP="00F84E17">
            <w:pPr>
              <w:spacing w:before="240" w:after="240"/>
              <w:jc w:val="center"/>
              <w:rPr>
                <w:szCs w:val="24"/>
              </w:rPr>
            </w:pPr>
            <w:r w:rsidRPr="00B96D83">
              <w:rPr>
                <w:szCs w:val="24"/>
              </w:rPr>
              <w:t>34%</w:t>
            </w:r>
          </w:p>
        </w:tc>
        <w:tc>
          <w:tcPr>
            <w:tcW w:w="720" w:type="dxa"/>
            <w:shd w:val="clear" w:color="auto" w:fill="FFFFFF" w:themeFill="background1"/>
          </w:tcPr>
          <w:p w14:paraId="64F193B7" w14:textId="77777777" w:rsidR="00A11F5C" w:rsidRPr="00B96D83" w:rsidRDefault="00A11F5C" w:rsidP="00F84E17">
            <w:pPr>
              <w:spacing w:before="240" w:after="240"/>
              <w:jc w:val="center"/>
              <w:rPr>
                <w:szCs w:val="24"/>
              </w:rPr>
            </w:pPr>
            <w:r w:rsidRPr="00B96D83">
              <w:rPr>
                <w:szCs w:val="24"/>
              </w:rPr>
              <w:t>47%</w:t>
            </w:r>
          </w:p>
        </w:tc>
        <w:tc>
          <w:tcPr>
            <w:tcW w:w="720" w:type="dxa"/>
            <w:shd w:val="clear" w:color="auto" w:fill="FFFFFF" w:themeFill="background1"/>
          </w:tcPr>
          <w:p w14:paraId="22BCB963" w14:textId="77777777" w:rsidR="00A11F5C" w:rsidRPr="00B96D83" w:rsidRDefault="00A11F5C" w:rsidP="00F84E17">
            <w:pPr>
              <w:spacing w:before="240" w:after="240"/>
              <w:jc w:val="center"/>
              <w:rPr>
                <w:szCs w:val="24"/>
              </w:rPr>
            </w:pPr>
            <w:r w:rsidRPr="00B96D83">
              <w:rPr>
                <w:szCs w:val="24"/>
              </w:rPr>
              <w:t>15%</w:t>
            </w:r>
          </w:p>
        </w:tc>
        <w:tc>
          <w:tcPr>
            <w:tcW w:w="640" w:type="dxa"/>
            <w:shd w:val="clear" w:color="auto" w:fill="FFFFFF" w:themeFill="background1"/>
          </w:tcPr>
          <w:p w14:paraId="3D20BFA4" w14:textId="77777777" w:rsidR="00A11F5C" w:rsidRPr="00B96D83" w:rsidRDefault="00A11F5C" w:rsidP="00F84E17">
            <w:pPr>
              <w:spacing w:before="240" w:after="240"/>
              <w:jc w:val="center"/>
              <w:rPr>
                <w:szCs w:val="24"/>
              </w:rPr>
            </w:pPr>
            <w:r w:rsidRPr="00B96D83">
              <w:rPr>
                <w:szCs w:val="24"/>
              </w:rPr>
              <w:t>5%</w:t>
            </w:r>
          </w:p>
        </w:tc>
        <w:tc>
          <w:tcPr>
            <w:tcW w:w="625" w:type="dxa"/>
            <w:shd w:val="clear" w:color="auto" w:fill="FFFFFF" w:themeFill="background1"/>
          </w:tcPr>
          <w:p w14:paraId="2C64C4A8" w14:textId="77777777" w:rsidR="00A11F5C" w:rsidRPr="00B96D83" w:rsidRDefault="00A11F5C" w:rsidP="00F84E17">
            <w:pPr>
              <w:spacing w:before="240" w:after="240"/>
              <w:jc w:val="center"/>
              <w:rPr>
                <w:szCs w:val="24"/>
              </w:rPr>
            </w:pPr>
            <w:r w:rsidRPr="00B96D83">
              <w:rPr>
                <w:szCs w:val="24"/>
              </w:rPr>
              <w:t>1%</w:t>
            </w:r>
          </w:p>
        </w:tc>
        <w:tc>
          <w:tcPr>
            <w:tcW w:w="815" w:type="dxa"/>
            <w:shd w:val="clear" w:color="auto" w:fill="FFFFFF" w:themeFill="background1"/>
          </w:tcPr>
          <w:p w14:paraId="30D91ED9" w14:textId="77777777" w:rsidR="00A11F5C" w:rsidRPr="00B96D83" w:rsidRDefault="00A11F5C" w:rsidP="00F84E17">
            <w:pPr>
              <w:spacing w:before="240" w:after="240"/>
              <w:jc w:val="center"/>
              <w:rPr>
                <w:szCs w:val="24"/>
              </w:rPr>
            </w:pPr>
            <w:r w:rsidRPr="00B96D83">
              <w:rPr>
                <w:szCs w:val="24"/>
              </w:rPr>
              <w:t>100%</w:t>
            </w:r>
          </w:p>
        </w:tc>
      </w:tr>
      <w:tr w:rsidR="00A11F5C" w:rsidRPr="00B96D83" w14:paraId="344E6535" w14:textId="77777777" w:rsidTr="00F84E17">
        <w:trPr>
          <w:trHeight w:val="1070"/>
          <w:tblHeader/>
        </w:trPr>
        <w:tc>
          <w:tcPr>
            <w:tcW w:w="1255" w:type="dxa"/>
            <w:vMerge w:val="restart"/>
            <w:shd w:val="clear" w:color="auto" w:fill="FFFFFF" w:themeFill="background1"/>
          </w:tcPr>
          <w:p w14:paraId="3D5CB5DB" w14:textId="77777777" w:rsidR="00A11F5C" w:rsidRPr="00B96D83" w:rsidRDefault="00A11F5C" w:rsidP="00F84E17">
            <w:pPr>
              <w:spacing w:after="240"/>
              <w:jc w:val="center"/>
              <w:rPr>
                <w:szCs w:val="24"/>
              </w:rPr>
            </w:pPr>
            <w:r w:rsidRPr="00B96D83">
              <w:rPr>
                <w:szCs w:val="24"/>
              </w:rPr>
              <w:t>Y.4</w:t>
            </w:r>
          </w:p>
        </w:tc>
        <w:tc>
          <w:tcPr>
            <w:tcW w:w="1710" w:type="dxa"/>
            <w:vMerge w:val="restart"/>
            <w:shd w:val="clear" w:color="auto" w:fill="FFFFFF" w:themeFill="background1"/>
          </w:tcPr>
          <w:p w14:paraId="28B96E1F" w14:textId="77777777" w:rsidR="00A11F5C" w:rsidRPr="00B96D83" w:rsidRDefault="00A11F5C" w:rsidP="00F84E17">
            <w:pPr>
              <w:spacing w:after="240"/>
              <w:jc w:val="left"/>
              <w:rPr>
                <w:szCs w:val="24"/>
              </w:rPr>
            </w:pPr>
            <w:r w:rsidRPr="00B96D83">
              <w:rPr>
                <w:szCs w:val="24"/>
              </w:rPr>
              <w:t>Saya percaya bahwa Tokopedia lebih tepat waktu daripada situs e-commerce lain</w:t>
            </w:r>
          </w:p>
        </w:tc>
        <w:tc>
          <w:tcPr>
            <w:tcW w:w="810" w:type="dxa"/>
            <w:shd w:val="clear" w:color="auto" w:fill="FFFFFF" w:themeFill="background1"/>
          </w:tcPr>
          <w:p w14:paraId="6CC273C0" w14:textId="77777777" w:rsidR="00A11F5C" w:rsidRPr="00B96D83" w:rsidRDefault="00A11F5C" w:rsidP="00F84E17">
            <w:pPr>
              <w:spacing w:before="240" w:after="240"/>
              <w:jc w:val="center"/>
              <w:rPr>
                <w:szCs w:val="24"/>
              </w:rPr>
            </w:pPr>
            <w:r w:rsidRPr="00B96D83">
              <w:rPr>
                <w:szCs w:val="24"/>
              </w:rPr>
              <w:t>26</w:t>
            </w:r>
          </w:p>
        </w:tc>
        <w:tc>
          <w:tcPr>
            <w:tcW w:w="720" w:type="dxa"/>
            <w:shd w:val="clear" w:color="auto" w:fill="FFFFFF" w:themeFill="background1"/>
          </w:tcPr>
          <w:p w14:paraId="7ADF7A71" w14:textId="77777777" w:rsidR="00A11F5C" w:rsidRPr="00B96D83" w:rsidRDefault="00A11F5C" w:rsidP="00F84E17">
            <w:pPr>
              <w:spacing w:before="240" w:after="240"/>
              <w:jc w:val="center"/>
              <w:rPr>
                <w:szCs w:val="24"/>
              </w:rPr>
            </w:pPr>
            <w:r w:rsidRPr="00B96D83">
              <w:rPr>
                <w:szCs w:val="24"/>
              </w:rPr>
              <w:t>38</w:t>
            </w:r>
          </w:p>
        </w:tc>
        <w:tc>
          <w:tcPr>
            <w:tcW w:w="720" w:type="dxa"/>
            <w:shd w:val="clear" w:color="auto" w:fill="FFFFFF" w:themeFill="background1"/>
          </w:tcPr>
          <w:p w14:paraId="6A693E41" w14:textId="77777777" w:rsidR="00A11F5C" w:rsidRPr="00B96D83" w:rsidRDefault="00A11F5C" w:rsidP="00F84E17">
            <w:pPr>
              <w:spacing w:before="240" w:after="240"/>
              <w:jc w:val="center"/>
              <w:rPr>
                <w:szCs w:val="24"/>
              </w:rPr>
            </w:pPr>
            <w:r w:rsidRPr="00B96D83">
              <w:rPr>
                <w:szCs w:val="24"/>
              </w:rPr>
              <w:t>20</w:t>
            </w:r>
          </w:p>
        </w:tc>
        <w:tc>
          <w:tcPr>
            <w:tcW w:w="640" w:type="dxa"/>
            <w:shd w:val="clear" w:color="auto" w:fill="FFFFFF" w:themeFill="background1"/>
          </w:tcPr>
          <w:p w14:paraId="62863188" w14:textId="77777777" w:rsidR="00A11F5C" w:rsidRPr="00B96D83" w:rsidRDefault="00A11F5C" w:rsidP="00F84E17">
            <w:pPr>
              <w:spacing w:before="240" w:after="240"/>
              <w:jc w:val="center"/>
              <w:rPr>
                <w:szCs w:val="24"/>
              </w:rPr>
            </w:pPr>
            <w:r w:rsidRPr="00B96D83">
              <w:rPr>
                <w:szCs w:val="24"/>
              </w:rPr>
              <w:t>8</w:t>
            </w:r>
          </w:p>
        </w:tc>
        <w:tc>
          <w:tcPr>
            <w:tcW w:w="625" w:type="dxa"/>
            <w:shd w:val="clear" w:color="auto" w:fill="FFFFFF" w:themeFill="background1"/>
          </w:tcPr>
          <w:p w14:paraId="51271A27" w14:textId="77777777" w:rsidR="00A11F5C" w:rsidRPr="00B96D83" w:rsidRDefault="00A11F5C" w:rsidP="00F84E17">
            <w:pPr>
              <w:spacing w:before="240" w:after="240"/>
              <w:jc w:val="center"/>
              <w:rPr>
                <w:szCs w:val="24"/>
              </w:rPr>
            </w:pPr>
            <w:r w:rsidRPr="00B96D83">
              <w:rPr>
                <w:szCs w:val="24"/>
              </w:rPr>
              <w:t>4</w:t>
            </w:r>
          </w:p>
        </w:tc>
        <w:tc>
          <w:tcPr>
            <w:tcW w:w="815" w:type="dxa"/>
            <w:shd w:val="clear" w:color="auto" w:fill="FFFFFF" w:themeFill="background1"/>
          </w:tcPr>
          <w:p w14:paraId="64232BA6" w14:textId="77777777" w:rsidR="00A11F5C" w:rsidRPr="00B96D83" w:rsidRDefault="00A11F5C" w:rsidP="00F84E17">
            <w:pPr>
              <w:spacing w:before="240" w:after="240"/>
              <w:jc w:val="center"/>
              <w:rPr>
                <w:szCs w:val="24"/>
              </w:rPr>
            </w:pPr>
            <w:r w:rsidRPr="00B96D83">
              <w:rPr>
                <w:szCs w:val="24"/>
              </w:rPr>
              <w:t>96</w:t>
            </w:r>
          </w:p>
        </w:tc>
      </w:tr>
      <w:tr w:rsidR="00A11F5C" w:rsidRPr="00B96D83" w14:paraId="37E06C49" w14:textId="77777777" w:rsidTr="00F84E17">
        <w:trPr>
          <w:trHeight w:val="275"/>
          <w:tblHeader/>
        </w:trPr>
        <w:tc>
          <w:tcPr>
            <w:tcW w:w="1255" w:type="dxa"/>
            <w:vMerge/>
            <w:shd w:val="clear" w:color="auto" w:fill="FFFFFF" w:themeFill="background1"/>
          </w:tcPr>
          <w:p w14:paraId="3E8D7D4B" w14:textId="77777777" w:rsidR="00A11F5C" w:rsidRPr="00B96D83" w:rsidRDefault="00A11F5C" w:rsidP="00F84E17">
            <w:pPr>
              <w:spacing w:before="240" w:after="240"/>
              <w:jc w:val="center"/>
              <w:rPr>
                <w:szCs w:val="24"/>
              </w:rPr>
            </w:pPr>
          </w:p>
        </w:tc>
        <w:tc>
          <w:tcPr>
            <w:tcW w:w="1710" w:type="dxa"/>
            <w:vMerge/>
            <w:shd w:val="clear" w:color="auto" w:fill="FFFFFF" w:themeFill="background1"/>
          </w:tcPr>
          <w:p w14:paraId="550C7452" w14:textId="77777777" w:rsidR="00A11F5C" w:rsidRPr="00B96D83" w:rsidRDefault="00A11F5C" w:rsidP="00F84E17">
            <w:pPr>
              <w:spacing w:before="240" w:after="240"/>
              <w:jc w:val="left"/>
              <w:rPr>
                <w:szCs w:val="24"/>
              </w:rPr>
            </w:pPr>
          </w:p>
        </w:tc>
        <w:tc>
          <w:tcPr>
            <w:tcW w:w="810" w:type="dxa"/>
            <w:shd w:val="clear" w:color="auto" w:fill="FFFFFF" w:themeFill="background1"/>
          </w:tcPr>
          <w:p w14:paraId="59D751F8" w14:textId="77777777" w:rsidR="00A11F5C" w:rsidRPr="00B96D83" w:rsidRDefault="00A11F5C" w:rsidP="00F84E17">
            <w:pPr>
              <w:spacing w:before="240" w:after="240"/>
              <w:jc w:val="center"/>
              <w:rPr>
                <w:szCs w:val="24"/>
              </w:rPr>
            </w:pPr>
            <w:r w:rsidRPr="00B96D83">
              <w:rPr>
                <w:szCs w:val="24"/>
              </w:rPr>
              <w:t>27%</w:t>
            </w:r>
          </w:p>
        </w:tc>
        <w:tc>
          <w:tcPr>
            <w:tcW w:w="720" w:type="dxa"/>
            <w:shd w:val="clear" w:color="auto" w:fill="FFFFFF" w:themeFill="background1"/>
          </w:tcPr>
          <w:p w14:paraId="34706B50" w14:textId="77777777" w:rsidR="00A11F5C" w:rsidRPr="00B96D83" w:rsidRDefault="00A11F5C" w:rsidP="00F84E17">
            <w:pPr>
              <w:spacing w:before="240" w:after="240"/>
              <w:jc w:val="center"/>
              <w:rPr>
                <w:szCs w:val="24"/>
              </w:rPr>
            </w:pPr>
            <w:r w:rsidRPr="00B96D83">
              <w:rPr>
                <w:szCs w:val="24"/>
              </w:rPr>
              <w:t>40%</w:t>
            </w:r>
          </w:p>
        </w:tc>
        <w:tc>
          <w:tcPr>
            <w:tcW w:w="720" w:type="dxa"/>
            <w:shd w:val="clear" w:color="auto" w:fill="FFFFFF" w:themeFill="background1"/>
          </w:tcPr>
          <w:p w14:paraId="57D1BC32" w14:textId="77777777" w:rsidR="00A11F5C" w:rsidRPr="00B96D83" w:rsidRDefault="00A11F5C" w:rsidP="00F84E17">
            <w:pPr>
              <w:spacing w:before="240" w:after="240"/>
              <w:jc w:val="center"/>
              <w:rPr>
                <w:szCs w:val="24"/>
              </w:rPr>
            </w:pPr>
            <w:r w:rsidRPr="00B96D83">
              <w:rPr>
                <w:szCs w:val="24"/>
              </w:rPr>
              <w:t>21%</w:t>
            </w:r>
          </w:p>
        </w:tc>
        <w:tc>
          <w:tcPr>
            <w:tcW w:w="640" w:type="dxa"/>
            <w:shd w:val="clear" w:color="auto" w:fill="FFFFFF" w:themeFill="background1"/>
          </w:tcPr>
          <w:p w14:paraId="242DA5BA" w14:textId="77777777" w:rsidR="00A11F5C" w:rsidRPr="00B96D83" w:rsidRDefault="00A11F5C" w:rsidP="00F84E17">
            <w:pPr>
              <w:spacing w:before="240" w:after="240"/>
              <w:jc w:val="center"/>
              <w:rPr>
                <w:szCs w:val="24"/>
              </w:rPr>
            </w:pPr>
            <w:r w:rsidRPr="00B96D83">
              <w:rPr>
                <w:szCs w:val="24"/>
              </w:rPr>
              <w:t>9%</w:t>
            </w:r>
          </w:p>
        </w:tc>
        <w:tc>
          <w:tcPr>
            <w:tcW w:w="625" w:type="dxa"/>
            <w:shd w:val="clear" w:color="auto" w:fill="FFFFFF" w:themeFill="background1"/>
          </w:tcPr>
          <w:p w14:paraId="063BA911" w14:textId="77777777" w:rsidR="00A11F5C" w:rsidRPr="00B96D83" w:rsidRDefault="00A11F5C" w:rsidP="00F84E17">
            <w:pPr>
              <w:spacing w:before="240" w:after="240"/>
              <w:jc w:val="center"/>
              <w:rPr>
                <w:szCs w:val="24"/>
              </w:rPr>
            </w:pPr>
            <w:r w:rsidRPr="00B96D83">
              <w:rPr>
                <w:szCs w:val="24"/>
              </w:rPr>
              <w:t>5%</w:t>
            </w:r>
          </w:p>
        </w:tc>
        <w:tc>
          <w:tcPr>
            <w:tcW w:w="815" w:type="dxa"/>
            <w:shd w:val="clear" w:color="auto" w:fill="FFFFFF" w:themeFill="background1"/>
          </w:tcPr>
          <w:p w14:paraId="39D19225" w14:textId="77777777" w:rsidR="00A11F5C" w:rsidRPr="00B96D83" w:rsidRDefault="00A11F5C" w:rsidP="00F84E17">
            <w:pPr>
              <w:keepNext/>
              <w:spacing w:before="240" w:after="240"/>
              <w:jc w:val="center"/>
              <w:rPr>
                <w:szCs w:val="24"/>
              </w:rPr>
            </w:pPr>
            <w:r w:rsidRPr="00B96D83">
              <w:rPr>
                <w:szCs w:val="24"/>
              </w:rPr>
              <w:t>100%</w:t>
            </w:r>
          </w:p>
        </w:tc>
      </w:tr>
    </w:tbl>
    <w:p w14:paraId="37A6F401" w14:textId="77777777" w:rsidR="00A11F5C" w:rsidRPr="00B96D83" w:rsidRDefault="00A11F5C" w:rsidP="00A11F5C">
      <w:pPr>
        <w:tabs>
          <w:tab w:val="left" w:pos="567"/>
        </w:tabs>
        <w:spacing w:line="360" w:lineRule="auto"/>
        <w:ind w:left="540" w:firstLine="720"/>
        <w:rPr>
          <w:sz w:val="28"/>
          <w:szCs w:val="28"/>
        </w:rPr>
      </w:pPr>
    </w:p>
    <w:p w14:paraId="1AEB88C8" w14:textId="77777777" w:rsidR="00A11F5C" w:rsidRPr="00B96D83" w:rsidRDefault="00A11F5C" w:rsidP="00A11F5C">
      <w:pPr>
        <w:tabs>
          <w:tab w:val="left" w:pos="567"/>
        </w:tabs>
        <w:spacing w:line="360" w:lineRule="auto"/>
        <w:rPr>
          <w:sz w:val="28"/>
          <w:szCs w:val="28"/>
        </w:rPr>
        <w:sectPr w:rsidR="00A11F5C" w:rsidRPr="00B96D83" w:rsidSect="00D954E6">
          <w:pgSz w:w="11906" w:h="16838" w:code="9"/>
          <w:pgMar w:top="2268" w:right="1701" w:bottom="1701" w:left="2268" w:header="720" w:footer="720" w:gutter="0"/>
          <w:cols w:space="720"/>
          <w:titlePg/>
          <w:docGrid w:linePitch="326"/>
        </w:sectPr>
      </w:pPr>
    </w:p>
    <w:p w14:paraId="58EB1FE5" w14:textId="77777777" w:rsidR="00A11F5C" w:rsidRPr="00B96D83" w:rsidRDefault="00A11F5C" w:rsidP="00A11F5C">
      <w:pPr>
        <w:tabs>
          <w:tab w:val="left" w:pos="567"/>
          <w:tab w:val="left" w:pos="3710"/>
        </w:tabs>
        <w:spacing w:line="360" w:lineRule="auto"/>
        <w:rPr>
          <w:sz w:val="28"/>
          <w:szCs w:val="28"/>
        </w:rPr>
      </w:pPr>
    </w:p>
    <w:bookmarkEnd w:id="92"/>
    <w:tbl>
      <w:tblPr>
        <w:tblStyle w:val="TableGrid0"/>
        <w:tblpPr w:leftFromText="180" w:rightFromText="180" w:vertAnchor="text" w:horzAnchor="margin" w:tblpXSpec="right" w:tblpY="215"/>
        <w:tblW w:w="7315" w:type="dxa"/>
        <w:shd w:val="clear" w:color="auto" w:fill="FFFFFF" w:themeFill="background1"/>
        <w:tblLayout w:type="fixed"/>
        <w:tblLook w:val="04A0" w:firstRow="1" w:lastRow="0" w:firstColumn="1" w:lastColumn="0" w:noHBand="0" w:noVBand="1"/>
      </w:tblPr>
      <w:tblGrid>
        <w:gridCol w:w="1265"/>
        <w:gridCol w:w="1710"/>
        <w:gridCol w:w="800"/>
        <w:gridCol w:w="720"/>
        <w:gridCol w:w="10"/>
        <w:gridCol w:w="710"/>
        <w:gridCol w:w="10"/>
        <w:gridCol w:w="620"/>
        <w:gridCol w:w="565"/>
        <w:gridCol w:w="905"/>
      </w:tblGrid>
      <w:tr w:rsidR="00A11F5C" w:rsidRPr="00B96D83" w14:paraId="099998CC" w14:textId="77777777" w:rsidTr="00F84E17">
        <w:trPr>
          <w:trHeight w:val="271"/>
        </w:trPr>
        <w:tc>
          <w:tcPr>
            <w:tcW w:w="1265" w:type="dxa"/>
            <w:vMerge w:val="restart"/>
            <w:shd w:val="clear" w:color="auto" w:fill="FFFFFF" w:themeFill="background1"/>
          </w:tcPr>
          <w:p w14:paraId="4F3379B8" w14:textId="77777777" w:rsidR="00A11F5C" w:rsidRPr="00B96D83" w:rsidRDefault="00A11F5C" w:rsidP="00F84E17">
            <w:pPr>
              <w:jc w:val="center"/>
              <w:rPr>
                <w:sz w:val="28"/>
                <w:szCs w:val="28"/>
              </w:rPr>
            </w:pPr>
            <w:r w:rsidRPr="00B96D83">
              <w:rPr>
                <w:sz w:val="28"/>
                <w:szCs w:val="28"/>
              </w:rPr>
              <w:br w:type="page"/>
            </w:r>
            <w:r w:rsidRPr="00B96D83">
              <w:rPr>
                <w:b/>
                <w:bCs/>
                <w:szCs w:val="24"/>
              </w:rPr>
              <w:t>Indikator</w:t>
            </w:r>
          </w:p>
        </w:tc>
        <w:tc>
          <w:tcPr>
            <w:tcW w:w="1710" w:type="dxa"/>
            <w:vMerge w:val="restart"/>
            <w:shd w:val="clear" w:color="auto" w:fill="FFFFFF" w:themeFill="background1"/>
          </w:tcPr>
          <w:p w14:paraId="04D16668" w14:textId="77777777" w:rsidR="00A11F5C" w:rsidRPr="00B96D83" w:rsidRDefault="00A11F5C" w:rsidP="00F84E17">
            <w:pPr>
              <w:jc w:val="center"/>
              <w:rPr>
                <w:szCs w:val="24"/>
              </w:rPr>
            </w:pPr>
            <w:r w:rsidRPr="00B96D83">
              <w:rPr>
                <w:b/>
                <w:bCs/>
                <w:szCs w:val="24"/>
              </w:rPr>
              <w:t>Pertanyaan</w:t>
            </w:r>
          </w:p>
        </w:tc>
        <w:tc>
          <w:tcPr>
            <w:tcW w:w="3435" w:type="dxa"/>
            <w:gridSpan w:val="7"/>
            <w:shd w:val="clear" w:color="auto" w:fill="FFFFFF" w:themeFill="background1"/>
          </w:tcPr>
          <w:p w14:paraId="70526019" w14:textId="77777777" w:rsidR="00A11F5C" w:rsidRPr="00B96D83" w:rsidRDefault="00A11F5C" w:rsidP="00F84E17">
            <w:pPr>
              <w:jc w:val="center"/>
              <w:rPr>
                <w:b/>
                <w:bCs/>
                <w:szCs w:val="24"/>
              </w:rPr>
            </w:pPr>
            <w:r w:rsidRPr="00B96D83">
              <w:rPr>
                <w:b/>
                <w:bCs/>
                <w:szCs w:val="24"/>
              </w:rPr>
              <w:t>Jawaban</w:t>
            </w:r>
          </w:p>
        </w:tc>
        <w:tc>
          <w:tcPr>
            <w:tcW w:w="905" w:type="dxa"/>
            <w:vMerge w:val="restart"/>
            <w:shd w:val="clear" w:color="auto" w:fill="FFFFFF" w:themeFill="background1"/>
          </w:tcPr>
          <w:p w14:paraId="233D8164" w14:textId="77777777" w:rsidR="00A11F5C" w:rsidRPr="00B96D83" w:rsidRDefault="00A11F5C" w:rsidP="00F84E17">
            <w:pPr>
              <w:jc w:val="center"/>
              <w:rPr>
                <w:b/>
                <w:bCs/>
                <w:szCs w:val="24"/>
              </w:rPr>
            </w:pPr>
            <w:r w:rsidRPr="00B96D83">
              <w:rPr>
                <w:b/>
                <w:bCs/>
                <w:szCs w:val="24"/>
              </w:rPr>
              <w:t>Total</w:t>
            </w:r>
          </w:p>
        </w:tc>
      </w:tr>
      <w:tr w:rsidR="00A11F5C" w:rsidRPr="00B96D83" w14:paraId="786C3153" w14:textId="77777777" w:rsidTr="00F84E17">
        <w:trPr>
          <w:trHeight w:val="271"/>
        </w:trPr>
        <w:tc>
          <w:tcPr>
            <w:tcW w:w="1265" w:type="dxa"/>
            <w:vMerge/>
            <w:shd w:val="clear" w:color="auto" w:fill="FFFFFF" w:themeFill="background1"/>
          </w:tcPr>
          <w:p w14:paraId="648777D0" w14:textId="77777777" w:rsidR="00A11F5C" w:rsidRPr="00B96D83" w:rsidRDefault="00A11F5C" w:rsidP="00F84E17">
            <w:pPr>
              <w:jc w:val="center"/>
              <w:rPr>
                <w:sz w:val="28"/>
                <w:szCs w:val="28"/>
              </w:rPr>
            </w:pPr>
          </w:p>
        </w:tc>
        <w:tc>
          <w:tcPr>
            <w:tcW w:w="1710" w:type="dxa"/>
            <w:vMerge/>
            <w:shd w:val="clear" w:color="auto" w:fill="FFFFFF" w:themeFill="background1"/>
          </w:tcPr>
          <w:p w14:paraId="3C0C5F1F" w14:textId="77777777" w:rsidR="00A11F5C" w:rsidRPr="00B96D83" w:rsidRDefault="00A11F5C" w:rsidP="00F84E17">
            <w:pPr>
              <w:jc w:val="center"/>
              <w:rPr>
                <w:b/>
                <w:bCs/>
                <w:szCs w:val="24"/>
              </w:rPr>
            </w:pPr>
          </w:p>
        </w:tc>
        <w:tc>
          <w:tcPr>
            <w:tcW w:w="800" w:type="dxa"/>
            <w:shd w:val="clear" w:color="auto" w:fill="FFFFFF" w:themeFill="background1"/>
          </w:tcPr>
          <w:p w14:paraId="41AA0C11" w14:textId="77777777" w:rsidR="00A11F5C" w:rsidRPr="00B96D83" w:rsidRDefault="00A11F5C" w:rsidP="00F84E17">
            <w:pPr>
              <w:jc w:val="center"/>
              <w:rPr>
                <w:b/>
                <w:bCs/>
                <w:szCs w:val="24"/>
              </w:rPr>
            </w:pPr>
            <w:r w:rsidRPr="00B96D83">
              <w:rPr>
                <w:b/>
                <w:bCs/>
                <w:szCs w:val="24"/>
              </w:rPr>
              <w:t>5</w:t>
            </w:r>
          </w:p>
        </w:tc>
        <w:tc>
          <w:tcPr>
            <w:tcW w:w="720" w:type="dxa"/>
            <w:shd w:val="clear" w:color="auto" w:fill="FFFFFF" w:themeFill="background1"/>
          </w:tcPr>
          <w:p w14:paraId="339DBFEB" w14:textId="77777777" w:rsidR="00A11F5C" w:rsidRPr="00B96D83" w:rsidRDefault="00A11F5C" w:rsidP="00F84E17">
            <w:pPr>
              <w:jc w:val="center"/>
              <w:rPr>
                <w:b/>
                <w:bCs/>
                <w:szCs w:val="24"/>
              </w:rPr>
            </w:pPr>
            <w:r w:rsidRPr="00B96D83">
              <w:rPr>
                <w:b/>
                <w:bCs/>
                <w:szCs w:val="24"/>
              </w:rPr>
              <w:t>4</w:t>
            </w:r>
          </w:p>
        </w:tc>
        <w:tc>
          <w:tcPr>
            <w:tcW w:w="720" w:type="dxa"/>
            <w:gridSpan w:val="2"/>
            <w:shd w:val="clear" w:color="auto" w:fill="FFFFFF" w:themeFill="background1"/>
          </w:tcPr>
          <w:p w14:paraId="45D868BF" w14:textId="77777777" w:rsidR="00A11F5C" w:rsidRPr="00B96D83" w:rsidRDefault="00A11F5C" w:rsidP="00F84E17">
            <w:pPr>
              <w:jc w:val="center"/>
              <w:rPr>
                <w:b/>
                <w:bCs/>
                <w:szCs w:val="24"/>
              </w:rPr>
            </w:pPr>
            <w:r w:rsidRPr="00B96D83">
              <w:rPr>
                <w:b/>
                <w:bCs/>
                <w:szCs w:val="24"/>
              </w:rPr>
              <w:t>3</w:t>
            </w:r>
          </w:p>
        </w:tc>
        <w:tc>
          <w:tcPr>
            <w:tcW w:w="630" w:type="dxa"/>
            <w:gridSpan w:val="2"/>
            <w:shd w:val="clear" w:color="auto" w:fill="FFFFFF" w:themeFill="background1"/>
          </w:tcPr>
          <w:p w14:paraId="1A374114" w14:textId="77777777" w:rsidR="00A11F5C" w:rsidRPr="00B96D83" w:rsidRDefault="00A11F5C" w:rsidP="00F84E17">
            <w:pPr>
              <w:jc w:val="center"/>
              <w:rPr>
                <w:b/>
                <w:bCs/>
                <w:szCs w:val="24"/>
              </w:rPr>
            </w:pPr>
            <w:r w:rsidRPr="00B96D83">
              <w:rPr>
                <w:b/>
                <w:bCs/>
                <w:szCs w:val="24"/>
              </w:rPr>
              <w:t>2</w:t>
            </w:r>
          </w:p>
        </w:tc>
        <w:tc>
          <w:tcPr>
            <w:tcW w:w="565" w:type="dxa"/>
            <w:shd w:val="clear" w:color="auto" w:fill="FFFFFF" w:themeFill="background1"/>
          </w:tcPr>
          <w:p w14:paraId="54C86000" w14:textId="77777777" w:rsidR="00A11F5C" w:rsidRPr="00B96D83" w:rsidRDefault="00A11F5C" w:rsidP="00F84E17">
            <w:pPr>
              <w:jc w:val="center"/>
              <w:rPr>
                <w:b/>
                <w:bCs/>
                <w:szCs w:val="24"/>
              </w:rPr>
            </w:pPr>
            <w:r w:rsidRPr="00B96D83">
              <w:rPr>
                <w:b/>
                <w:bCs/>
                <w:szCs w:val="24"/>
              </w:rPr>
              <w:t>1</w:t>
            </w:r>
          </w:p>
        </w:tc>
        <w:tc>
          <w:tcPr>
            <w:tcW w:w="905" w:type="dxa"/>
            <w:vMerge/>
            <w:shd w:val="clear" w:color="auto" w:fill="FFFFFF" w:themeFill="background1"/>
          </w:tcPr>
          <w:p w14:paraId="2617C1A2" w14:textId="77777777" w:rsidR="00A11F5C" w:rsidRPr="00B96D83" w:rsidRDefault="00A11F5C" w:rsidP="00F84E17">
            <w:pPr>
              <w:jc w:val="center"/>
              <w:rPr>
                <w:b/>
                <w:bCs/>
                <w:szCs w:val="24"/>
              </w:rPr>
            </w:pPr>
          </w:p>
        </w:tc>
      </w:tr>
      <w:tr w:rsidR="00A11F5C" w:rsidRPr="00B96D83" w14:paraId="42596E95" w14:textId="77777777" w:rsidTr="00F84E17">
        <w:trPr>
          <w:trHeight w:val="1300"/>
        </w:trPr>
        <w:tc>
          <w:tcPr>
            <w:tcW w:w="1265" w:type="dxa"/>
            <w:vMerge w:val="restart"/>
            <w:shd w:val="clear" w:color="auto" w:fill="FFFFFF" w:themeFill="background1"/>
          </w:tcPr>
          <w:p w14:paraId="69AD364F" w14:textId="77777777" w:rsidR="00A11F5C" w:rsidRPr="00B96D83" w:rsidRDefault="00A11F5C" w:rsidP="00F84E17">
            <w:pPr>
              <w:spacing w:after="240"/>
              <w:jc w:val="center"/>
              <w:rPr>
                <w:szCs w:val="24"/>
              </w:rPr>
            </w:pPr>
            <w:r w:rsidRPr="00B96D83">
              <w:rPr>
                <w:sz w:val="28"/>
                <w:szCs w:val="28"/>
              </w:rPr>
              <w:br w:type="page"/>
            </w:r>
            <w:r w:rsidRPr="00B96D83">
              <w:rPr>
                <w:szCs w:val="24"/>
              </w:rPr>
              <w:t>Y.5</w:t>
            </w:r>
          </w:p>
        </w:tc>
        <w:tc>
          <w:tcPr>
            <w:tcW w:w="1710" w:type="dxa"/>
            <w:vMerge w:val="restart"/>
            <w:shd w:val="clear" w:color="auto" w:fill="FFFFFF" w:themeFill="background1"/>
          </w:tcPr>
          <w:p w14:paraId="350969F7" w14:textId="77777777" w:rsidR="00A11F5C" w:rsidRPr="00B96D83" w:rsidRDefault="00A11F5C" w:rsidP="00F84E17">
            <w:pPr>
              <w:spacing w:after="240"/>
              <w:jc w:val="left"/>
              <w:rPr>
                <w:szCs w:val="24"/>
              </w:rPr>
            </w:pPr>
            <w:r w:rsidRPr="00B96D83">
              <w:rPr>
                <w:szCs w:val="24"/>
              </w:rPr>
              <w:t>Saya senang mengeksplorasi fitur-fitur baru yang disediakan Tokopedia dalam berbelanja</w:t>
            </w:r>
          </w:p>
        </w:tc>
        <w:tc>
          <w:tcPr>
            <w:tcW w:w="800" w:type="dxa"/>
            <w:shd w:val="clear" w:color="auto" w:fill="FFFFFF" w:themeFill="background1"/>
          </w:tcPr>
          <w:p w14:paraId="4532E679" w14:textId="77777777" w:rsidR="00A11F5C" w:rsidRPr="00B96D83" w:rsidRDefault="00A11F5C" w:rsidP="00F84E17">
            <w:pPr>
              <w:spacing w:before="240" w:after="240"/>
              <w:jc w:val="center"/>
              <w:rPr>
                <w:szCs w:val="24"/>
              </w:rPr>
            </w:pPr>
            <w:r w:rsidRPr="00B96D83">
              <w:rPr>
                <w:szCs w:val="24"/>
              </w:rPr>
              <w:t>33</w:t>
            </w:r>
          </w:p>
        </w:tc>
        <w:tc>
          <w:tcPr>
            <w:tcW w:w="730" w:type="dxa"/>
            <w:gridSpan w:val="2"/>
            <w:shd w:val="clear" w:color="auto" w:fill="FFFFFF" w:themeFill="background1"/>
          </w:tcPr>
          <w:p w14:paraId="4CC07D35" w14:textId="77777777" w:rsidR="00A11F5C" w:rsidRPr="00B96D83" w:rsidRDefault="00A11F5C" w:rsidP="00F84E17">
            <w:pPr>
              <w:spacing w:before="240" w:after="240"/>
              <w:jc w:val="center"/>
              <w:rPr>
                <w:szCs w:val="24"/>
              </w:rPr>
            </w:pPr>
            <w:r w:rsidRPr="00B96D83">
              <w:rPr>
                <w:szCs w:val="24"/>
              </w:rPr>
              <w:t>37</w:t>
            </w:r>
          </w:p>
        </w:tc>
        <w:tc>
          <w:tcPr>
            <w:tcW w:w="710" w:type="dxa"/>
            <w:shd w:val="clear" w:color="auto" w:fill="FFFFFF" w:themeFill="background1"/>
          </w:tcPr>
          <w:p w14:paraId="0F903E83" w14:textId="77777777" w:rsidR="00A11F5C" w:rsidRPr="00B96D83" w:rsidRDefault="00A11F5C" w:rsidP="00F84E17">
            <w:pPr>
              <w:spacing w:before="240" w:after="240"/>
              <w:jc w:val="center"/>
              <w:rPr>
                <w:szCs w:val="24"/>
              </w:rPr>
            </w:pPr>
            <w:r w:rsidRPr="00B96D83">
              <w:rPr>
                <w:szCs w:val="24"/>
              </w:rPr>
              <w:t>20</w:t>
            </w:r>
          </w:p>
        </w:tc>
        <w:tc>
          <w:tcPr>
            <w:tcW w:w="630" w:type="dxa"/>
            <w:gridSpan w:val="2"/>
            <w:shd w:val="clear" w:color="auto" w:fill="FFFFFF" w:themeFill="background1"/>
          </w:tcPr>
          <w:p w14:paraId="2BBADC6A" w14:textId="77777777" w:rsidR="00A11F5C" w:rsidRPr="00B96D83" w:rsidRDefault="00A11F5C" w:rsidP="00F84E17">
            <w:pPr>
              <w:spacing w:before="240" w:after="240"/>
              <w:jc w:val="center"/>
              <w:rPr>
                <w:szCs w:val="24"/>
              </w:rPr>
            </w:pPr>
            <w:r w:rsidRPr="00B96D83">
              <w:rPr>
                <w:szCs w:val="24"/>
              </w:rPr>
              <w:t>4</w:t>
            </w:r>
          </w:p>
        </w:tc>
        <w:tc>
          <w:tcPr>
            <w:tcW w:w="565" w:type="dxa"/>
            <w:shd w:val="clear" w:color="auto" w:fill="FFFFFF" w:themeFill="background1"/>
          </w:tcPr>
          <w:p w14:paraId="3AA6AA85" w14:textId="77777777" w:rsidR="00A11F5C" w:rsidRPr="00B96D83" w:rsidRDefault="00A11F5C" w:rsidP="00F84E17">
            <w:pPr>
              <w:spacing w:before="240" w:after="240"/>
              <w:jc w:val="center"/>
              <w:rPr>
                <w:szCs w:val="24"/>
              </w:rPr>
            </w:pPr>
            <w:r w:rsidRPr="00B96D83">
              <w:rPr>
                <w:szCs w:val="24"/>
              </w:rPr>
              <w:t>2</w:t>
            </w:r>
          </w:p>
        </w:tc>
        <w:tc>
          <w:tcPr>
            <w:tcW w:w="905" w:type="dxa"/>
            <w:shd w:val="clear" w:color="auto" w:fill="FFFFFF" w:themeFill="background1"/>
          </w:tcPr>
          <w:p w14:paraId="26E88C41" w14:textId="77777777" w:rsidR="00A11F5C" w:rsidRPr="00B96D83" w:rsidRDefault="00A11F5C" w:rsidP="00F84E17">
            <w:pPr>
              <w:spacing w:before="240" w:after="240"/>
              <w:jc w:val="center"/>
              <w:rPr>
                <w:szCs w:val="24"/>
              </w:rPr>
            </w:pPr>
            <w:r w:rsidRPr="00B96D83">
              <w:rPr>
                <w:szCs w:val="24"/>
              </w:rPr>
              <w:t>96</w:t>
            </w:r>
          </w:p>
        </w:tc>
      </w:tr>
      <w:tr w:rsidR="00A11F5C" w:rsidRPr="00B96D83" w14:paraId="76888948" w14:textId="77777777" w:rsidTr="00F84E17">
        <w:trPr>
          <w:trHeight w:val="174"/>
          <w:tblHeader/>
        </w:trPr>
        <w:tc>
          <w:tcPr>
            <w:tcW w:w="1265" w:type="dxa"/>
            <w:vMerge/>
            <w:shd w:val="clear" w:color="auto" w:fill="FFFFFF" w:themeFill="background1"/>
          </w:tcPr>
          <w:p w14:paraId="7BF42337" w14:textId="77777777" w:rsidR="00A11F5C" w:rsidRPr="00B96D83" w:rsidRDefault="00A11F5C" w:rsidP="00F84E17">
            <w:pPr>
              <w:spacing w:before="240" w:after="240"/>
              <w:jc w:val="center"/>
              <w:rPr>
                <w:szCs w:val="24"/>
              </w:rPr>
            </w:pPr>
          </w:p>
        </w:tc>
        <w:tc>
          <w:tcPr>
            <w:tcW w:w="1710" w:type="dxa"/>
            <w:vMerge/>
            <w:shd w:val="clear" w:color="auto" w:fill="FFFFFF" w:themeFill="background1"/>
          </w:tcPr>
          <w:p w14:paraId="5FF7F40F" w14:textId="77777777" w:rsidR="00A11F5C" w:rsidRPr="00B96D83" w:rsidRDefault="00A11F5C" w:rsidP="00F84E17">
            <w:pPr>
              <w:spacing w:before="240" w:after="240"/>
              <w:jc w:val="left"/>
              <w:rPr>
                <w:szCs w:val="24"/>
              </w:rPr>
            </w:pPr>
          </w:p>
        </w:tc>
        <w:tc>
          <w:tcPr>
            <w:tcW w:w="800" w:type="dxa"/>
            <w:shd w:val="clear" w:color="auto" w:fill="FFFFFF" w:themeFill="background1"/>
          </w:tcPr>
          <w:p w14:paraId="465ABFB0" w14:textId="77777777" w:rsidR="00A11F5C" w:rsidRPr="00B96D83" w:rsidRDefault="00A11F5C" w:rsidP="00F84E17">
            <w:pPr>
              <w:spacing w:before="240" w:after="240"/>
              <w:jc w:val="center"/>
              <w:rPr>
                <w:szCs w:val="24"/>
              </w:rPr>
            </w:pPr>
            <w:r w:rsidRPr="00B96D83">
              <w:rPr>
                <w:szCs w:val="24"/>
              </w:rPr>
              <w:t>35%</w:t>
            </w:r>
          </w:p>
        </w:tc>
        <w:tc>
          <w:tcPr>
            <w:tcW w:w="730" w:type="dxa"/>
            <w:gridSpan w:val="2"/>
            <w:shd w:val="clear" w:color="auto" w:fill="FFFFFF" w:themeFill="background1"/>
          </w:tcPr>
          <w:p w14:paraId="22788D6B" w14:textId="77777777" w:rsidR="00A11F5C" w:rsidRPr="00B96D83" w:rsidRDefault="00A11F5C" w:rsidP="00F84E17">
            <w:pPr>
              <w:spacing w:before="240" w:after="240"/>
              <w:jc w:val="center"/>
              <w:rPr>
                <w:szCs w:val="24"/>
              </w:rPr>
            </w:pPr>
            <w:r w:rsidRPr="00B96D83">
              <w:rPr>
                <w:szCs w:val="24"/>
              </w:rPr>
              <w:t>39%</w:t>
            </w:r>
          </w:p>
        </w:tc>
        <w:tc>
          <w:tcPr>
            <w:tcW w:w="720" w:type="dxa"/>
            <w:gridSpan w:val="2"/>
            <w:shd w:val="clear" w:color="auto" w:fill="FFFFFF" w:themeFill="background1"/>
          </w:tcPr>
          <w:p w14:paraId="05D60A7B" w14:textId="77777777" w:rsidR="00A11F5C" w:rsidRPr="00B96D83" w:rsidRDefault="00A11F5C" w:rsidP="00F84E17">
            <w:pPr>
              <w:spacing w:before="240" w:after="240"/>
              <w:jc w:val="center"/>
              <w:rPr>
                <w:szCs w:val="24"/>
              </w:rPr>
            </w:pPr>
            <w:r w:rsidRPr="00B96D83">
              <w:rPr>
                <w:szCs w:val="24"/>
              </w:rPr>
              <w:t>21%</w:t>
            </w:r>
          </w:p>
        </w:tc>
        <w:tc>
          <w:tcPr>
            <w:tcW w:w="620" w:type="dxa"/>
            <w:shd w:val="clear" w:color="auto" w:fill="FFFFFF" w:themeFill="background1"/>
          </w:tcPr>
          <w:p w14:paraId="7F5CC488" w14:textId="77777777" w:rsidR="00A11F5C" w:rsidRPr="00B96D83" w:rsidRDefault="00A11F5C" w:rsidP="00F84E17">
            <w:pPr>
              <w:spacing w:before="240" w:after="240"/>
              <w:jc w:val="center"/>
              <w:rPr>
                <w:szCs w:val="24"/>
              </w:rPr>
            </w:pPr>
            <w:r w:rsidRPr="00B96D83">
              <w:rPr>
                <w:szCs w:val="24"/>
              </w:rPr>
              <w:t>5%</w:t>
            </w:r>
          </w:p>
        </w:tc>
        <w:tc>
          <w:tcPr>
            <w:tcW w:w="565" w:type="dxa"/>
            <w:shd w:val="clear" w:color="auto" w:fill="FFFFFF" w:themeFill="background1"/>
          </w:tcPr>
          <w:p w14:paraId="24EC89EC" w14:textId="77777777" w:rsidR="00A11F5C" w:rsidRPr="00B96D83" w:rsidRDefault="00A11F5C" w:rsidP="00F84E17">
            <w:pPr>
              <w:spacing w:before="240" w:after="240"/>
              <w:jc w:val="center"/>
              <w:rPr>
                <w:szCs w:val="24"/>
              </w:rPr>
            </w:pPr>
            <w:r w:rsidRPr="00B96D83">
              <w:rPr>
                <w:szCs w:val="24"/>
              </w:rPr>
              <w:t>2%</w:t>
            </w:r>
          </w:p>
        </w:tc>
        <w:tc>
          <w:tcPr>
            <w:tcW w:w="905" w:type="dxa"/>
            <w:shd w:val="clear" w:color="auto" w:fill="FFFFFF" w:themeFill="background1"/>
          </w:tcPr>
          <w:p w14:paraId="2173E798" w14:textId="77777777" w:rsidR="00A11F5C" w:rsidRPr="00B96D83" w:rsidRDefault="00A11F5C" w:rsidP="00F84E17">
            <w:pPr>
              <w:spacing w:before="240" w:after="240"/>
              <w:jc w:val="center"/>
              <w:rPr>
                <w:szCs w:val="24"/>
              </w:rPr>
            </w:pPr>
            <w:r w:rsidRPr="00B96D83">
              <w:rPr>
                <w:szCs w:val="24"/>
              </w:rPr>
              <w:t>100%</w:t>
            </w:r>
          </w:p>
        </w:tc>
      </w:tr>
      <w:tr w:rsidR="00A11F5C" w:rsidRPr="00B96D83" w14:paraId="20387F7D" w14:textId="77777777" w:rsidTr="00F84E17">
        <w:trPr>
          <w:trHeight w:val="1102"/>
          <w:tblHeader/>
        </w:trPr>
        <w:tc>
          <w:tcPr>
            <w:tcW w:w="1265" w:type="dxa"/>
            <w:vMerge w:val="restart"/>
            <w:shd w:val="clear" w:color="auto" w:fill="FFFFFF" w:themeFill="background1"/>
          </w:tcPr>
          <w:p w14:paraId="6F0791E7" w14:textId="77777777" w:rsidR="00A11F5C" w:rsidRPr="00B96D83" w:rsidRDefault="00A11F5C" w:rsidP="00F84E17">
            <w:pPr>
              <w:spacing w:after="240"/>
              <w:jc w:val="center"/>
              <w:rPr>
                <w:szCs w:val="24"/>
              </w:rPr>
            </w:pPr>
            <w:r w:rsidRPr="00B96D83">
              <w:rPr>
                <w:szCs w:val="24"/>
              </w:rPr>
              <w:t>Y.6</w:t>
            </w:r>
          </w:p>
        </w:tc>
        <w:tc>
          <w:tcPr>
            <w:tcW w:w="1710" w:type="dxa"/>
            <w:vMerge w:val="restart"/>
            <w:shd w:val="clear" w:color="auto" w:fill="FFFFFF" w:themeFill="background1"/>
          </w:tcPr>
          <w:p w14:paraId="107549C6" w14:textId="77777777" w:rsidR="00A11F5C" w:rsidRPr="00B96D83" w:rsidRDefault="00A11F5C" w:rsidP="00F84E17">
            <w:pPr>
              <w:spacing w:after="240"/>
              <w:jc w:val="left"/>
              <w:rPr>
                <w:szCs w:val="24"/>
              </w:rPr>
            </w:pPr>
            <w:r w:rsidRPr="00B96D83">
              <w:rPr>
                <w:szCs w:val="24"/>
              </w:rPr>
              <w:t>Apakah tertarik mencoba produk baru yang ditawarkan Tokopedia</w:t>
            </w:r>
          </w:p>
        </w:tc>
        <w:tc>
          <w:tcPr>
            <w:tcW w:w="800" w:type="dxa"/>
            <w:shd w:val="clear" w:color="auto" w:fill="FFFFFF" w:themeFill="background1"/>
          </w:tcPr>
          <w:p w14:paraId="7E9BF855" w14:textId="77777777" w:rsidR="00A11F5C" w:rsidRPr="00B96D83" w:rsidRDefault="00A11F5C" w:rsidP="00F84E17">
            <w:pPr>
              <w:spacing w:before="240" w:after="240"/>
              <w:jc w:val="center"/>
              <w:rPr>
                <w:szCs w:val="24"/>
              </w:rPr>
            </w:pPr>
            <w:r w:rsidRPr="00B96D83">
              <w:rPr>
                <w:szCs w:val="24"/>
              </w:rPr>
              <w:t>36</w:t>
            </w:r>
          </w:p>
        </w:tc>
        <w:tc>
          <w:tcPr>
            <w:tcW w:w="730" w:type="dxa"/>
            <w:gridSpan w:val="2"/>
            <w:shd w:val="clear" w:color="auto" w:fill="FFFFFF" w:themeFill="background1"/>
          </w:tcPr>
          <w:p w14:paraId="4092D90D" w14:textId="77777777" w:rsidR="00A11F5C" w:rsidRPr="00B96D83" w:rsidRDefault="00A11F5C" w:rsidP="00F84E17">
            <w:pPr>
              <w:spacing w:before="240" w:after="240"/>
              <w:jc w:val="center"/>
              <w:rPr>
                <w:szCs w:val="24"/>
              </w:rPr>
            </w:pPr>
            <w:r w:rsidRPr="00B96D83">
              <w:rPr>
                <w:szCs w:val="24"/>
              </w:rPr>
              <w:t>38</w:t>
            </w:r>
          </w:p>
        </w:tc>
        <w:tc>
          <w:tcPr>
            <w:tcW w:w="720" w:type="dxa"/>
            <w:gridSpan w:val="2"/>
            <w:shd w:val="clear" w:color="auto" w:fill="FFFFFF" w:themeFill="background1"/>
          </w:tcPr>
          <w:p w14:paraId="5C9DB172" w14:textId="77777777" w:rsidR="00A11F5C" w:rsidRPr="00B96D83" w:rsidRDefault="00A11F5C" w:rsidP="00F84E17">
            <w:pPr>
              <w:spacing w:before="240" w:after="240"/>
              <w:jc w:val="center"/>
              <w:rPr>
                <w:szCs w:val="24"/>
              </w:rPr>
            </w:pPr>
            <w:r w:rsidRPr="00B96D83">
              <w:rPr>
                <w:szCs w:val="24"/>
              </w:rPr>
              <w:t>14</w:t>
            </w:r>
          </w:p>
        </w:tc>
        <w:tc>
          <w:tcPr>
            <w:tcW w:w="620" w:type="dxa"/>
            <w:shd w:val="clear" w:color="auto" w:fill="FFFFFF" w:themeFill="background1"/>
          </w:tcPr>
          <w:p w14:paraId="28AD4792" w14:textId="77777777" w:rsidR="00A11F5C" w:rsidRPr="00B96D83" w:rsidRDefault="00A11F5C" w:rsidP="00F84E17">
            <w:pPr>
              <w:spacing w:before="240" w:after="240"/>
              <w:jc w:val="center"/>
              <w:rPr>
                <w:szCs w:val="24"/>
              </w:rPr>
            </w:pPr>
            <w:r w:rsidRPr="00B96D83">
              <w:rPr>
                <w:szCs w:val="24"/>
              </w:rPr>
              <w:t>6</w:t>
            </w:r>
          </w:p>
        </w:tc>
        <w:tc>
          <w:tcPr>
            <w:tcW w:w="565" w:type="dxa"/>
            <w:shd w:val="clear" w:color="auto" w:fill="FFFFFF" w:themeFill="background1"/>
          </w:tcPr>
          <w:p w14:paraId="1A9F67C2" w14:textId="77777777" w:rsidR="00A11F5C" w:rsidRPr="00B96D83" w:rsidRDefault="00A11F5C" w:rsidP="00F84E17">
            <w:pPr>
              <w:spacing w:before="240" w:after="240"/>
              <w:jc w:val="center"/>
              <w:rPr>
                <w:szCs w:val="24"/>
              </w:rPr>
            </w:pPr>
            <w:r w:rsidRPr="00B96D83">
              <w:rPr>
                <w:szCs w:val="24"/>
              </w:rPr>
              <w:t>2</w:t>
            </w:r>
          </w:p>
        </w:tc>
        <w:tc>
          <w:tcPr>
            <w:tcW w:w="905" w:type="dxa"/>
            <w:shd w:val="clear" w:color="auto" w:fill="FFFFFF" w:themeFill="background1"/>
          </w:tcPr>
          <w:p w14:paraId="705C4E66" w14:textId="77777777" w:rsidR="00A11F5C" w:rsidRPr="00B96D83" w:rsidRDefault="00A11F5C" w:rsidP="00F84E17">
            <w:pPr>
              <w:spacing w:before="240" w:after="240"/>
              <w:jc w:val="center"/>
              <w:rPr>
                <w:szCs w:val="24"/>
              </w:rPr>
            </w:pPr>
            <w:r w:rsidRPr="00B96D83">
              <w:rPr>
                <w:szCs w:val="24"/>
              </w:rPr>
              <w:t>96</w:t>
            </w:r>
          </w:p>
        </w:tc>
      </w:tr>
      <w:tr w:rsidR="00A11F5C" w:rsidRPr="00B96D83" w14:paraId="3B47D454" w14:textId="77777777" w:rsidTr="00F84E17">
        <w:trPr>
          <w:trHeight w:val="327"/>
          <w:tblHeader/>
        </w:trPr>
        <w:tc>
          <w:tcPr>
            <w:tcW w:w="1265" w:type="dxa"/>
            <w:vMerge/>
            <w:shd w:val="clear" w:color="auto" w:fill="FFFFFF" w:themeFill="background1"/>
          </w:tcPr>
          <w:p w14:paraId="327FAF8F" w14:textId="77777777" w:rsidR="00A11F5C" w:rsidRPr="00B96D83" w:rsidRDefault="00A11F5C" w:rsidP="00F84E17">
            <w:pPr>
              <w:spacing w:before="240" w:after="240"/>
              <w:jc w:val="center"/>
              <w:rPr>
                <w:szCs w:val="24"/>
              </w:rPr>
            </w:pPr>
          </w:p>
        </w:tc>
        <w:tc>
          <w:tcPr>
            <w:tcW w:w="1710" w:type="dxa"/>
            <w:vMerge/>
            <w:shd w:val="clear" w:color="auto" w:fill="FFFFFF" w:themeFill="background1"/>
          </w:tcPr>
          <w:p w14:paraId="677ECFEC" w14:textId="77777777" w:rsidR="00A11F5C" w:rsidRPr="00B96D83" w:rsidRDefault="00A11F5C" w:rsidP="00F84E17">
            <w:pPr>
              <w:spacing w:before="240" w:after="240"/>
              <w:jc w:val="left"/>
              <w:rPr>
                <w:szCs w:val="24"/>
              </w:rPr>
            </w:pPr>
          </w:p>
        </w:tc>
        <w:tc>
          <w:tcPr>
            <w:tcW w:w="800" w:type="dxa"/>
            <w:shd w:val="clear" w:color="auto" w:fill="FFFFFF" w:themeFill="background1"/>
          </w:tcPr>
          <w:p w14:paraId="06FB7BD0" w14:textId="77777777" w:rsidR="00A11F5C" w:rsidRPr="00B96D83" w:rsidRDefault="00A11F5C" w:rsidP="00F84E17">
            <w:pPr>
              <w:spacing w:before="240" w:after="240"/>
              <w:jc w:val="center"/>
              <w:rPr>
                <w:szCs w:val="24"/>
              </w:rPr>
            </w:pPr>
            <w:r w:rsidRPr="00B96D83">
              <w:rPr>
                <w:szCs w:val="24"/>
              </w:rPr>
              <w:t>38%</w:t>
            </w:r>
          </w:p>
        </w:tc>
        <w:tc>
          <w:tcPr>
            <w:tcW w:w="730" w:type="dxa"/>
            <w:gridSpan w:val="2"/>
            <w:shd w:val="clear" w:color="auto" w:fill="FFFFFF" w:themeFill="background1"/>
          </w:tcPr>
          <w:p w14:paraId="78C97D53" w14:textId="77777777" w:rsidR="00A11F5C" w:rsidRPr="00B96D83" w:rsidRDefault="00A11F5C" w:rsidP="00F84E17">
            <w:pPr>
              <w:spacing w:before="240" w:after="240"/>
              <w:jc w:val="center"/>
              <w:rPr>
                <w:szCs w:val="24"/>
              </w:rPr>
            </w:pPr>
            <w:r w:rsidRPr="00B96D83">
              <w:rPr>
                <w:szCs w:val="24"/>
              </w:rPr>
              <w:t>40%</w:t>
            </w:r>
          </w:p>
        </w:tc>
        <w:tc>
          <w:tcPr>
            <w:tcW w:w="720" w:type="dxa"/>
            <w:gridSpan w:val="2"/>
            <w:shd w:val="clear" w:color="auto" w:fill="FFFFFF" w:themeFill="background1"/>
          </w:tcPr>
          <w:p w14:paraId="64D9E424" w14:textId="77777777" w:rsidR="00A11F5C" w:rsidRPr="00B96D83" w:rsidRDefault="00A11F5C" w:rsidP="00F84E17">
            <w:pPr>
              <w:spacing w:before="240" w:after="240"/>
              <w:jc w:val="center"/>
              <w:rPr>
                <w:szCs w:val="24"/>
              </w:rPr>
            </w:pPr>
            <w:r w:rsidRPr="00B96D83">
              <w:rPr>
                <w:szCs w:val="24"/>
              </w:rPr>
              <w:t>15%</w:t>
            </w:r>
          </w:p>
        </w:tc>
        <w:tc>
          <w:tcPr>
            <w:tcW w:w="620" w:type="dxa"/>
            <w:shd w:val="clear" w:color="auto" w:fill="FFFFFF" w:themeFill="background1"/>
          </w:tcPr>
          <w:p w14:paraId="1612372F" w14:textId="77777777" w:rsidR="00A11F5C" w:rsidRPr="00B96D83" w:rsidRDefault="00A11F5C" w:rsidP="00F84E17">
            <w:pPr>
              <w:spacing w:before="240" w:after="240"/>
              <w:jc w:val="center"/>
              <w:rPr>
                <w:szCs w:val="24"/>
              </w:rPr>
            </w:pPr>
            <w:r w:rsidRPr="00B96D83">
              <w:rPr>
                <w:szCs w:val="24"/>
              </w:rPr>
              <w:t>7%</w:t>
            </w:r>
          </w:p>
        </w:tc>
        <w:tc>
          <w:tcPr>
            <w:tcW w:w="565" w:type="dxa"/>
            <w:shd w:val="clear" w:color="auto" w:fill="FFFFFF" w:themeFill="background1"/>
          </w:tcPr>
          <w:p w14:paraId="53DBD473" w14:textId="77777777" w:rsidR="00A11F5C" w:rsidRPr="00B96D83" w:rsidRDefault="00A11F5C" w:rsidP="00F84E17">
            <w:pPr>
              <w:spacing w:before="240" w:after="240"/>
              <w:jc w:val="center"/>
              <w:rPr>
                <w:szCs w:val="24"/>
              </w:rPr>
            </w:pPr>
            <w:r w:rsidRPr="00B96D83">
              <w:rPr>
                <w:szCs w:val="24"/>
              </w:rPr>
              <w:t>2%</w:t>
            </w:r>
          </w:p>
        </w:tc>
        <w:tc>
          <w:tcPr>
            <w:tcW w:w="905" w:type="dxa"/>
            <w:shd w:val="clear" w:color="auto" w:fill="FFFFFF" w:themeFill="background1"/>
          </w:tcPr>
          <w:p w14:paraId="33721978" w14:textId="77777777" w:rsidR="00A11F5C" w:rsidRPr="00B96D83" w:rsidRDefault="00A11F5C" w:rsidP="00F84E17">
            <w:pPr>
              <w:keepNext/>
              <w:spacing w:before="240" w:after="240"/>
              <w:jc w:val="center"/>
              <w:rPr>
                <w:szCs w:val="24"/>
              </w:rPr>
            </w:pPr>
            <w:r w:rsidRPr="00B96D83">
              <w:rPr>
                <w:szCs w:val="24"/>
              </w:rPr>
              <w:t>100%</w:t>
            </w:r>
          </w:p>
        </w:tc>
      </w:tr>
    </w:tbl>
    <w:p w14:paraId="4DA97C26" w14:textId="77777777" w:rsidR="00A11F5C" w:rsidRPr="00B96D83" w:rsidRDefault="00A11F5C" w:rsidP="00A11F5C">
      <w:pPr>
        <w:spacing w:after="240"/>
        <w:jc w:val="left"/>
        <w:rPr>
          <w:sz w:val="28"/>
          <w:szCs w:val="28"/>
        </w:rPr>
      </w:pPr>
    </w:p>
    <w:p w14:paraId="7A0C8B47" w14:textId="77777777" w:rsidR="00A11F5C" w:rsidRPr="00B96D83" w:rsidRDefault="00A11F5C" w:rsidP="00A11F5C">
      <w:pPr>
        <w:spacing w:after="240"/>
        <w:ind w:left="630"/>
        <w:jc w:val="left"/>
        <w:rPr>
          <w:sz w:val="20"/>
          <w:szCs w:val="20"/>
        </w:rPr>
      </w:pPr>
      <w:r w:rsidRPr="00B96D83">
        <w:rPr>
          <w:sz w:val="20"/>
          <w:szCs w:val="20"/>
        </w:rPr>
        <w:t>Sumber: Data primer, diolah penulis 2025</w:t>
      </w:r>
    </w:p>
    <w:p w14:paraId="4E481BF4" w14:textId="77777777" w:rsidR="00A11F5C" w:rsidRPr="00B96D83" w:rsidRDefault="00A11F5C" w:rsidP="00A11F5C">
      <w:pPr>
        <w:ind w:left="630"/>
        <w:jc w:val="left"/>
        <w:rPr>
          <w:szCs w:val="24"/>
        </w:rPr>
      </w:pPr>
    </w:p>
    <w:p w14:paraId="3F652E8A" w14:textId="77777777" w:rsidR="00A11F5C" w:rsidRPr="00B96D83" w:rsidRDefault="00A11F5C" w:rsidP="00A11F5C">
      <w:pPr>
        <w:spacing w:line="360" w:lineRule="auto"/>
        <w:ind w:left="540" w:firstLine="720"/>
        <w:rPr>
          <w:szCs w:val="24"/>
        </w:rPr>
      </w:pPr>
      <w:r w:rsidRPr="00B96D83">
        <w:rPr>
          <w:szCs w:val="24"/>
        </w:rPr>
        <w:t>Berdasarkan</w:t>
      </w:r>
      <w:r w:rsidRPr="00B96D83">
        <w:rPr>
          <w:b/>
          <w:bCs/>
          <w:sz w:val="18"/>
          <w:szCs w:val="18"/>
        </w:rPr>
        <w:t xml:space="preserve"> </w:t>
      </w:r>
      <w:r w:rsidRPr="00B96D83">
        <w:rPr>
          <w:szCs w:val="24"/>
        </w:rPr>
        <w:t xml:space="preserve">Tabel 4. </w:t>
      </w:r>
      <w:r w:rsidRPr="00B96D83">
        <w:rPr>
          <w:szCs w:val="24"/>
        </w:rPr>
        <w:fldChar w:fldCharType="begin"/>
      </w:r>
      <w:r w:rsidRPr="00B96D83">
        <w:rPr>
          <w:szCs w:val="24"/>
        </w:rPr>
        <w:instrText xml:space="preserve"> SEQ Tabel_4. \* ARABIC </w:instrText>
      </w:r>
      <w:r w:rsidRPr="00B96D83">
        <w:rPr>
          <w:szCs w:val="24"/>
        </w:rPr>
        <w:fldChar w:fldCharType="separate"/>
      </w:r>
      <w:r w:rsidRPr="00B96D83">
        <w:rPr>
          <w:noProof/>
          <w:szCs w:val="24"/>
        </w:rPr>
        <w:t>7</w:t>
      </w:r>
      <w:r w:rsidRPr="00B96D83">
        <w:rPr>
          <w:szCs w:val="24"/>
        </w:rPr>
        <w:fldChar w:fldCharType="end"/>
      </w:r>
      <w:r w:rsidRPr="00B96D83">
        <w:rPr>
          <w:b/>
          <w:bCs/>
          <w:sz w:val="18"/>
          <w:szCs w:val="18"/>
        </w:rPr>
        <w:t xml:space="preserve"> </w:t>
      </w:r>
      <w:r w:rsidRPr="00B96D83">
        <w:rPr>
          <w:szCs w:val="24"/>
        </w:rPr>
        <w:t xml:space="preserve"> dapat disimpulkan bahwa 96 responden yang menjawab menunjukkan kecenduerungan yang sangat positif untuk niat pembelian ulang atau </w:t>
      </w:r>
      <w:r w:rsidRPr="00B96D83">
        <w:rPr>
          <w:i/>
          <w:iCs/>
          <w:szCs w:val="24"/>
        </w:rPr>
        <w:t>repurchase intention</w:t>
      </w:r>
      <w:r w:rsidRPr="00B96D83">
        <w:rPr>
          <w:szCs w:val="24"/>
        </w:rPr>
        <w:t xml:space="preserve"> (Y) pada Tokopedia. Setiap indikator dan pertanyaan yang diajukan menyatakan persepsi pelanggan dan keinginan untuk melakukan pembelian ulang di platform Tokopedia. Pada pertanyaan pertama (Y.1) tentang seberapa mudah dan cepat transaksi di Tokopedia sehingga mendorong keinginan untuk membeli kembali, 30% responden memberikan penilaian 5 (Sangat Setuju) dan 47% responden dengan nilai 4 (setuju). Hal ini menyatakan bahwa sebagiain besar responden merasa mudah melakukan transaksi di Tokopedia. Pertanyaan kedua (Y.2) berkaitan dengan frekuensi pencarian produk yang sama untuk dibeli kembali di Tokopedia, dengan 38% responden 5 (Sangat Setuju) , dan 42% responden 4 (Setuju) sehingga total 80% responden memberikan tanggapan positif. Hal ini menunjukkan bagaimana Tokopedia dapat membantu loyalitas pelanggan melalui pengalaman berbelanja yang konsisten dan memuaskan.</w:t>
      </w:r>
    </w:p>
    <w:p w14:paraId="27B7483D" w14:textId="77777777" w:rsidR="00A11F5C" w:rsidRPr="00B96D83" w:rsidRDefault="00A11F5C" w:rsidP="00A11F5C">
      <w:pPr>
        <w:spacing w:line="360" w:lineRule="auto"/>
        <w:ind w:left="540" w:firstLine="720"/>
        <w:rPr>
          <w:szCs w:val="24"/>
        </w:rPr>
      </w:pPr>
      <w:r w:rsidRPr="00B96D83">
        <w:rPr>
          <w:szCs w:val="24"/>
        </w:rPr>
        <w:lastRenderedPageBreak/>
        <w:t>Selanjutnya, pada pertanyaan ketiga (Y.3) yang menilail kesesuaian produk dengan kebutuhan pelanggan, 34% responden bernilai 5 (Sangat Setuju) dan 47% responden 4 (Setuju). Dengan 81% responden yang memberikan tanggapan positif, dapat disimpulkan bahwa Tokopedia mampu menyediakan produk yang relevan dan sesuai dengan ekspektasi pelanggan. Pada pertanyaan keempat (Y.4), sebanyak 27% responden 5  (Sangat Setuju) dan menyatakan bahwa ketepatan waktu dengan keunggulan Tokopedia bagi pelanggan, meskipun masih ada ruang untuk perbaikan.</w:t>
      </w:r>
    </w:p>
    <w:p w14:paraId="3D5B1969" w14:textId="77777777" w:rsidR="00A11F5C" w:rsidRPr="00B96D83" w:rsidRDefault="00A11F5C" w:rsidP="00A11F5C">
      <w:pPr>
        <w:spacing w:line="360" w:lineRule="auto"/>
        <w:ind w:left="540" w:firstLine="720"/>
        <w:rPr>
          <w:szCs w:val="24"/>
        </w:rPr>
      </w:pPr>
      <w:r w:rsidRPr="00B96D83">
        <w:rPr>
          <w:szCs w:val="24"/>
        </w:rPr>
        <w:t xml:space="preserve">Secara keseluruhan, setiap pertanyaan yang termasuk dalam indikator niat pembelian kembali atau </w:t>
      </w:r>
      <w:r w:rsidRPr="00B96D83">
        <w:rPr>
          <w:i/>
          <w:iCs/>
          <w:szCs w:val="24"/>
        </w:rPr>
        <w:t xml:space="preserve">repurchase intention </w:t>
      </w:r>
      <w:r w:rsidRPr="00B96D83">
        <w:rPr>
          <w:szCs w:val="24"/>
        </w:rPr>
        <w:t>menunjukkan hasil yang sangat menguntungkan, dengan sebagian besar responden memberikan penilaian dalam kategori 4 (Setuju) dan 5 (Sangat Setuju). Hal ini menunjukkan tingkat kepuasan dan loyalitas pelanggan yang tinggi terhadap Tokopedia dan memiliki potensi besar untuk menarik pelanggan kembali untuk belanja di masa mendatang.</w:t>
      </w:r>
    </w:p>
    <w:p w14:paraId="6AEAB565" w14:textId="77777777" w:rsidR="00A11F5C" w:rsidRPr="00B96D83" w:rsidRDefault="00A11F5C" w:rsidP="00A11F5C">
      <w:pPr>
        <w:spacing w:line="360" w:lineRule="auto"/>
        <w:ind w:left="540" w:firstLine="720"/>
        <w:rPr>
          <w:szCs w:val="24"/>
        </w:rPr>
      </w:pPr>
    </w:p>
    <w:p w14:paraId="493DE53E" w14:textId="77777777" w:rsidR="00A11F5C" w:rsidRPr="00B96D83" w:rsidRDefault="00A11F5C" w:rsidP="00A11F5C">
      <w:pPr>
        <w:spacing w:line="360" w:lineRule="auto"/>
        <w:ind w:left="540" w:firstLine="720"/>
        <w:rPr>
          <w:szCs w:val="24"/>
        </w:rPr>
      </w:pPr>
    </w:p>
    <w:p w14:paraId="6690579C" w14:textId="77777777" w:rsidR="00A11F5C" w:rsidRPr="00B96D83" w:rsidRDefault="00A11F5C" w:rsidP="00A11F5C">
      <w:pPr>
        <w:keepNext/>
        <w:keepLines/>
        <w:spacing w:line="360" w:lineRule="auto"/>
        <w:ind w:left="11" w:hanging="10"/>
        <w:jc w:val="left"/>
        <w:outlineLvl w:val="1"/>
        <w:rPr>
          <w:b/>
        </w:rPr>
      </w:pPr>
      <w:bookmarkStart w:id="99" w:name="_Toc203694426"/>
      <w:r w:rsidRPr="00B96D83">
        <w:rPr>
          <w:b/>
        </w:rPr>
        <w:t>4.4</w:t>
      </w:r>
      <w:r w:rsidRPr="00B96D83">
        <w:rPr>
          <w:b/>
        </w:rPr>
        <w:tab/>
        <w:t>Analisis Data</w:t>
      </w:r>
      <w:bookmarkEnd w:id="99"/>
    </w:p>
    <w:p w14:paraId="4A7DDE94" w14:textId="77777777" w:rsidR="00A11F5C" w:rsidRPr="00B96D83" w:rsidRDefault="00A11F5C" w:rsidP="00A11F5C">
      <w:pPr>
        <w:spacing w:line="360" w:lineRule="auto"/>
        <w:ind w:firstLine="540"/>
        <w:rPr>
          <w:szCs w:val="24"/>
        </w:rPr>
      </w:pPr>
      <w:r w:rsidRPr="00B96D83">
        <w:rPr>
          <w:b/>
          <w:bCs/>
          <w:szCs w:val="24"/>
        </w:rPr>
        <w:tab/>
      </w:r>
      <w:r w:rsidRPr="00B96D83">
        <w:rPr>
          <w:szCs w:val="24"/>
        </w:rPr>
        <w:t xml:space="preserve">Hipotesis konseptual yang diajukan adalah bahwa </w:t>
      </w:r>
      <w:r w:rsidRPr="00B96D83">
        <w:rPr>
          <w:i/>
          <w:iCs/>
          <w:szCs w:val="24"/>
        </w:rPr>
        <w:t>Digital Marketing</w:t>
      </w:r>
      <w:r w:rsidRPr="00B96D83">
        <w:rPr>
          <w:szCs w:val="24"/>
        </w:rPr>
        <w:t xml:space="preserve"> memiliki pengaruh terhadap </w:t>
      </w:r>
      <w:r w:rsidRPr="00B96D83">
        <w:rPr>
          <w:i/>
          <w:iCs/>
          <w:szCs w:val="24"/>
        </w:rPr>
        <w:t>Repurchase Intention</w:t>
      </w:r>
      <w:r w:rsidRPr="00B96D83">
        <w:rPr>
          <w:szCs w:val="24"/>
        </w:rPr>
        <w:t xml:space="preserve">, kepuasan pelanggan memengaruhi </w:t>
      </w:r>
      <w:r w:rsidRPr="00B96D83">
        <w:rPr>
          <w:i/>
          <w:iCs/>
          <w:szCs w:val="24"/>
        </w:rPr>
        <w:t>Repurchase Intention</w:t>
      </w:r>
      <w:r w:rsidRPr="00B96D83">
        <w:rPr>
          <w:szCs w:val="24"/>
        </w:rPr>
        <w:t xml:space="preserve">, dan </w:t>
      </w:r>
      <w:r w:rsidRPr="00B96D83">
        <w:rPr>
          <w:i/>
          <w:iCs/>
          <w:szCs w:val="24"/>
        </w:rPr>
        <w:t>E-Trust</w:t>
      </w:r>
      <w:r w:rsidRPr="00B96D83">
        <w:rPr>
          <w:szCs w:val="24"/>
        </w:rPr>
        <w:t xml:space="preserve"> memengaruhi </w:t>
      </w:r>
      <w:r w:rsidRPr="00B96D83">
        <w:rPr>
          <w:i/>
          <w:iCs/>
          <w:szCs w:val="24"/>
        </w:rPr>
        <w:t>Repurchase Intention</w:t>
      </w:r>
      <w:r w:rsidRPr="00B96D83">
        <w:rPr>
          <w:szCs w:val="24"/>
        </w:rPr>
        <w:t xml:space="preserve">, Selain itu, </w:t>
      </w:r>
      <w:r w:rsidRPr="00B96D83">
        <w:rPr>
          <w:i/>
          <w:iCs/>
          <w:szCs w:val="24"/>
        </w:rPr>
        <w:t>E-Trust</w:t>
      </w:r>
      <w:r w:rsidRPr="00B96D83">
        <w:rPr>
          <w:szCs w:val="24"/>
        </w:rPr>
        <w:t xml:space="preserve"> berperan sebagai perantara yang memediasi pengaruh </w:t>
      </w:r>
      <w:r w:rsidRPr="00B96D83">
        <w:rPr>
          <w:i/>
          <w:iCs/>
          <w:szCs w:val="24"/>
        </w:rPr>
        <w:t>Digital Marketing</w:t>
      </w:r>
      <w:r w:rsidRPr="00B96D83">
        <w:rPr>
          <w:szCs w:val="24"/>
        </w:rPr>
        <w:t xml:space="preserve"> terhadap </w:t>
      </w:r>
      <w:r w:rsidRPr="00B96D83">
        <w:rPr>
          <w:i/>
          <w:iCs/>
          <w:szCs w:val="24"/>
        </w:rPr>
        <w:t>Repurchase Intention</w:t>
      </w:r>
      <w:r w:rsidRPr="00B96D83">
        <w:rPr>
          <w:szCs w:val="24"/>
        </w:rPr>
        <w:t xml:space="preserve"> serta </w:t>
      </w:r>
      <w:r w:rsidRPr="00B96D83">
        <w:rPr>
          <w:i/>
          <w:iCs/>
          <w:szCs w:val="24"/>
        </w:rPr>
        <w:t xml:space="preserve">E-Trust </w:t>
      </w:r>
      <w:r w:rsidRPr="00B96D83">
        <w:rPr>
          <w:szCs w:val="24"/>
        </w:rPr>
        <w:t xml:space="preserve">memediasi pengaruh kepuasan pelanggan terhadap </w:t>
      </w:r>
      <w:r w:rsidRPr="00B96D83">
        <w:rPr>
          <w:i/>
          <w:iCs/>
          <w:szCs w:val="24"/>
        </w:rPr>
        <w:t>Repurchase Intention</w:t>
      </w:r>
      <w:r w:rsidRPr="00B96D83">
        <w:rPr>
          <w:szCs w:val="24"/>
        </w:rPr>
        <w:t xml:space="preserve">. Metode statistik yang digunakan untuk menguji hipotesis ini adalah Strutural Equation Modeling (SEM) dengan pendekatan Partial Least Squares (PLS). Pada SEM-PLS terdiri dari dua tahap, yaitu </w:t>
      </w:r>
      <w:r w:rsidRPr="00B96D83">
        <w:rPr>
          <w:i/>
          <w:iCs/>
          <w:szCs w:val="24"/>
        </w:rPr>
        <w:t>Outer Model</w:t>
      </w:r>
      <w:r w:rsidRPr="00B96D83">
        <w:rPr>
          <w:szCs w:val="24"/>
        </w:rPr>
        <w:t xml:space="preserve"> (model pengukuran) dan </w:t>
      </w:r>
      <w:r w:rsidRPr="00B96D83">
        <w:rPr>
          <w:i/>
          <w:iCs/>
          <w:szCs w:val="24"/>
        </w:rPr>
        <w:t>Inner Model</w:t>
      </w:r>
      <w:r w:rsidRPr="00B96D83">
        <w:rPr>
          <w:szCs w:val="24"/>
        </w:rPr>
        <w:t xml:space="preserve"> (model struktural).</w:t>
      </w:r>
    </w:p>
    <w:p w14:paraId="59D0A49D" w14:textId="77777777" w:rsidR="00A11F5C" w:rsidRPr="00B96D83" w:rsidRDefault="00A11F5C" w:rsidP="00A11F5C">
      <w:pPr>
        <w:rPr>
          <w:b/>
        </w:rPr>
      </w:pPr>
    </w:p>
    <w:p w14:paraId="3447F480" w14:textId="77777777" w:rsidR="00A11F5C" w:rsidRPr="00B96D83" w:rsidRDefault="00A11F5C" w:rsidP="00A11F5C">
      <w:pPr>
        <w:spacing w:after="240" w:line="360" w:lineRule="auto"/>
        <w:ind w:firstLine="540"/>
        <w:rPr>
          <w:szCs w:val="24"/>
        </w:rPr>
      </w:pPr>
      <w:r w:rsidRPr="00B96D83">
        <w:rPr>
          <w:noProof/>
        </w:rPr>
        <w:lastRenderedPageBreak/>
        <mc:AlternateContent>
          <mc:Choice Requires="wps">
            <w:drawing>
              <wp:anchor distT="0" distB="0" distL="114300" distR="114300" simplePos="0" relativeHeight="251671552" behindDoc="0" locked="0" layoutInCell="1" allowOverlap="1" wp14:anchorId="79E0356A" wp14:editId="296E0F7B">
                <wp:simplePos x="0" y="0"/>
                <wp:positionH relativeFrom="column">
                  <wp:posOffset>20320</wp:posOffset>
                </wp:positionH>
                <wp:positionV relativeFrom="paragraph">
                  <wp:posOffset>6751320</wp:posOffset>
                </wp:positionV>
                <wp:extent cx="5031105" cy="203200"/>
                <wp:effectExtent l="0" t="0" r="0" b="6350"/>
                <wp:wrapTopAndBottom/>
                <wp:docPr id="50392" name="Text Box 50392"/>
                <wp:cNvGraphicFramePr/>
                <a:graphic xmlns:a="http://schemas.openxmlformats.org/drawingml/2006/main">
                  <a:graphicData uri="http://schemas.microsoft.com/office/word/2010/wordprocessingShape">
                    <wps:wsp>
                      <wps:cNvSpPr txBox="1"/>
                      <wps:spPr>
                        <a:xfrm>
                          <a:off x="0" y="0"/>
                          <a:ext cx="5031105" cy="203200"/>
                        </a:xfrm>
                        <a:prstGeom prst="rect">
                          <a:avLst/>
                        </a:prstGeom>
                        <a:solidFill>
                          <a:prstClr val="white"/>
                        </a:solidFill>
                        <a:ln>
                          <a:noFill/>
                        </a:ln>
                      </wps:spPr>
                      <wps:txbx>
                        <w:txbxContent>
                          <w:p w14:paraId="2B18499C" w14:textId="77777777" w:rsidR="00A11F5C" w:rsidRPr="003D483C" w:rsidRDefault="00A11F5C" w:rsidP="00A11F5C">
                            <w:pPr>
                              <w:pStyle w:val="Caption"/>
                              <w:jc w:val="center"/>
                              <w:rPr>
                                <w:rFonts w:eastAsia="Times New Roman" w:cs="Times New Roman"/>
                                <w:b/>
                                <w:bCs/>
                                <w:i w:val="0"/>
                                <w:iCs w:val="0"/>
                                <w:noProof/>
                                <w:color w:val="auto"/>
                                <w:sz w:val="20"/>
                                <w:szCs w:val="20"/>
                              </w:rPr>
                            </w:pPr>
                            <w:r w:rsidRPr="003D483C">
                              <w:rPr>
                                <w:b/>
                                <w:bCs/>
                                <w:i w:val="0"/>
                                <w:iCs w:val="0"/>
                                <w:color w:val="auto"/>
                                <w:sz w:val="20"/>
                                <w:szCs w:val="20"/>
                              </w:rPr>
                              <w:t xml:space="preserve">Gambar 4. </w:t>
                            </w:r>
                            <w:r w:rsidRPr="003D483C">
                              <w:rPr>
                                <w:b/>
                                <w:bCs/>
                                <w:i w:val="0"/>
                                <w:iCs w:val="0"/>
                                <w:color w:val="auto"/>
                                <w:sz w:val="20"/>
                                <w:szCs w:val="20"/>
                              </w:rPr>
                              <w:fldChar w:fldCharType="begin"/>
                            </w:r>
                            <w:r w:rsidRPr="003D483C">
                              <w:rPr>
                                <w:b/>
                                <w:bCs/>
                                <w:i w:val="0"/>
                                <w:iCs w:val="0"/>
                                <w:color w:val="auto"/>
                                <w:sz w:val="20"/>
                                <w:szCs w:val="20"/>
                              </w:rPr>
                              <w:instrText xml:space="preserve"> SEQ Gambar_4. \* ARABIC </w:instrText>
                            </w:r>
                            <w:r w:rsidRPr="003D483C">
                              <w:rPr>
                                <w:b/>
                                <w:bCs/>
                                <w:i w:val="0"/>
                                <w:iCs w:val="0"/>
                                <w:color w:val="auto"/>
                                <w:sz w:val="20"/>
                                <w:szCs w:val="20"/>
                              </w:rPr>
                              <w:fldChar w:fldCharType="separate"/>
                            </w:r>
                            <w:r w:rsidRPr="003D483C">
                              <w:rPr>
                                <w:b/>
                                <w:bCs/>
                                <w:i w:val="0"/>
                                <w:iCs w:val="0"/>
                                <w:noProof/>
                                <w:color w:val="auto"/>
                                <w:sz w:val="20"/>
                                <w:szCs w:val="20"/>
                              </w:rPr>
                              <w:t>3</w:t>
                            </w:r>
                            <w:r w:rsidRPr="003D483C">
                              <w:rPr>
                                <w:b/>
                                <w:bCs/>
                                <w:i w:val="0"/>
                                <w:iCs w:val="0"/>
                                <w:color w:val="auto"/>
                                <w:sz w:val="20"/>
                                <w:szCs w:val="20"/>
                              </w:rPr>
                              <w:fldChar w:fldCharType="end"/>
                            </w:r>
                            <w:r w:rsidRPr="003D483C">
                              <w:rPr>
                                <w:b/>
                                <w:bCs/>
                                <w:i w:val="0"/>
                                <w:iCs w:val="0"/>
                                <w:color w:val="auto"/>
                                <w:sz w:val="20"/>
                                <w:szCs w:val="20"/>
                              </w:rPr>
                              <w:t xml:space="preserve"> Model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0356A" id="Text Box 50392" o:spid="_x0000_s1094" type="#_x0000_t202" style="position:absolute;left:0;text-align:left;margin-left:1.6pt;margin-top:531.6pt;width:396.15pt;height: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" stroked="f">
                <v:textbox inset="0,0,0,0">
                  <w:txbxContent>
                    <w:p w14:paraId="2B18499C" w14:textId="77777777" w:rsidR="00A11F5C" w:rsidRPr="003D483C" w:rsidRDefault="00A11F5C" w:rsidP="00A11F5C">
                      <w:pPr>
                        <w:pStyle w:val="Caption"/>
                        <w:jc w:val="center"/>
                        <w:rPr>
                          <w:rFonts w:eastAsia="Times New Roman" w:cs="Times New Roman"/>
                          <w:b/>
                          <w:bCs/>
                          <w:i w:val="0"/>
                          <w:iCs w:val="0"/>
                          <w:noProof/>
                          <w:color w:val="auto"/>
                          <w:sz w:val="20"/>
                          <w:szCs w:val="20"/>
                        </w:rPr>
                      </w:pPr>
                      <w:r w:rsidRPr="003D483C">
                        <w:rPr>
                          <w:b/>
                          <w:bCs/>
                          <w:i w:val="0"/>
                          <w:iCs w:val="0"/>
                          <w:color w:val="auto"/>
                          <w:sz w:val="20"/>
                          <w:szCs w:val="20"/>
                        </w:rPr>
                        <w:t xml:space="preserve">Gambar 4. </w:t>
                      </w:r>
                      <w:r w:rsidRPr="003D483C">
                        <w:rPr>
                          <w:b/>
                          <w:bCs/>
                          <w:i w:val="0"/>
                          <w:iCs w:val="0"/>
                          <w:color w:val="auto"/>
                          <w:sz w:val="20"/>
                          <w:szCs w:val="20"/>
                        </w:rPr>
                        <w:fldChar w:fldCharType="begin"/>
                      </w:r>
                      <w:r w:rsidRPr="003D483C">
                        <w:rPr>
                          <w:b/>
                          <w:bCs/>
                          <w:i w:val="0"/>
                          <w:iCs w:val="0"/>
                          <w:color w:val="auto"/>
                          <w:sz w:val="20"/>
                          <w:szCs w:val="20"/>
                        </w:rPr>
                        <w:instrText xml:space="preserve"> SEQ Gambar_4. \* ARABIC </w:instrText>
                      </w:r>
                      <w:r w:rsidRPr="003D483C">
                        <w:rPr>
                          <w:b/>
                          <w:bCs/>
                          <w:i w:val="0"/>
                          <w:iCs w:val="0"/>
                          <w:color w:val="auto"/>
                          <w:sz w:val="20"/>
                          <w:szCs w:val="20"/>
                        </w:rPr>
                        <w:fldChar w:fldCharType="separate"/>
                      </w:r>
                      <w:r w:rsidRPr="003D483C">
                        <w:rPr>
                          <w:b/>
                          <w:bCs/>
                          <w:i w:val="0"/>
                          <w:iCs w:val="0"/>
                          <w:noProof/>
                          <w:color w:val="auto"/>
                          <w:sz w:val="20"/>
                          <w:szCs w:val="20"/>
                        </w:rPr>
                        <w:t>3</w:t>
                      </w:r>
                      <w:r w:rsidRPr="003D483C">
                        <w:rPr>
                          <w:b/>
                          <w:bCs/>
                          <w:i w:val="0"/>
                          <w:iCs w:val="0"/>
                          <w:color w:val="auto"/>
                          <w:sz w:val="20"/>
                          <w:szCs w:val="20"/>
                        </w:rPr>
                        <w:fldChar w:fldCharType="end"/>
                      </w:r>
                      <w:r w:rsidRPr="003D483C">
                        <w:rPr>
                          <w:b/>
                          <w:bCs/>
                          <w:i w:val="0"/>
                          <w:iCs w:val="0"/>
                          <w:color w:val="auto"/>
                          <w:sz w:val="20"/>
                          <w:szCs w:val="20"/>
                        </w:rPr>
                        <w:t xml:space="preserve"> Model Penelitian</w:t>
                      </w:r>
                    </w:p>
                  </w:txbxContent>
                </v:textbox>
                <w10:wrap type="topAndBottom"/>
              </v:shape>
            </w:pict>
          </mc:Fallback>
        </mc:AlternateContent>
      </w:r>
      <w:r w:rsidRPr="00B96D83">
        <w:rPr>
          <w:noProof/>
          <w:szCs w:val="24"/>
        </w:rPr>
        <w:drawing>
          <wp:anchor distT="0" distB="0" distL="114300" distR="114300" simplePos="0" relativeHeight="251666432" behindDoc="1" locked="0" layoutInCell="1" allowOverlap="1" wp14:anchorId="7E54B1C7" wp14:editId="1235262B">
            <wp:simplePos x="0" y="0"/>
            <wp:positionH relativeFrom="column">
              <wp:posOffset>20395</wp:posOffset>
            </wp:positionH>
            <wp:positionV relativeFrom="paragraph">
              <wp:posOffset>1752376</wp:posOffset>
            </wp:positionV>
            <wp:extent cx="5031105" cy="4935220"/>
            <wp:effectExtent l="19050" t="19050" r="17145" b="1778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6">
                      <a:extLst>
                        <a:ext uri="{28A0092B-C50C-407E-A947-70E740481C1C}">
                          <a14:useLocalDpi xmlns:a14="http://schemas.microsoft.com/office/drawing/2010/main" val="0"/>
                        </a:ext>
                      </a:extLst>
                    </a:blip>
                    <a:stretch>
                      <a:fillRect/>
                    </a:stretch>
                  </pic:blipFill>
                  <pic:spPr>
                    <a:xfrm>
                      <a:off x="0" y="0"/>
                      <a:ext cx="5031105" cy="4935220"/>
                    </a:xfrm>
                    <a:prstGeom prst="rect">
                      <a:avLst/>
                    </a:prstGeom>
                    <a:ln>
                      <a:solidFill>
                        <a:srgbClr val="4472C4">
                          <a:alpha val="10000"/>
                        </a:srgbClr>
                      </a:solidFill>
                    </a:ln>
                  </pic:spPr>
                </pic:pic>
              </a:graphicData>
            </a:graphic>
            <wp14:sizeRelH relativeFrom="margin">
              <wp14:pctWidth>0</wp14:pctWidth>
            </wp14:sizeRelH>
            <wp14:sizeRelV relativeFrom="margin">
              <wp14:pctHeight>0</wp14:pctHeight>
            </wp14:sizeRelV>
          </wp:anchor>
        </w:drawing>
      </w:r>
      <w:r w:rsidRPr="00B96D83">
        <w:rPr>
          <w:szCs w:val="24"/>
        </w:rPr>
        <w:t xml:space="preserve">Bagian ini akan menyajikan hasil analisis konfirmatori mengenai pengaruh </w:t>
      </w:r>
      <w:r w:rsidRPr="00B96D83">
        <w:rPr>
          <w:i/>
          <w:iCs/>
          <w:szCs w:val="24"/>
        </w:rPr>
        <w:t>Digital Marketing</w:t>
      </w:r>
      <w:r w:rsidRPr="00B96D83">
        <w:rPr>
          <w:szCs w:val="24"/>
        </w:rPr>
        <w:t xml:space="preserve"> terhadap </w:t>
      </w:r>
      <w:r w:rsidRPr="00B96D83">
        <w:rPr>
          <w:i/>
          <w:iCs/>
          <w:szCs w:val="24"/>
        </w:rPr>
        <w:t>Repurchase Intention</w:t>
      </w:r>
      <w:r w:rsidRPr="00B96D83">
        <w:rPr>
          <w:szCs w:val="24"/>
        </w:rPr>
        <w:t xml:space="preserve">, kepuasan pelanggan terhadap </w:t>
      </w:r>
      <w:r w:rsidRPr="00B96D83">
        <w:rPr>
          <w:i/>
          <w:iCs/>
          <w:szCs w:val="24"/>
        </w:rPr>
        <w:t>Repurchase Intention</w:t>
      </w:r>
      <w:r w:rsidRPr="00B96D83">
        <w:rPr>
          <w:szCs w:val="24"/>
        </w:rPr>
        <w:t xml:space="preserve">, </w:t>
      </w:r>
      <w:r w:rsidRPr="00B96D83">
        <w:rPr>
          <w:i/>
          <w:iCs/>
          <w:szCs w:val="24"/>
        </w:rPr>
        <w:t>E-Trust</w:t>
      </w:r>
      <w:r w:rsidRPr="00B96D83">
        <w:rPr>
          <w:szCs w:val="24"/>
        </w:rPr>
        <w:t xml:space="preserve"> terhadap </w:t>
      </w:r>
      <w:r w:rsidRPr="00B96D83">
        <w:rPr>
          <w:i/>
          <w:iCs/>
          <w:szCs w:val="24"/>
        </w:rPr>
        <w:t>Repurchase Intention</w:t>
      </w:r>
      <w:r w:rsidRPr="00B96D83">
        <w:rPr>
          <w:szCs w:val="24"/>
        </w:rPr>
        <w:t xml:space="preserve">, serta cara </w:t>
      </w:r>
      <w:r w:rsidRPr="00B96D83">
        <w:rPr>
          <w:i/>
          <w:iCs/>
          <w:szCs w:val="24"/>
        </w:rPr>
        <w:t>E-Trust</w:t>
      </w:r>
      <w:r w:rsidRPr="00B96D83">
        <w:rPr>
          <w:szCs w:val="24"/>
        </w:rPr>
        <w:t xml:space="preserve"> memediasi pengaruh </w:t>
      </w:r>
      <w:r w:rsidRPr="00B96D83">
        <w:rPr>
          <w:i/>
          <w:iCs/>
          <w:szCs w:val="24"/>
        </w:rPr>
        <w:t>Digital Marketing</w:t>
      </w:r>
      <w:r w:rsidRPr="00B96D83">
        <w:rPr>
          <w:szCs w:val="24"/>
        </w:rPr>
        <w:t xml:space="preserve"> dan kepuasan pelanggan terhadap </w:t>
      </w:r>
      <w:r w:rsidRPr="00B96D83">
        <w:rPr>
          <w:i/>
          <w:iCs/>
          <w:szCs w:val="24"/>
        </w:rPr>
        <w:t xml:space="preserve">Repurchase Intention </w:t>
      </w:r>
      <w:r w:rsidRPr="00B96D83">
        <w:rPr>
          <w:szCs w:val="24"/>
        </w:rPr>
        <w:t xml:space="preserve">menggunakan perangkat lunak SmartPLS 4.0. Penelitian ini </w:t>
      </w:r>
      <w:r w:rsidRPr="00B96D83">
        <w:rPr>
          <w:noProof/>
        </w:rPr>
        <mc:AlternateContent>
          <mc:Choice Requires="wps">
            <w:drawing>
              <wp:anchor distT="0" distB="0" distL="114300" distR="114300" simplePos="0" relativeHeight="251665408" behindDoc="0" locked="0" layoutInCell="1" allowOverlap="1" wp14:anchorId="1C05F14D" wp14:editId="2B06DADC">
                <wp:simplePos x="0" y="0"/>
                <wp:positionH relativeFrom="column">
                  <wp:posOffset>1645920</wp:posOffset>
                </wp:positionH>
                <wp:positionV relativeFrom="page">
                  <wp:posOffset>6882765</wp:posOffset>
                </wp:positionV>
                <wp:extent cx="2152650" cy="152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152650" cy="152400"/>
                        </a:xfrm>
                        <a:prstGeom prst="rect">
                          <a:avLst/>
                        </a:prstGeom>
                        <a:solidFill>
                          <a:prstClr val="white"/>
                        </a:solidFill>
                        <a:ln>
                          <a:noFill/>
                        </a:ln>
                      </wps:spPr>
                      <wps:txbx>
                        <w:txbxContent>
                          <w:p w14:paraId="0ECE24F4" w14:textId="77777777" w:rsidR="00A11F5C" w:rsidRPr="008C5A6E" w:rsidRDefault="00A11F5C" w:rsidP="00A11F5C">
                            <w:pPr>
                              <w:pStyle w:val="Caption"/>
                              <w:spacing w:after="0"/>
                              <w:jc w:val="center"/>
                              <w:rPr>
                                <w:b/>
                                <w:bCs/>
                                <w:i w:val="0"/>
                                <w:iCs w:val="0"/>
                                <w:color w:val="auto"/>
                                <w:sz w:val="20"/>
                                <w:szCs w:val="20"/>
                              </w:rPr>
                            </w:pPr>
                            <w:bookmarkStart w:id="100" w:name="_Toc203124706"/>
                            <w:r w:rsidRPr="008C5A6E">
                              <w:rPr>
                                <w:b/>
                                <w:bCs/>
                                <w:i w:val="0"/>
                                <w:iCs w:val="0"/>
                                <w:color w:val="auto"/>
                                <w:sz w:val="20"/>
                                <w:szCs w:val="20"/>
                              </w:rPr>
                              <w:t xml:space="preserve">Gambar 4. </w:t>
                            </w:r>
                            <w:r w:rsidRPr="008C5A6E">
                              <w:rPr>
                                <w:b/>
                                <w:bCs/>
                                <w:i w:val="0"/>
                                <w:iCs w:val="0"/>
                                <w:color w:val="auto"/>
                                <w:sz w:val="20"/>
                                <w:szCs w:val="20"/>
                              </w:rPr>
                              <w:fldChar w:fldCharType="begin"/>
                            </w:r>
                            <w:r w:rsidRPr="008C5A6E">
                              <w:rPr>
                                <w:b/>
                                <w:bCs/>
                                <w:i w:val="0"/>
                                <w:iCs w:val="0"/>
                                <w:color w:val="auto"/>
                                <w:sz w:val="20"/>
                                <w:szCs w:val="20"/>
                              </w:rPr>
                              <w:instrText xml:space="preserve"> SEQ Gambar_4. \* ARABIC </w:instrText>
                            </w:r>
                            <w:r w:rsidRPr="008C5A6E">
                              <w:rPr>
                                <w:b/>
                                <w:bCs/>
                                <w:i w:val="0"/>
                                <w:iCs w:val="0"/>
                                <w:color w:val="auto"/>
                                <w:sz w:val="20"/>
                                <w:szCs w:val="20"/>
                              </w:rPr>
                              <w:fldChar w:fldCharType="separate"/>
                            </w:r>
                            <w:r>
                              <w:rPr>
                                <w:b/>
                                <w:bCs/>
                                <w:i w:val="0"/>
                                <w:iCs w:val="0"/>
                                <w:noProof/>
                                <w:color w:val="auto"/>
                                <w:sz w:val="20"/>
                                <w:szCs w:val="20"/>
                              </w:rPr>
                              <w:t>4</w:t>
                            </w:r>
                            <w:r w:rsidRPr="008C5A6E">
                              <w:rPr>
                                <w:b/>
                                <w:bCs/>
                                <w:i w:val="0"/>
                                <w:iCs w:val="0"/>
                                <w:color w:val="auto"/>
                                <w:sz w:val="20"/>
                                <w:szCs w:val="20"/>
                              </w:rPr>
                              <w:fldChar w:fldCharType="end"/>
                            </w:r>
                            <w:r w:rsidRPr="008C5A6E">
                              <w:rPr>
                                <w:b/>
                                <w:bCs/>
                                <w:i w:val="0"/>
                                <w:iCs w:val="0"/>
                                <w:color w:val="auto"/>
                                <w:sz w:val="20"/>
                                <w:szCs w:val="20"/>
                              </w:rPr>
                              <w:t xml:space="preserve"> Model penelitian</w:t>
                            </w:r>
                            <w:bookmarkEnd w:id="10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F14D" id="Text Box 8" o:spid="_x0000_s1095" type="#_x0000_t202" style="position:absolute;left:0;text-align:left;margin-left:129.6pt;margin-top:541.95pt;width:169.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" stroked="f">
                <v:textbox inset="0,0,0,0">
                  <w:txbxContent>
                    <w:p w14:paraId="0ECE24F4" w14:textId="77777777" w:rsidR="00A11F5C" w:rsidRPr="008C5A6E" w:rsidRDefault="00A11F5C" w:rsidP="00A11F5C">
                      <w:pPr>
                        <w:pStyle w:val="Caption"/>
                        <w:spacing w:after="0"/>
                        <w:jc w:val="center"/>
                        <w:rPr>
                          <w:b/>
                          <w:bCs/>
                          <w:i w:val="0"/>
                          <w:iCs w:val="0"/>
                          <w:color w:val="auto"/>
                          <w:sz w:val="20"/>
                          <w:szCs w:val="20"/>
                        </w:rPr>
                      </w:pPr>
                      <w:bookmarkStart w:id="101" w:name="_Toc203124706"/>
                      <w:r w:rsidRPr="008C5A6E">
                        <w:rPr>
                          <w:b/>
                          <w:bCs/>
                          <w:i w:val="0"/>
                          <w:iCs w:val="0"/>
                          <w:color w:val="auto"/>
                          <w:sz w:val="20"/>
                          <w:szCs w:val="20"/>
                        </w:rPr>
                        <w:t xml:space="preserve">Gambar 4. </w:t>
                      </w:r>
                      <w:r w:rsidRPr="008C5A6E">
                        <w:rPr>
                          <w:b/>
                          <w:bCs/>
                          <w:i w:val="0"/>
                          <w:iCs w:val="0"/>
                          <w:color w:val="auto"/>
                          <w:sz w:val="20"/>
                          <w:szCs w:val="20"/>
                        </w:rPr>
                        <w:fldChar w:fldCharType="begin"/>
                      </w:r>
                      <w:r w:rsidRPr="008C5A6E">
                        <w:rPr>
                          <w:b/>
                          <w:bCs/>
                          <w:i w:val="0"/>
                          <w:iCs w:val="0"/>
                          <w:color w:val="auto"/>
                          <w:sz w:val="20"/>
                          <w:szCs w:val="20"/>
                        </w:rPr>
                        <w:instrText xml:space="preserve"> SEQ Gambar_4. \* ARABIC </w:instrText>
                      </w:r>
                      <w:r w:rsidRPr="008C5A6E">
                        <w:rPr>
                          <w:b/>
                          <w:bCs/>
                          <w:i w:val="0"/>
                          <w:iCs w:val="0"/>
                          <w:color w:val="auto"/>
                          <w:sz w:val="20"/>
                          <w:szCs w:val="20"/>
                        </w:rPr>
                        <w:fldChar w:fldCharType="separate"/>
                      </w:r>
                      <w:r>
                        <w:rPr>
                          <w:b/>
                          <w:bCs/>
                          <w:i w:val="0"/>
                          <w:iCs w:val="0"/>
                          <w:noProof/>
                          <w:color w:val="auto"/>
                          <w:sz w:val="20"/>
                          <w:szCs w:val="20"/>
                        </w:rPr>
                        <w:t>4</w:t>
                      </w:r>
                      <w:r w:rsidRPr="008C5A6E">
                        <w:rPr>
                          <w:b/>
                          <w:bCs/>
                          <w:i w:val="0"/>
                          <w:iCs w:val="0"/>
                          <w:color w:val="auto"/>
                          <w:sz w:val="20"/>
                          <w:szCs w:val="20"/>
                        </w:rPr>
                        <w:fldChar w:fldCharType="end"/>
                      </w:r>
                      <w:r w:rsidRPr="008C5A6E">
                        <w:rPr>
                          <w:b/>
                          <w:bCs/>
                          <w:i w:val="0"/>
                          <w:iCs w:val="0"/>
                          <w:color w:val="auto"/>
                          <w:sz w:val="20"/>
                          <w:szCs w:val="20"/>
                        </w:rPr>
                        <w:t xml:space="preserve"> Model penelitian</w:t>
                      </w:r>
                      <w:bookmarkEnd w:id="101"/>
                    </w:p>
                  </w:txbxContent>
                </v:textbox>
                <w10:wrap type="square" anchory="page"/>
              </v:shape>
            </w:pict>
          </mc:Fallback>
        </mc:AlternateContent>
      </w:r>
      <w:r w:rsidRPr="00B96D83">
        <w:rPr>
          <w:szCs w:val="24"/>
        </w:rPr>
        <w:t>menguji model berikut:</w:t>
      </w:r>
    </w:p>
    <w:p w14:paraId="477BA7B1" w14:textId="77777777" w:rsidR="00A11F5C" w:rsidRPr="00B96D83" w:rsidRDefault="00A11F5C" w:rsidP="00A11F5C">
      <w:pPr>
        <w:spacing w:line="360" w:lineRule="auto"/>
        <w:ind w:hanging="27"/>
        <w:jc w:val="left"/>
      </w:pPr>
      <w:r w:rsidRPr="00B96D83">
        <w:rPr>
          <w:sz w:val="20"/>
          <w:szCs w:val="20"/>
        </w:rPr>
        <w:t>Sumber: SmartPLS 4 diolah Penulis, 2025.</w:t>
      </w:r>
    </w:p>
    <w:p w14:paraId="6DDD1F4B" w14:textId="77777777" w:rsidR="00A11F5C" w:rsidRPr="00B96D83" w:rsidRDefault="00A11F5C" w:rsidP="00A11F5C">
      <w:pPr>
        <w:spacing w:line="360" w:lineRule="auto"/>
        <w:ind w:left="567" w:firstLine="693"/>
      </w:pPr>
    </w:p>
    <w:p w14:paraId="570672F6" w14:textId="77777777" w:rsidR="00A11F5C" w:rsidRPr="00B96D83" w:rsidRDefault="00A11F5C" w:rsidP="00A11F5C">
      <w:pPr>
        <w:spacing w:line="360" w:lineRule="auto"/>
        <w:ind w:left="540" w:firstLine="720"/>
      </w:pPr>
    </w:p>
    <w:p w14:paraId="2D7524CE" w14:textId="77777777" w:rsidR="00A11F5C" w:rsidRPr="00B96D83" w:rsidRDefault="00A11F5C" w:rsidP="00A11F5C">
      <w:pPr>
        <w:spacing w:line="360" w:lineRule="auto"/>
        <w:ind w:left="540" w:hanging="540"/>
        <w:jc w:val="left"/>
        <w:rPr>
          <w:b/>
        </w:rPr>
      </w:pPr>
      <w:r w:rsidRPr="00B96D83">
        <w:rPr>
          <w:b/>
        </w:rPr>
        <w:tab/>
      </w:r>
      <w:r w:rsidRPr="00B96D83">
        <w:rPr>
          <w:b/>
        </w:rPr>
        <w:tab/>
      </w:r>
      <w:r w:rsidRPr="00B96D83">
        <w:rPr>
          <w:b/>
        </w:rPr>
        <w:tab/>
      </w:r>
    </w:p>
    <w:p w14:paraId="0211B9B9" w14:textId="77777777" w:rsidR="00A11F5C" w:rsidRPr="00B96D83" w:rsidRDefault="00A11F5C" w:rsidP="00A11F5C">
      <w:pPr>
        <w:spacing w:line="360" w:lineRule="auto"/>
        <w:rPr>
          <w:i/>
          <w:iCs/>
        </w:rPr>
      </w:pPr>
    </w:p>
    <w:p w14:paraId="7D0E9B3C" w14:textId="77777777" w:rsidR="00A11F5C" w:rsidRPr="00B96D83" w:rsidRDefault="00A11F5C" w:rsidP="00A11F5C">
      <w:pPr>
        <w:spacing w:line="360" w:lineRule="auto"/>
        <w:ind w:firstLine="540"/>
      </w:pPr>
      <w:r w:rsidRPr="00B96D83">
        <w:rPr>
          <w:noProof/>
          <w:sz w:val="20"/>
          <w:szCs w:val="20"/>
        </w:rPr>
        <w:lastRenderedPageBreak/>
        <w:drawing>
          <wp:anchor distT="0" distB="0" distL="114300" distR="114300" simplePos="0" relativeHeight="251670528" behindDoc="0" locked="0" layoutInCell="1" allowOverlap="1" wp14:anchorId="4106F321" wp14:editId="42A9FE39">
            <wp:simplePos x="0" y="0"/>
            <wp:positionH relativeFrom="column">
              <wp:posOffset>132080</wp:posOffset>
            </wp:positionH>
            <wp:positionV relativeFrom="paragraph">
              <wp:posOffset>684530</wp:posOffset>
            </wp:positionV>
            <wp:extent cx="5022850" cy="4926965"/>
            <wp:effectExtent l="19050" t="19050" r="25400" b="2603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7">
                      <a:extLst>
                        <a:ext uri="{28A0092B-C50C-407E-A947-70E740481C1C}">
                          <a14:useLocalDpi xmlns:a14="http://schemas.microsoft.com/office/drawing/2010/main" val="0"/>
                        </a:ext>
                      </a:extLst>
                    </a:blip>
                    <a:stretch>
                      <a:fillRect/>
                    </a:stretch>
                  </pic:blipFill>
                  <pic:spPr>
                    <a:xfrm>
                      <a:off x="0" y="0"/>
                      <a:ext cx="5022850" cy="4926965"/>
                    </a:xfrm>
                    <a:prstGeom prst="rect">
                      <a:avLst/>
                    </a:prstGeom>
                    <a:ln>
                      <a:solidFill>
                        <a:srgbClr val="4472C4">
                          <a:alpha val="10000"/>
                        </a:srgbClr>
                      </a:solidFill>
                    </a:ln>
                  </pic:spPr>
                </pic:pic>
              </a:graphicData>
            </a:graphic>
            <wp14:sizeRelH relativeFrom="margin">
              <wp14:pctWidth>0</wp14:pctWidth>
            </wp14:sizeRelH>
            <wp14:sizeRelV relativeFrom="margin">
              <wp14:pctHeight>0</wp14:pctHeight>
            </wp14:sizeRelV>
          </wp:anchor>
        </w:drawing>
      </w:r>
      <w:r w:rsidRPr="00B96D83">
        <w:rPr>
          <w:noProof/>
        </w:rPr>
        <mc:AlternateContent>
          <mc:Choice Requires="wps">
            <w:drawing>
              <wp:anchor distT="0" distB="0" distL="114300" distR="114300" simplePos="0" relativeHeight="251672576" behindDoc="0" locked="0" layoutInCell="1" allowOverlap="1" wp14:anchorId="0E8AA441" wp14:editId="77CC1964">
                <wp:simplePos x="0" y="0"/>
                <wp:positionH relativeFrom="column">
                  <wp:posOffset>685800</wp:posOffset>
                </wp:positionH>
                <wp:positionV relativeFrom="paragraph">
                  <wp:posOffset>5655945</wp:posOffset>
                </wp:positionV>
                <wp:extent cx="3667125" cy="330200"/>
                <wp:effectExtent l="0" t="0" r="9525" b="0"/>
                <wp:wrapTopAndBottom/>
                <wp:docPr id="16" name="Text Box 16"/>
                <wp:cNvGraphicFramePr/>
                <a:graphic xmlns:a="http://schemas.openxmlformats.org/drawingml/2006/main">
                  <a:graphicData uri="http://schemas.microsoft.com/office/word/2010/wordprocessingShape">
                    <wps:wsp>
                      <wps:cNvSpPr txBox="1"/>
                      <wps:spPr>
                        <a:xfrm>
                          <a:off x="0" y="0"/>
                          <a:ext cx="3667125" cy="330200"/>
                        </a:xfrm>
                        <a:prstGeom prst="rect">
                          <a:avLst/>
                        </a:prstGeom>
                        <a:solidFill>
                          <a:prstClr val="white"/>
                        </a:solidFill>
                        <a:ln>
                          <a:noFill/>
                        </a:ln>
                      </wps:spPr>
                      <wps:txbx>
                        <w:txbxContent>
                          <w:p w14:paraId="772737F5" w14:textId="77777777" w:rsidR="00A11F5C" w:rsidRPr="00634455" w:rsidRDefault="00A11F5C" w:rsidP="00A11F5C">
                            <w:pPr>
                              <w:pStyle w:val="Caption"/>
                              <w:spacing w:after="0"/>
                              <w:jc w:val="center"/>
                              <w:rPr>
                                <w:b/>
                                <w:bCs/>
                                <w:i w:val="0"/>
                                <w:iCs w:val="0"/>
                                <w:noProof/>
                                <w:color w:val="auto"/>
                                <w:sz w:val="20"/>
                                <w:szCs w:val="20"/>
                              </w:rPr>
                            </w:pPr>
                            <w:bookmarkStart w:id="102" w:name="_Toc203124707"/>
                            <w:r w:rsidRPr="00634455">
                              <w:rPr>
                                <w:b/>
                                <w:bCs/>
                                <w:i w:val="0"/>
                                <w:iCs w:val="0"/>
                                <w:color w:val="auto"/>
                                <w:sz w:val="20"/>
                                <w:szCs w:val="20"/>
                              </w:rPr>
                              <w:t xml:space="preserve">Gambar 4. </w:t>
                            </w:r>
                            <w:r w:rsidRPr="00634455">
                              <w:rPr>
                                <w:b/>
                                <w:bCs/>
                                <w:i w:val="0"/>
                                <w:iCs w:val="0"/>
                                <w:color w:val="auto"/>
                                <w:sz w:val="20"/>
                                <w:szCs w:val="20"/>
                              </w:rPr>
                              <w:fldChar w:fldCharType="begin"/>
                            </w:r>
                            <w:r w:rsidRPr="00634455">
                              <w:rPr>
                                <w:b/>
                                <w:bCs/>
                                <w:i w:val="0"/>
                                <w:iCs w:val="0"/>
                                <w:color w:val="auto"/>
                                <w:sz w:val="20"/>
                                <w:szCs w:val="20"/>
                              </w:rPr>
                              <w:instrText xml:space="preserve"> SEQ Gambar_4. \* ARABIC </w:instrText>
                            </w:r>
                            <w:r w:rsidRPr="00634455">
                              <w:rPr>
                                <w:b/>
                                <w:bCs/>
                                <w:i w:val="0"/>
                                <w:iCs w:val="0"/>
                                <w:color w:val="auto"/>
                                <w:sz w:val="20"/>
                                <w:szCs w:val="20"/>
                              </w:rPr>
                              <w:fldChar w:fldCharType="separate"/>
                            </w:r>
                            <w:r>
                              <w:rPr>
                                <w:b/>
                                <w:bCs/>
                                <w:i w:val="0"/>
                                <w:iCs w:val="0"/>
                                <w:noProof/>
                                <w:color w:val="auto"/>
                                <w:sz w:val="20"/>
                                <w:szCs w:val="20"/>
                              </w:rPr>
                              <w:t>4</w:t>
                            </w:r>
                            <w:r w:rsidRPr="00634455">
                              <w:rPr>
                                <w:b/>
                                <w:bCs/>
                                <w:i w:val="0"/>
                                <w:iCs w:val="0"/>
                                <w:color w:val="auto"/>
                                <w:sz w:val="20"/>
                                <w:szCs w:val="20"/>
                              </w:rPr>
                              <w:fldChar w:fldCharType="end"/>
                            </w:r>
                            <w:r w:rsidRPr="00634455">
                              <w:rPr>
                                <w:b/>
                                <w:bCs/>
                                <w:i w:val="0"/>
                                <w:iCs w:val="0"/>
                                <w:color w:val="auto"/>
                                <w:sz w:val="20"/>
                                <w:szCs w:val="20"/>
                              </w:rPr>
                              <w:t xml:space="preserve"> Diagram jalur disertai nilai loading factor sebelum eliminasi indikator</w:t>
                            </w:r>
                            <w:bookmarkEnd w:id="10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AA441" id="Text Box 16" o:spid="_x0000_s1096" type="#_x0000_t202" style="position:absolute;left:0;text-align:left;margin-left:54pt;margin-top:445.35pt;width:288.75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" stroked="f">
                <v:textbox inset="0,0,0,0">
                  <w:txbxContent>
                    <w:p w14:paraId="772737F5" w14:textId="77777777" w:rsidR="00A11F5C" w:rsidRPr="00634455" w:rsidRDefault="00A11F5C" w:rsidP="00A11F5C">
                      <w:pPr>
                        <w:pStyle w:val="Caption"/>
                        <w:spacing w:after="0"/>
                        <w:jc w:val="center"/>
                        <w:rPr>
                          <w:b/>
                          <w:bCs/>
                          <w:i w:val="0"/>
                          <w:iCs w:val="0"/>
                          <w:noProof/>
                          <w:color w:val="auto"/>
                          <w:sz w:val="20"/>
                          <w:szCs w:val="20"/>
                        </w:rPr>
                      </w:pPr>
                      <w:bookmarkStart w:id="103" w:name="_Toc203124707"/>
                      <w:r w:rsidRPr="00634455">
                        <w:rPr>
                          <w:b/>
                          <w:bCs/>
                          <w:i w:val="0"/>
                          <w:iCs w:val="0"/>
                          <w:color w:val="auto"/>
                          <w:sz w:val="20"/>
                          <w:szCs w:val="20"/>
                        </w:rPr>
                        <w:t xml:space="preserve">Gambar 4. </w:t>
                      </w:r>
                      <w:r w:rsidRPr="00634455">
                        <w:rPr>
                          <w:b/>
                          <w:bCs/>
                          <w:i w:val="0"/>
                          <w:iCs w:val="0"/>
                          <w:color w:val="auto"/>
                          <w:sz w:val="20"/>
                          <w:szCs w:val="20"/>
                        </w:rPr>
                        <w:fldChar w:fldCharType="begin"/>
                      </w:r>
                      <w:r w:rsidRPr="00634455">
                        <w:rPr>
                          <w:b/>
                          <w:bCs/>
                          <w:i w:val="0"/>
                          <w:iCs w:val="0"/>
                          <w:color w:val="auto"/>
                          <w:sz w:val="20"/>
                          <w:szCs w:val="20"/>
                        </w:rPr>
                        <w:instrText xml:space="preserve"> SEQ Gambar_4. \* ARABIC </w:instrText>
                      </w:r>
                      <w:r w:rsidRPr="00634455">
                        <w:rPr>
                          <w:b/>
                          <w:bCs/>
                          <w:i w:val="0"/>
                          <w:iCs w:val="0"/>
                          <w:color w:val="auto"/>
                          <w:sz w:val="20"/>
                          <w:szCs w:val="20"/>
                        </w:rPr>
                        <w:fldChar w:fldCharType="separate"/>
                      </w:r>
                      <w:r>
                        <w:rPr>
                          <w:b/>
                          <w:bCs/>
                          <w:i w:val="0"/>
                          <w:iCs w:val="0"/>
                          <w:noProof/>
                          <w:color w:val="auto"/>
                          <w:sz w:val="20"/>
                          <w:szCs w:val="20"/>
                        </w:rPr>
                        <w:t>4</w:t>
                      </w:r>
                      <w:r w:rsidRPr="00634455">
                        <w:rPr>
                          <w:b/>
                          <w:bCs/>
                          <w:i w:val="0"/>
                          <w:iCs w:val="0"/>
                          <w:color w:val="auto"/>
                          <w:sz w:val="20"/>
                          <w:szCs w:val="20"/>
                        </w:rPr>
                        <w:fldChar w:fldCharType="end"/>
                      </w:r>
                      <w:r w:rsidRPr="00634455">
                        <w:rPr>
                          <w:b/>
                          <w:bCs/>
                          <w:i w:val="0"/>
                          <w:iCs w:val="0"/>
                          <w:color w:val="auto"/>
                          <w:sz w:val="20"/>
                          <w:szCs w:val="20"/>
                        </w:rPr>
                        <w:t xml:space="preserve"> Diagram jalur disertai nilai loading factor sebelum eliminasi indikator</w:t>
                      </w:r>
                      <w:bookmarkEnd w:id="103"/>
                    </w:p>
                  </w:txbxContent>
                </v:textbox>
                <w10:wrap type="topAndBottom"/>
              </v:shape>
            </w:pict>
          </mc:Fallback>
        </mc:AlternateContent>
      </w:r>
      <w:r w:rsidRPr="00B96D83">
        <w:t xml:space="preserve"> Hasil perhitungan yang dihasilkan dengan SmartPLS 4.0 untuk model keseluruhan adalah sebagai berikut:</w:t>
      </w:r>
    </w:p>
    <w:p w14:paraId="3466535F" w14:textId="77777777" w:rsidR="00A11F5C" w:rsidRPr="00B96D83" w:rsidRDefault="00A11F5C" w:rsidP="00A11F5C">
      <w:pPr>
        <w:spacing w:line="360" w:lineRule="auto"/>
        <w:rPr>
          <w:sz w:val="20"/>
          <w:szCs w:val="20"/>
        </w:rPr>
      </w:pPr>
      <w:r w:rsidRPr="00B96D83">
        <w:rPr>
          <w:sz w:val="20"/>
          <w:szCs w:val="20"/>
        </w:rPr>
        <w:t>Sumber: SmartPLS 4 diolah Penulis, 2025</w:t>
      </w:r>
    </w:p>
    <w:p w14:paraId="549936C2" w14:textId="77777777" w:rsidR="00A11F5C" w:rsidRPr="00B96D83" w:rsidRDefault="00A11F5C" w:rsidP="00A11F5C">
      <w:pPr>
        <w:spacing w:line="360" w:lineRule="auto"/>
        <w:rPr>
          <w:szCs w:val="24"/>
        </w:rPr>
      </w:pPr>
    </w:p>
    <w:p w14:paraId="14D682C0" w14:textId="77777777" w:rsidR="00A11F5C" w:rsidRPr="00B96D83" w:rsidRDefault="00A11F5C" w:rsidP="00A11F5C">
      <w:pPr>
        <w:spacing w:after="240" w:line="360" w:lineRule="auto"/>
        <w:ind w:firstLine="540"/>
        <w:rPr>
          <w:sz w:val="20"/>
          <w:szCs w:val="20"/>
        </w:rPr>
      </w:pPr>
      <w:r w:rsidRPr="00B96D83">
        <w:rPr>
          <w:szCs w:val="24"/>
        </w:rPr>
        <w:t xml:space="preserve">Berdasarkan  Gambar 4. </w:t>
      </w:r>
      <w:r w:rsidRPr="00B96D83">
        <w:rPr>
          <w:i/>
          <w:iCs/>
          <w:szCs w:val="24"/>
        </w:rPr>
        <w:fldChar w:fldCharType="begin"/>
      </w:r>
      <w:r w:rsidRPr="00B96D83">
        <w:rPr>
          <w:szCs w:val="24"/>
        </w:rPr>
        <w:instrText xml:space="preserve"> SEQ Gambar_4. \* ARABIC </w:instrText>
      </w:r>
      <w:r w:rsidRPr="00B96D83">
        <w:rPr>
          <w:i/>
          <w:iCs/>
          <w:szCs w:val="24"/>
        </w:rPr>
        <w:fldChar w:fldCharType="separate"/>
      </w:r>
      <w:r w:rsidRPr="00B96D83">
        <w:rPr>
          <w:noProof/>
          <w:szCs w:val="24"/>
        </w:rPr>
        <w:t>4</w:t>
      </w:r>
      <w:r w:rsidRPr="00B96D83">
        <w:rPr>
          <w:i/>
          <w:iCs/>
          <w:szCs w:val="24"/>
        </w:rPr>
        <w:fldChar w:fldCharType="end"/>
      </w:r>
      <w:r w:rsidRPr="00B96D83">
        <w:rPr>
          <w:i/>
          <w:iCs/>
          <w:szCs w:val="24"/>
        </w:rPr>
        <w:t xml:space="preserve">  </w:t>
      </w:r>
      <w:r w:rsidRPr="00B96D83">
        <w:rPr>
          <w:szCs w:val="24"/>
        </w:rPr>
        <w:t>bahwa hasil  pengukuran model (</w:t>
      </w:r>
      <w:r w:rsidRPr="00B96D83">
        <w:rPr>
          <w:i/>
          <w:iCs/>
          <w:szCs w:val="24"/>
        </w:rPr>
        <w:t>outer</w:t>
      </w:r>
      <w:r w:rsidRPr="00B96D83">
        <w:rPr>
          <w:szCs w:val="24"/>
        </w:rPr>
        <w:t xml:space="preserve"> model) dan hasil model struktual (inner model) dari model penelitian yang sedang diteliti dievaluasi untuk mengevaluasi hasil SEM menggunakan PLS.</w:t>
      </w:r>
    </w:p>
    <w:p w14:paraId="0462C42A" w14:textId="77777777" w:rsidR="00A11F5C" w:rsidRPr="00B96D83" w:rsidRDefault="00A11F5C" w:rsidP="00A11F5C">
      <w:pPr>
        <w:spacing w:line="360" w:lineRule="auto"/>
        <w:ind w:firstLine="540"/>
        <w:rPr>
          <w:szCs w:val="24"/>
        </w:rPr>
        <w:sectPr w:rsidR="00A11F5C" w:rsidRPr="00B96D83" w:rsidSect="00D954E6">
          <w:pgSz w:w="11906" w:h="16838" w:code="9"/>
          <w:pgMar w:top="2268" w:right="1701" w:bottom="1701" w:left="2268" w:header="720" w:footer="720" w:gutter="0"/>
          <w:cols w:space="720"/>
          <w:titlePg/>
          <w:docGrid w:linePitch="326"/>
        </w:sectPr>
      </w:pPr>
      <w:r w:rsidRPr="00B96D83">
        <w:rPr>
          <w:sz w:val="20"/>
          <w:szCs w:val="20"/>
        </w:rPr>
        <w:br w:type="page"/>
      </w:r>
    </w:p>
    <w:p w14:paraId="5C0C2C83" w14:textId="77777777" w:rsidR="00A11F5C" w:rsidRPr="00B96D83" w:rsidRDefault="00A11F5C" w:rsidP="00A11F5C">
      <w:pPr>
        <w:keepNext/>
        <w:keepLines/>
        <w:spacing w:before="40" w:line="360" w:lineRule="auto"/>
        <w:ind w:left="1260" w:hanging="720"/>
        <w:outlineLvl w:val="2"/>
        <w:rPr>
          <w:rFonts w:cstheme="majorBidi"/>
          <w:b/>
          <w:sz w:val="20"/>
          <w:szCs w:val="20"/>
        </w:rPr>
      </w:pPr>
      <w:bookmarkStart w:id="104" w:name="_Toc203694427"/>
      <w:r w:rsidRPr="00B96D83">
        <w:rPr>
          <w:rFonts w:cstheme="majorBidi"/>
          <w:b/>
          <w:szCs w:val="24"/>
        </w:rPr>
        <w:lastRenderedPageBreak/>
        <w:t>4.4.1</w:t>
      </w:r>
      <w:r w:rsidRPr="00B96D83">
        <w:rPr>
          <w:rFonts w:cstheme="majorBidi"/>
          <w:b/>
          <w:szCs w:val="24"/>
        </w:rPr>
        <w:tab/>
        <w:t xml:space="preserve">Uji </w:t>
      </w:r>
      <w:r w:rsidRPr="00B96D83">
        <w:rPr>
          <w:rFonts w:cstheme="majorBidi"/>
          <w:b/>
          <w:i/>
          <w:iCs/>
          <w:szCs w:val="24"/>
        </w:rPr>
        <w:t>Measurement</w:t>
      </w:r>
      <w:r w:rsidRPr="00B96D83">
        <w:rPr>
          <w:rFonts w:cstheme="majorBidi"/>
          <w:b/>
          <w:szCs w:val="24"/>
        </w:rPr>
        <w:t xml:space="preserve"> Model (</w:t>
      </w:r>
      <w:r w:rsidRPr="00B96D83">
        <w:rPr>
          <w:rFonts w:cstheme="majorBidi"/>
          <w:b/>
          <w:i/>
          <w:iCs/>
          <w:szCs w:val="24"/>
        </w:rPr>
        <w:t>Outer</w:t>
      </w:r>
      <w:r w:rsidRPr="00B96D83">
        <w:rPr>
          <w:rFonts w:cstheme="majorBidi"/>
          <w:b/>
          <w:szCs w:val="24"/>
        </w:rPr>
        <w:t xml:space="preserve"> Model)</w:t>
      </w:r>
      <w:bookmarkEnd w:id="104"/>
    </w:p>
    <w:p w14:paraId="5A1492B4" w14:textId="77777777" w:rsidR="00A11F5C" w:rsidRPr="00B96D83" w:rsidRDefault="00A11F5C" w:rsidP="00A11F5C">
      <w:pPr>
        <w:spacing w:line="360" w:lineRule="auto"/>
        <w:ind w:left="540" w:firstLine="720"/>
        <w:rPr>
          <w:szCs w:val="24"/>
        </w:rPr>
      </w:pPr>
      <w:r w:rsidRPr="00B96D83">
        <w:rPr>
          <w:szCs w:val="24"/>
        </w:rPr>
        <w:t xml:space="preserve">Outer model merupakan bagian dari model dalam Structural Equation Modeling (SEM), khususnya dalam metode Partial Least Squares (PLS), yamhh menggambarkan hubungan antara variabel laten dengan indikatornya, Outer model juga dikenal sebagai model pengukuran karena berfungsi untuk mengukur bagaimana indikator, atau variabel manifest, mencerminkan atau membentuk variabel laten yang tidak dapat diukur secara langsung. Validitasya dinilai dengan menggunakan tiga kategori, yaitu </w:t>
      </w:r>
      <w:bookmarkStart w:id="105" w:name="_Hlk202562378"/>
      <w:r w:rsidRPr="00B96D83">
        <w:rPr>
          <w:i/>
          <w:iCs/>
          <w:szCs w:val="24"/>
        </w:rPr>
        <w:t>Convergent Validity</w:t>
      </w:r>
      <w:bookmarkEnd w:id="105"/>
      <w:r w:rsidRPr="00B96D83">
        <w:rPr>
          <w:i/>
          <w:iCs/>
          <w:szCs w:val="24"/>
        </w:rPr>
        <w:t xml:space="preserve">, Composite Reability, </w:t>
      </w:r>
      <w:r w:rsidRPr="00B96D83">
        <w:rPr>
          <w:szCs w:val="24"/>
        </w:rPr>
        <w:t>dan</w:t>
      </w:r>
      <w:r w:rsidRPr="00B96D83">
        <w:rPr>
          <w:i/>
          <w:iCs/>
          <w:szCs w:val="24"/>
        </w:rPr>
        <w:t xml:space="preserve"> </w:t>
      </w:r>
      <w:r w:rsidRPr="00B96D83">
        <w:rPr>
          <w:szCs w:val="24"/>
        </w:rPr>
        <w:t>Discriminant Validity</w:t>
      </w:r>
      <w:r w:rsidRPr="00B96D83">
        <w:rPr>
          <w:i/>
          <w:iCs/>
          <w:szCs w:val="24"/>
        </w:rPr>
        <w:t xml:space="preserve">. </w:t>
      </w:r>
      <w:r w:rsidRPr="00B96D83">
        <w:rPr>
          <w:szCs w:val="24"/>
        </w:rPr>
        <w:t xml:space="preserve"> </w:t>
      </w:r>
    </w:p>
    <w:p w14:paraId="624CD98E" w14:textId="77777777" w:rsidR="00A11F5C" w:rsidRPr="00B96D83" w:rsidRDefault="00A11F5C" w:rsidP="00A11F5C">
      <w:pPr>
        <w:numPr>
          <w:ilvl w:val="0"/>
          <w:numId w:val="47"/>
        </w:numPr>
        <w:spacing w:line="360" w:lineRule="auto"/>
        <w:ind w:left="1080"/>
        <w:contextualSpacing/>
        <w:rPr>
          <w:b/>
          <w:bCs/>
        </w:rPr>
      </w:pPr>
      <w:r w:rsidRPr="00B96D83">
        <w:rPr>
          <w:b/>
          <w:bCs/>
        </w:rPr>
        <w:t xml:space="preserve">Pengujian Validitas </w:t>
      </w:r>
    </w:p>
    <w:p w14:paraId="39431871" w14:textId="77777777" w:rsidR="00A11F5C" w:rsidRPr="00B96D83" w:rsidRDefault="00A11F5C" w:rsidP="00A11F5C">
      <w:pPr>
        <w:numPr>
          <w:ilvl w:val="0"/>
          <w:numId w:val="46"/>
        </w:numPr>
        <w:tabs>
          <w:tab w:val="left" w:pos="1530"/>
        </w:tabs>
        <w:spacing w:line="360" w:lineRule="auto"/>
        <w:ind w:left="1260"/>
        <w:contextualSpacing/>
        <w:rPr>
          <w:i/>
          <w:iCs/>
          <w:szCs w:val="24"/>
        </w:rPr>
      </w:pPr>
      <w:r w:rsidRPr="00B96D83">
        <w:rPr>
          <w:i/>
          <w:iCs/>
          <w:szCs w:val="24"/>
        </w:rPr>
        <w:t>Convergent Validity</w:t>
      </w:r>
    </w:p>
    <w:p w14:paraId="5E0D8A8E" w14:textId="77777777" w:rsidR="00A11F5C" w:rsidRPr="00B96D83" w:rsidRDefault="00A11F5C" w:rsidP="00A11F5C">
      <w:pPr>
        <w:tabs>
          <w:tab w:val="left" w:pos="1530"/>
        </w:tabs>
        <w:spacing w:line="360" w:lineRule="auto"/>
        <w:ind w:left="900" w:firstLine="360"/>
        <w:contextualSpacing/>
        <w:rPr>
          <w:szCs w:val="24"/>
        </w:rPr>
      </w:pPr>
      <w:r w:rsidRPr="00B96D83">
        <w:rPr>
          <w:szCs w:val="24"/>
        </w:rPr>
        <w:t>Validitas konvergen untuk mengukur nilai outer loading, jika indikator dikategorikan valid, maka nilai outer loading ≥ 0,7 secara konvergen, dan apabila nilai outer loading tidak valid maka indikator tersebut tidak valid secara konvergen dan sebaiknya tidak digunakan dalam model penelitian. Berikut ini hasil pengujian yang dilakukan dengan perangkat lunak SmartPLS 4.0.</w:t>
      </w:r>
    </w:p>
    <w:p w14:paraId="48894BD1" w14:textId="77777777" w:rsidR="00A11F5C" w:rsidRPr="00B96D83" w:rsidRDefault="00A11F5C" w:rsidP="00A11F5C">
      <w:pPr>
        <w:framePr w:w="5551" w:h="241" w:hRule="exact" w:hSpace="180" w:wrap="around" w:vAnchor="text" w:hAnchor="page" w:x="4039" w:y="313"/>
        <w:ind w:left="-360"/>
        <w:jc w:val="center"/>
        <w:rPr>
          <w:b/>
          <w:bCs/>
          <w:sz w:val="20"/>
          <w:szCs w:val="20"/>
        </w:rPr>
      </w:pPr>
      <w:bookmarkStart w:id="106" w:name="_Toc203124639"/>
      <w:bookmarkStart w:id="107" w:name="_Hlk202670164"/>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8</w:t>
      </w:r>
      <w:bookmarkEnd w:id="106"/>
      <w:r w:rsidRPr="00B96D83">
        <w:rPr>
          <w:b/>
          <w:bCs/>
          <w:sz w:val="20"/>
          <w:szCs w:val="20"/>
        </w:rPr>
        <w:fldChar w:fldCharType="end"/>
      </w:r>
      <w:bookmarkEnd w:id="107"/>
      <w:r w:rsidRPr="00B96D83">
        <w:rPr>
          <w:b/>
          <w:bCs/>
          <w:sz w:val="20"/>
          <w:szCs w:val="20"/>
        </w:rPr>
        <w:t xml:space="preserve"> Hasil Uji Convergent Validity</w:t>
      </w:r>
    </w:p>
    <w:p w14:paraId="562E6FC9" w14:textId="77777777" w:rsidR="00A11F5C" w:rsidRPr="00B96D83" w:rsidRDefault="00A11F5C" w:rsidP="00A11F5C">
      <w:pPr>
        <w:framePr w:w="5551" w:h="241" w:hRule="exact" w:hSpace="180" w:wrap="around" w:vAnchor="text" w:hAnchor="page" w:x="4039" w:y="313"/>
        <w:ind w:left="-360"/>
        <w:jc w:val="center"/>
      </w:pPr>
    </w:p>
    <w:tbl>
      <w:tblPr>
        <w:tblW w:w="711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350"/>
        <w:gridCol w:w="1260"/>
        <w:gridCol w:w="1530"/>
        <w:gridCol w:w="1620"/>
      </w:tblGrid>
      <w:tr w:rsidR="00A11F5C" w:rsidRPr="00B96D83" w14:paraId="2B5CFFD0" w14:textId="77777777" w:rsidTr="00F84E17">
        <w:trPr>
          <w:trHeight w:val="458"/>
        </w:trPr>
        <w:tc>
          <w:tcPr>
            <w:tcW w:w="1350" w:type="dxa"/>
            <w:vMerge w:val="restart"/>
            <w:shd w:val="clear" w:color="auto" w:fill="auto"/>
            <w:noWrap/>
            <w:vAlign w:val="center"/>
            <w:hideMark/>
          </w:tcPr>
          <w:p w14:paraId="4E834A36" w14:textId="77777777" w:rsidR="00A11F5C" w:rsidRPr="00B96D83" w:rsidRDefault="00A11F5C" w:rsidP="00F84E17">
            <w:pPr>
              <w:jc w:val="center"/>
              <w:rPr>
                <w:b/>
                <w:bCs/>
                <w:szCs w:val="24"/>
              </w:rPr>
            </w:pPr>
            <w:bookmarkStart w:id="108" w:name="_Hlk202637069"/>
            <w:r w:rsidRPr="00B96D83">
              <w:rPr>
                <w:b/>
                <w:bCs/>
                <w:szCs w:val="24"/>
              </w:rPr>
              <w:t>Variabel</w:t>
            </w:r>
          </w:p>
        </w:tc>
        <w:tc>
          <w:tcPr>
            <w:tcW w:w="1350" w:type="dxa"/>
            <w:vMerge w:val="restart"/>
            <w:shd w:val="clear" w:color="auto" w:fill="auto"/>
            <w:vAlign w:val="center"/>
            <w:hideMark/>
          </w:tcPr>
          <w:p w14:paraId="1DC2CB71" w14:textId="77777777" w:rsidR="00A11F5C" w:rsidRPr="00B96D83" w:rsidRDefault="00A11F5C" w:rsidP="00F84E17">
            <w:pPr>
              <w:jc w:val="center"/>
              <w:rPr>
                <w:b/>
                <w:bCs/>
                <w:szCs w:val="24"/>
              </w:rPr>
            </w:pPr>
            <w:r w:rsidRPr="00B96D83">
              <w:rPr>
                <w:b/>
                <w:bCs/>
                <w:szCs w:val="24"/>
              </w:rPr>
              <w:t>Indikator</w:t>
            </w:r>
          </w:p>
        </w:tc>
        <w:tc>
          <w:tcPr>
            <w:tcW w:w="1260" w:type="dxa"/>
            <w:vMerge w:val="restart"/>
            <w:shd w:val="clear" w:color="auto" w:fill="auto"/>
            <w:vAlign w:val="center"/>
            <w:hideMark/>
          </w:tcPr>
          <w:p w14:paraId="55036F03" w14:textId="77777777" w:rsidR="00A11F5C" w:rsidRPr="00B96D83" w:rsidRDefault="00A11F5C" w:rsidP="00F84E17">
            <w:pPr>
              <w:jc w:val="center"/>
              <w:rPr>
                <w:b/>
                <w:bCs/>
                <w:szCs w:val="24"/>
              </w:rPr>
            </w:pPr>
            <w:r w:rsidRPr="00B96D83">
              <w:rPr>
                <w:b/>
                <w:bCs/>
                <w:szCs w:val="24"/>
              </w:rPr>
              <w:t>Loading Faktor</w:t>
            </w:r>
          </w:p>
        </w:tc>
        <w:tc>
          <w:tcPr>
            <w:tcW w:w="1530" w:type="dxa"/>
            <w:vMerge w:val="restart"/>
            <w:shd w:val="clear" w:color="auto" w:fill="auto"/>
            <w:vAlign w:val="center"/>
            <w:hideMark/>
          </w:tcPr>
          <w:p w14:paraId="7FC6B26F" w14:textId="77777777" w:rsidR="00A11F5C" w:rsidRPr="00B96D83" w:rsidRDefault="00A11F5C" w:rsidP="00F84E17">
            <w:pPr>
              <w:jc w:val="center"/>
              <w:rPr>
                <w:b/>
                <w:bCs/>
                <w:szCs w:val="24"/>
              </w:rPr>
            </w:pPr>
            <w:r w:rsidRPr="00B96D83">
              <w:rPr>
                <w:b/>
                <w:bCs/>
                <w:szCs w:val="24"/>
              </w:rPr>
              <w:t xml:space="preserve">Batasan Nilai </w:t>
            </w:r>
            <w:r w:rsidRPr="00B96D83">
              <w:rPr>
                <w:b/>
                <w:bCs/>
                <w:i/>
                <w:iCs/>
                <w:szCs w:val="24"/>
              </w:rPr>
              <w:t xml:space="preserve">Outer </w:t>
            </w:r>
            <w:r w:rsidRPr="00B96D83">
              <w:rPr>
                <w:b/>
                <w:bCs/>
                <w:szCs w:val="24"/>
              </w:rPr>
              <w:t>Loading</w:t>
            </w:r>
          </w:p>
        </w:tc>
        <w:tc>
          <w:tcPr>
            <w:tcW w:w="1620" w:type="dxa"/>
            <w:vMerge w:val="restart"/>
            <w:shd w:val="clear" w:color="auto" w:fill="auto"/>
            <w:noWrap/>
            <w:vAlign w:val="center"/>
            <w:hideMark/>
          </w:tcPr>
          <w:p w14:paraId="04B83F31" w14:textId="77777777" w:rsidR="00A11F5C" w:rsidRPr="00B96D83" w:rsidRDefault="00A11F5C" w:rsidP="00F84E17">
            <w:pPr>
              <w:jc w:val="center"/>
              <w:rPr>
                <w:b/>
                <w:bCs/>
                <w:szCs w:val="24"/>
              </w:rPr>
            </w:pPr>
            <w:r w:rsidRPr="00B96D83">
              <w:rPr>
                <w:b/>
                <w:bCs/>
                <w:szCs w:val="24"/>
              </w:rPr>
              <w:t>Keputusan</w:t>
            </w:r>
          </w:p>
        </w:tc>
      </w:tr>
      <w:bookmarkEnd w:id="108"/>
      <w:tr w:rsidR="00A11F5C" w:rsidRPr="00B96D83" w14:paraId="25E7751B" w14:textId="77777777" w:rsidTr="00F84E17">
        <w:trPr>
          <w:trHeight w:val="458"/>
        </w:trPr>
        <w:tc>
          <w:tcPr>
            <w:tcW w:w="1350" w:type="dxa"/>
            <w:vMerge/>
            <w:vAlign w:val="center"/>
            <w:hideMark/>
          </w:tcPr>
          <w:p w14:paraId="29CE8D34" w14:textId="77777777" w:rsidR="00A11F5C" w:rsidRPr="00B96D83" w:rsidRDefault="00A11F5C" w:rsidP="00F84E17">
            <w:pPr>
              <w:jc w:val="left"/>
              <w:rPr>
                <w:szCs w:val="24"/>
              </w:rPr>
            </w:pPr>
          </w:p>
        </w:tc>
        <w:tc>
          <w:tcPr>
            <w:tcW w:w="1350" w:type="dxa"/>
            <w:vMerge/>
            <w:vAlign w:val="center"/>
            <w:hideMark/>
          </w:tcPr>
          <w:p w14:paraId="740BD808" w14:textId="77777777" w:rsidR="00A11F5C" w:rsidRPr="00B96D83" w:rsidRDefault="00A11F5C" w:rsidP="00F84E17">
            <w:pPr>
              <w:jc w:val="left"/>
              <w:rPr>
                <w:szCs w:val="24"/>
              </w:rPr>
            </w:pPr>
          </w:p>
        </w:tc>
        <w:tc>
          <w:tcPr>
            <w:tcW w:w="1260" w:type="dxa"/>
            <w:vMerge/>
            <w:vAlign w:val="center"/>
            <w:hideMark/>
          </w:tcPr>
          <w:p w14:paraId="056BAA70" w14:textId="77777777" w:rsidR="00A11F5C" w:rsidRPr="00B96D83" w:rsidRDefault="00A11F5C" w:rsidP="00F84E17">
            <w:pPr>
              <w:jc w:val="left"/>
              <w:rPr>
                <w:szCs w:val="24"/>
              </w:rPr>
            </w:pPr>
          </w:p>
        </w:tc>
        <w:tc>
          <w:tcPr>
            <w:tcW w:w="1530" w:type="dxa"/>
            <w:vMerge/>
            <w:vAlign w:val="center"/>
            <w:hideMark/>
          </w:tcPr>
          <w:p w14:paraId="0E764429" w14:textId="77777777" w:rsidR="00A11F5C" w:rsidRPr="00B96D83" w:rsidRDefault="00A11F5C" w:rsidP="00F84E17">
            <w:pPr>
              <w:jc w:val="left"/>
              <w:rPr>
                <w:szCs w:val="24"/>
              </w:rPr>
            </w:pPr>
          </w:p>
        </w:tc>
        <w:tc>
          <w:tcPr>
            <w:tcW w:w="1620" w:type="dxa"/>
            <w:vMerge/>
            <w:vAlign w:val="center"/>
            <w:hideMark/>
          </w:tcPr>
          <w:p w14:paraId="6A219895" w14:textId="77777777" w:rsidR="00A11F5C" w:rsidRPr="00B96D83" w:rsidRDefault="00A11F5C" w:rsidP="00F84E17">
            <w:pPr>
              <w:jc w:val="left"/>
              <w:rPr>
                <w:szCs w:val="24"/>
              </w:rPr>
            </w:pPr>
          </w:p>
        </w:tc>
      </w:tr>
      <w:tr w:rsidR="00A11F5C" w:rsidRPr="00B96D83" w14:paraId="1A7D1CAB" w14:textId="77777777" w:rsidTr="00F84E17">
        <w:trPr>
          <w:trHeight w:val="458"/>
        </w:trPr>
        <w:tc>
          <w:tcPr>
            <w:tcW w:w="1350" w:type="dxa"/>
            <w:vMerge/>
            <w:vAlign w:val="center"/>
            <w:hideMark/>
          </w:tcPr>
          <w:p w14:paraId="3B8452A4" w14:textId="77777777" w:rsidR="00A11F5C" w:rsidRPr="00B96D83" w:rsidRDefault="00A11F5C" w:rsidP="00F84E17">
            <w:pPr>
              <w:jc w:val="left"/>
              <w:rPr>
                <w:szCs w:val="24"/>
              </w:rPr>
            </w:pPr>
          </w:p>
        </w:tc>
        <w:tc>
          <w:tcPr>
            <w:tcW w:w="1350" w:type="dxa"/>
            <w:vMerge/>
            <w:vAlign w:val="center"/>
            <w:hideMark/>
          </w:tcPr>
          <w:p w14:paraId="5E634281" w14:textId="77777777" w:rsidR="00A11F5C" w:rsidRPr="00B96D83" w:rsidRDefault="00A11F5C" w:rsidP="00F84E17">
            <w:pPr>
              <w:jc w:val="left"/>
              <w:rPr>
                <w:szCs w:val="24"/>
              </w:rPr>
            </w:pPr>
          </w:p>
        </w:tc>
        <w:tc>
          <w:tcPr>
            <w:tcW w:w="1260" w:type="dxa"/>
            <w:vMerge/>
            <w:vAlign w:val="center"/>
            <w:hideMark/>
          </w:tcPr>
          <w:p w14:paraId="20FB4268" w14:textId="77777777" w:rsidR="00A11F5C" w:rsidRPr="00B96D83" w:rsidRDefault="00A11F5C" w:rsidP="00F84E17">
            <w:pPr>
              <w:jc w:val="left"/>
              <w:rPr>
                <w:szCs w:val="24"/>
              </w:rPr>
            </w:pPr>
          </w:p>
        </w:tc>
        <w:tc>
          <w:tcPr>
            <w:tcW w:w="1530" w:type="dxa"/>
            <w:vMerge/>
            <w:vAlign w:val="center"/>
            <w:hideMark/>
          </w:tcPr>
          <w:p w14:paraId="622F46B4" w14:textId="77777777" w:rsidR="00A11F5C" w:rsidRPr="00B96D83" w:rsidRDefault="00A11F5C" w:rsidP="00F84E17">
            <w:pPr>
              <w:jc w:val="left"/>
              <w:rPr>
                <w:szCs w:val="24"/>
              </w:rPr>
            </w:pPr>
          </w:p>
        </w:tc>
        <w:tc>
          <w:tcPr>
            <w:tcW w:w="1620" w:type="dxa"/>
            <w:vMerge/>
            <w:vAlign w:val="center"/>
            <w:hideMark/>
          </w:tcPr>
          <w:p w14:paraId="4AB846B3" w14:textId="77777777" w:rsidR="00A11F5C" w:rsidRPr="00B96D83" w:rsidRDefault="00A11F5C" w:rsidP="00F84E17">
            <w:pPr>
              <w:jc w:val="left"/>
              <w:rPr>
                <w:szCs w:val="24"/>
              </w:rPr>
            </w:pPr>
          </w:p>
        </w:tc>
      </w:tr>
      <w:tr w:rsidR="00A11F5C" w:rsidRPr="00B96D83" w14:paraId="4F29EB81" w14:textId="77777777" w:rsidTr="00F84E17">
        <w:trPr>
          <w:trHeight w:val="315"/>
        </w:trPr>
        <w:tc>
          <w:tcPr>
            <w:tcW w:w="1350" w:type="dxa"/>
            <w:vMerge w:val="restart"/>
            <w:shd w:val="clear" w:color="auto" w:fill="auto"/>
            <w:vAlign w:val="center"/>
            <w:hideMark/>
          </w:tcPr>
          <w:p w14:paraId="4CC18537" w14:textId="77777777" w:rsidR="00A11F5C" w:rsidRPr="00B96D83" w:rsidRDefault="00A11F5C" w:rsidP="00F84E17">
            <w:pPr>
              <w:jc w:val="center"/>
              <w:rPr>
                <w:szCs w:val="24"/>
              </w:rPr>
            </w:pPr>
            <w:r w:rsidRPr="00B96D83">
              <w:rPr>
                <w:szCs w:val="24"/>
              </w:rPr>
              <w:t>Digital Marketing (X1)</w:t>
            </w:r>
          </w:p>
        </w:tc>
        <w:tc>
          <w:tcPr>
            <w:tcW w:w="1350" w:type="dxa"/>
            <w:shd w:val="clear" w:color="auto" w:fill="auto"/>
            <w:noWrap/>
            <w:vAlign w:val="bottom"/>
            <w:hideMark/>
          </w:tcPr>
          <w:p w14:paraId="3720788E" w14:textId="77777777" w:rsidR="00A11F5C" w:rsidRPr="00B96D83" w:rsidRDefault="00A11F5C" w:rsidP="00F84E17">
            <w:pPr>
              <w:jc w:val="center"/>
              <w:rPr>
                <w:szCs w:val="24"/>
              </w:rPr>
            </w:pPr>
            <w:r w:rsidRPr="00B96D83">
              <w:rPr>
                <w:szCs w:val="24"/>
              </w:rPr>
              <w:t>X1.1</w:t>
            </w:r>
          </w:p>
        </w:tc>
        <w:tc>
          <w:tcPr>
            <w:tcW w:w="1260" w:type="dxa"/>
            <w:shd w:val="clear" w:color="auto" w:fill="auto"/>
            <w:noWrap/>
            <w:hideMark/>
          </w:tcPr>
          <w:p w14:paraId="73BDB6CD" w14:textId="77777777" w:rsidR="00A11F5C" w:rsidRPr="00B96D83" w:rsidRDefault="00A11F5C" w:rsidP="00F84E17">
            <w:pPr>
              <w:jc w:val="center"/>
              <w:rPr>
                <w:szCs w:val="24"/>
              </w:rPr>
            </w:pPr>
            <w:r w:rsidRPr="00B96D83">
              <w:t>0.754</w:t>
            </w:r>
          </w:p>
        </w:tc>
        <w:tc>
          <w:tcPr>
            <w:tcW w:w="1530" w:type="dxa"/>
            <w:shd w:val="clear" w:color="auto" w:fill="auto"/>
            <w:noWrap/>
            <w:hideMark/>
          </w:tcPr>
          <w:p w14:paraId="501AC0CC"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2D63225C" w14:textId="77777777" w:rsidR="00A11F5C" w:rsidRPr="00B96D83" w:rsidRDefault="00A11F5C" w:rsidP="00F84E17">
            <w:pPr>
              <w:jc w:val="center"/>
              <w:rPr>
                <w:szCs w:val="24"/>
              </w:rPr>
            </w:pPr>
            <w:r w:rsidRPr="00B96D83">
              <w:rPr>
                <w:szCs w:val="24"/>
              </w:rPr>
              <w:t>Valid</w:t>
            </w:r>
          </w:p>
        </w:tc>
      </w:tr>
      <w:tr w:rsidR="00A11F5C" w:rsidRPr="00B96D83" w14:paraId="0A4C4F30" w14:textId="77777777" w:rsidTr="00F84E17">
        <w:trPr>
          <w:trHeight w:val="315"/>
        </w:trPr>
        <w:tc>
          <w:tcPr>
            <w:tcW w:w="1350" w:type="dxa"/>
            <w:vMerge/>
            <w:vAlign w:val="center"/>
            <w:hideMark/>
          </w:tcPr>
          <w:p w14:paraId="163C83AA" w14:textId="77777777" w:rsidR="00A11F5C" w:rsidRPr="00B96D83" w:rsidRDefault="00A11F5C" w:rsidP="00F84E17">
            <w:pPr>
              <w:jc w:val="left"/>
              <w:rPr>
                <w:szCs w:val="24"/>
              </w:rPr>
            </w:pPr>
          </w:p>
        </w:tc>
        <w:tc>
          <w:tcPr>
            <w:tcW w:w="1350" w:type="dxa"/>
            <w:shd w:val="clear" w:color="auto" w:fill="auto"/>
            <w:noWrap/>
            <w:vAlign w:val="bottom"/>
            <w:hideMark/>
          </w:tcPr>
          <w:p w14:paraId="2A93D565" w14:textId="77777777" w:rsidR="00A11F5C" w:rsidRPr="00B96D83" w:rsidRDefault="00A11F5C" w:rsidP="00F84E17">
            <w:pPr>
              <w:jc w:val="center"/>
              <w:rPr>
                <w:szCs w:val="24"/>
              </w:rPr>
            </w:pPr>
            <w:r w:rsidRPr="00B96D83">
              <w:rPr>
                <w:szCs w:val="24"/>
              </w:rPr>
              <w:t>X1.2</w:t>
            </w:r>
          </w:p>
        </w:tc>
        <w:tc>
          <w:tcPr>
            <w:tcW w:w="1260" w:type="dxa"/>
            <w:shd w:val="clear" w:color="auto" w:fill="auto"/>
            <w:noWrap/>
            <w:hideMark/>
          </w:tcPr>
          <w:p w14:paraId="046E45DB" w14:textId="77777777" w:rsidR="00A11F5C" w:rsidRPr="00B96D83" w:rsidRDefault="00A11F5C" w:rsidP="00F84E17">
            <w:pPr>
              <w:jc w:val="center"/>
              <w:rPr>
                <w:szCs w:val="24"/>
              </w:rPr>
            </w:pPr>
            <w:r w:rsidRPr="00B96D83">
              <w:t>0.775</w:t>
            </w:r>
          </w:p>
        </w:tc>
        <w:tc>
          <w:tcPr>
            <w:tcW w:w="1530" w:type="dxa"/>
            <w:shd w:val="clear" w:color="auto" w:fill="auto"/>
            <w:noWrap/>
            <w:hideMark/>
          </w:tcPr>
          <w:p w14:paraId="157AA4F3"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1D16AF35" w14:textId="77777777" w:rsidR="00A11F5C" w:rsidRPr="00B96D83" w:rsidRDefault="00A11F5C" w:rsidP="00F84E17">
            <w:pPr>
              <w:jc w:val="center"/>
              <w:rPr>
                <w:szCs w:val="24"/>
              </w:rPr>
            </w:pPr>
            <w:r w:rsidRPr="00B96D83">
              <w:rPr>
                <w:szCs w:val="24"/>
              </w:rPr>
              <w:t>Valid</w:t>
            </w:r>
          </w:p>
        </w:tc>
      </w:tr>
      <w:tr w:rsidR="00A11F5C" w:rsidRPr="00B96D83" w14:paraId="0F1259DB" w14:textId="77777777" w:rsidTr="00F84E17">
        <w:trPr>
          <w:trHeight w:val="315"/>
        </w:trPr>
        <w:tc>
          <w:tcPr>
            <w:tcW w:w="1350" w:type="dxa"/>
            <w:vMerge/>
            <w:vAlign w:val="center"/>
            <w:hideMark/>
          </w:tcPr>
          <w:p w14:paraId="2C868A21" w14:textId="77777777" w:rsidR="00A11F5C" w:rsidRPr="00B96D83" w:rsidRDefault="00A11F5C" w:rsidP="00F84E17">
            <w:pPr>
              <w:jc w:val="left"/>
              <w:rPr>
                <w:szCs w:val="24"/>
              </w:rPr>
            </w:pPr>
          </w:p>
        </w:tc>
        <w:tc>
          <w:tcPr>
            <w:tcW w:w="1350" w:type="dxa"/>
            <w:shd w:val="clear" w:color="auto" w:fill="auto"/>
            <w:noWrap/>
            <w:vAlign w:val="bottom"/>
            <w:hideMark/>
          </w:tcPr>
          <w:p w14:paraId="406DD57A" w14:textId="77777777" w:rsidR="00A11F5C" w:rsidRPr="00B96D83" w:rsidRDefault="00A11F5C" w:rsidP="00F84E17">
            <w:pPr>
              <w:jc w:val="center"/>
              <w:rPr>
                <w:szCs w:val="24"/>
              </w:rPr>
            </w:pPr>
            <w:r w:rsidRPr="00B96D83">
              <w:rPr>
                <w:szCs w:val="24"/>
              </w:rPr>
              <w:t>X1.3</w:t>
            </w:r>
          </w:p>
        </w:tc>
        <w:tc>
          <w:tcPr>
            <w:tcW w:w="1260" w:type="dxa"/>
            <w:shd w:val="clear" w:color="auto" w:fill="auto"/>
            <w:noWrap/>
            <w:hideMark/>
          </w:tcPr>
          <w:p w14:paraId="50A379B8" w14:textId="77777777" w:rsidR="00A11F5C" w:rsidRPr="00B96D83" w:rsidRDefault="00A11F5C" w:rsidP="00F84E17">
            <w:pPr>
              <w:jc w:val="center"/>
              <w:rPr>
                <w:szCs w:val="24"/>
              </w:rPr>
            </w:pPr>
            <w:r w:rsidRPr="00B96D83">
              <w:t>0.828</w:t>
            </w:r>
          </w:p>
        </w:tc>
        <w:tc>
          <w:tcPr>
            <w:tcW w:w="1530" w:type="dxa"/>
            <w:shd w:val="clear" w:color="auto" w:fill="auto"/>
            <w:noWrap/>
            <w:hideMark/>
          </w:tcPr>
          <w:p w14:paraId="2A815DDD"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3FFAAED8" w14:textId="77777777" w:rsidR="00A11F5C" w:rsidRPr="00B96D83" w:rsidRDefault="00A11F5C" w:rsidP="00F84E17">
            <w:pPr>
              <w:jc w:val="center"/>
              <w:rPr>
                <w:szCs w:val="24"/>
              </w:rPr>
            </w:pPr>
            <w:r w:rsidRPr="00B96D83">
              <w:rPr>
                <w:szCs w:val="24"/>
              </w:rPr>
              <w:t>Valid</w:t>
            </w:r>
          </w:p>
        </w:tc>
      </w:tr>
      <w:tr w:rsidR="00A11F5C" w:rsidRPr="00B96D83" w14:paraId="202A13CC" w14:textId="77777777" w:rsidTr="00F84E17">
        <w:trPr>
          <w:trHeight w:val="315"/>
        </w:trPr>
        <w:tc>
          <w:tcPr>
            <w:tcW w:w="1350" w:type="dxa"/>
            <w:vMerge/>
            <w:vAlign w:val="center"/>
            <w:hideMark/>
          </w:tcPr>
          <w:p w14:paraId="4E0DE1AD" w14:textId="77777777" w:rsidR="00A11F5C" w:rsidRPr="00B96D83" w:rsidRDefault="00A11F5C" w:rsidP="00F84E17">
            <w:pPr>
              <w:jc w:val="left"/>
              <w:rPr>
                <w:szCs w:val="24"/>
              </w:rPr>
            </w:pPr>
          </w:p>
        </w:tc>
        <w:tc>
          <w:tcPr>
            <w:tcW w:w="1350" w:type="dxa"/>
            <w:shd w:val="clear" w:color="auto" w:fill="auto"/>
            <w:noWrap/>
            <w:vAlign w:val="bottom"/>
            <w:hideMark/>
          </w:tcPr>
          <w:p w14:paraId="05978FC1" w14:textId="77777777" w:rsidR="00A11F5C" w:rsidRPr="00B96D83" w:rsidRDefault="00A11F5C" w:rsidP="00F84E17">
            <w:pPr>
              <w:jc w:val="center"/>
              <w:rPr>
                <w:szCs w:val="24"/>
              </w:rPr>
            </w:pPr>
            <w:r w:rsidRPr="00B96D83">
              <w:rPr>
                <w:szCs w:val="24"/>
              </w:rPr>
              <w:t>X1.4</w:t>
            </w:r>
          </w:p>
        </w:tc>
        <w:tc>
          <w:tcPr>
            <w:tcW w:w="1260" w:type="dxa"/>
            <w:shd w:val="clear" w:color="auto" w:fill="auto"/>
            <w:noWrap/>
            <w:hideMark/>
          </w:tcPr>
          <w:p w14:paraId="227293CA" w14:textId="77777777" w:rsidR="00A11F5C" w:rsidRPr="00B96D83" w:rsidRDefault="00A11F5C" w:rsidP="00F84E17">
            <w:pPr>
              <w:jc w:val="center"/>
              <w:rPr>
                <w:szCs w:val="24"/>
              </w:rPr>
            </w:pPr>
            <w:r w:rsidRPr="00B96D83">
              <w:t>0.768</w:t>
            </w:r>
          </w:p>
        </w:tc>
        <w:tc>
          <w:tcPr>
            <w:tcW w:w="1530" w:type="dxa"/>
            <w:shd w:val="clear" w:color="auto" w:fill="auto"/>
            <w:noWrap/>
            <w:hideMark/>
          </w:tcPr>
          <w:p w14:paraId="209C7A76"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2E12BEAF" w14:textId="77777777" w:rsidR="00A11F5C" w:rsidRPr="00B96D83" w:rsidRDefault="00A11F5C" w:rsidP="00F84E17">
            <w:pPr>
              <w:jc w:val="center"/>
              <w:rPr>
                <w:szCs w:val="24"/>
              </w:rPr>
            </w:pPr>
            <w:r w:rsidRPr="00B96D83">
              <w:rPr>
                <w:szCs w:val="24"/>
              </w:rPr>
              <w:t>Valid</w:t>
            </w:r>
          </w:p>
        </w:tc>
      </w:tr>
      <w:tr w:rsidR="00A11F5C" w:rsidRPr="00B96D83" w14:paraId="21935804" w14:textId="77777777" w:rsidTr="00F84E17">
        <w:trPr>
          <w:trHeight w:val="315"/>
        </w:trPr>
        <w:tc>
          <w:tcPr>
            <w:tcW w:w="1350" w:type="dxa"/>
            <w:vMerge/>
            <w:vAlign w:val="center"/>
            <w:hideMark/>
          </w:tcPr>
          <w:p w14:paraId="094632E2" w14:textId="77777777" w:rsidR="00A11F5C" w:rsidRPr="00B96D83" w:rsidRDefault="00A11F5C" w:rsidP="00F84E17">
            <w:pPr>
              <w:jc w:val="left"/>
              <w:rPr>
                <w:szCs w:val="24"/>
              </w:rPr>
            </w:pPr>
          </w:p>
        </w:tc>
        <w:tc>
          <w:tcPr>
            <w:tcW w:w="1350" w:type="dxa"/>
            <w:shd w:val="clear" w:color="auto" w:fill="auto"/>
            <w:noWrap/>
            <w:vAlign w:val="bottom"/>
            <w:hideMark/>
          </w:tcPr>
          <w:p w14:paraId="651ABD4C" w14:textId="77777777" w:rsidR="00A11F5C" w:rsidRPr="00B96D83" w:rsidRDefault="00A11F5C" w:rsidP="00F84E17">
            <w:pPr>
              <w:jc w:val="center"/>
              <w:rPr>
                <w:szCs w:val="24"/>
              </w:rPr>
            </w:pPr>
            <w:r w:rsidRPr="00B96D83">
              <w:rPr>
                <w:szCs w:val="24"/>
              </w:rPr>
              <w:t>X1.5</w:t>
            </w:r>
          </w:p>
        </w:tc>
        <w:tc>
          <w:tcPr>
            <w:tcW w:w="1260" w:type="dxa"/>
            <w:shd w:val="clear" w:color="auto" w:fill="auto"/>
            <w:noWrap/>
            <w:hideMark/>
          </w:tcPr>
          <w:p w14:paraId="4DDD0B76" w14:textId="77777777" w:rsidR="00A11F5C" w:rsidRPr="00B96D83" w:rsidRDefault="00A11F5C" w:rsidP="00F84E17">
            <w:pPr>
              <w:jc w:val="center"/>
              <w:rPr>
                <w:szCs w:val="24"/>
              </w:rPr>
            </w:pPr>
            <w:r w:rsidRPr="00B96D83">
              <w:t>0.752</w:t>
            </w:r>
          </w:p>
        </w:tc>
        <w:tc>
          <w:tcPr>
            <w:tcW w:w="1530" w:type="dxa"/>
            <w:shd w:val="clear" w:color="auto" w:fill="auto"/>
            <w:noWrap/>
            <w:hideMark/>
          </w:tcPr>
          <w:p w14:paraId="340D9B90"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915BA28" w14:textId="77777777" w:rsidR="00A11F5C" w:rsidRPr="00B96D83" w:rsidRDefault="00A11F5C" w:rsidP="00F84E17">
            <w:pPr>
              <w:jc w:val="center"/>
              <w:rPr>
                <w:szCs w:val="24"/>
              </w:rPr>
            </w:pPr>
            <w:r w:rsidRPr="00B96D83">
              <w:rPr>
                <w:szCs w:val="24"/>
              </w:rPr>
              <w:t>Valid</w:t>
            </w:r>
          </w:p>
        </w:tc>
      </w:tr>
      <w:tr w:rsidR="00A11F5C" w:rsidRPr="00B96D83" w14:paraId="6624B5AE" w14:textId="77777777" w:rsidTr="00F84E17">
        <w:trPr>
          <w:trHeight w:val="315"/>
        </w:trPr>
        <w:tc>
          <w:tcPr>
            <w:tcW w:w="1350" w:type="dxa"/>
            <w:vMerge/>
            <w:vAlign w:val="center"/>
            <w:hideMark/>
          </w:tcPr>
          <w:p w14:paraId="2CA44FDF" w14:textId="77777777" w:rsidR="00A11F5C" w:rsidRPr="00B96D83" w:rsidRDefault="00A11F5C" w:rsidP="00F84E17">
            <w:pPr>
              <w:jc w:val="left"/>
              <w:rPr>
                <w:szCs w:val="24"/>
              </w:rPr>
            </w:pPr>
          </w:p>
        </w:tc>
        <w:tc>
          <w:tcPr>
            <w:tcW w:w="1350" w:type="dxa"/>
            <w:shd w:val="clear" w:color="auto" w:fill="auto"/>
            <w:noWrap/>
            <w:vAlign w:val="bottom"/>
            <w:hideMark/>
          </w:tcPr>
          <w:p w14:paraId="3698DD41" w14:textId="77777777" w:rsidR="00A11F5C" w:rsidRPr="00B96D83" w:rsidRDefault="00A11F5C" w:rsidP="00F84E17">
            <w:pPr>
              <w:jc w:val="center"/>
              <w:rPr>
                <w:szCs w:val="24"/>
              </w:rPr>
            </w:pPr>
            <w:r w:rsidRPr="00B96D83">
              <w:rPr>
                <w:szCs w:val="24"/>
              </w:rPr>
              <w:t>X1.6</w:t>
            </w:r>
          </w:p>
        </w:tc>
        <w:tc>
          <w:tcPr>
            <w:tcW w:w="1260" w:type="dxa"/>
            <w:shd w:val="clear" w:color="auto" w:fill="auto"/>
            <w:noWrap/>
            <w:hideMark/>
          </w:tcPr>
          <w:p w14:paraId="216CC5C8" w14:textId="77777777" w:rsidR="00A11F5C" w:rsidRPr="00B96D83" w:rsidRDefault="00A11F5C" w:rsidP="00F84E17">
            <w:pPr>
              <w:jc w:val="center"/>
              <w:rPr>
                <w:szCs w:val="24"/>
              </w:rPr>
            </w:pPr>
            <w:r w:rsidRPr="00B96D83">
              <w:t>0.790</w:t>
            </w:r>
          </w:p>
        </w:tc>
        <w:tc>
          <w:tcPr>
            <w:tcW w:w="1530" w:type="dxa"/>
            <w:shd w:val="clear" w:color="auto" w:fill="auto"/>
            <w:noWrap/>
            <w:hideMark/>
          </w:tcPr>
          <w:p w14:paraId="64EC41DA"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56A72AE0" w14:textId="77777777" w:rsidR="00A11F5C" w:rsidRPr="00B96D83" w:rsidRDefault="00A11F5C" w:rsidP="00F84E17">
            <w:pPr>
              <w:jc w:val="center"/>
              <w:rPr>
                <w:szCs w:val="24"/>
              </w:rPr>
            </w:pPr>
            <w:r w:rsidRPr="00B96D83">
              <w:rPr>
                <w:szCs w:val="24"/>
              </w:rPr>
              <w:t>Valid</w:t>
            </w:r>
          </w:p>
        </w:tc>
      </w:tr>
      <w:tr w:rsidR="00A11F5C" w:rsidRPr="00B96D83" w14:paraId="17E07413" w14:textId="77777777" w:rsidTr="00F84E17">
        <w:trPr>
          <w:trHeight w:val="315"/>
        </w:trPr>
        <w:tc>
          <w:tcPr>
            <w:tcW w:w="1350" w:type="dxa"/>
            <w:vMerge/>
            <w:vAlign w:val="center"/>
            <w:hideMark/>
          </w:tcPr>
          <w:p w14:paraId="295ABA0A" w14:textId="77777777" w:rsidR="00A11F5C" w:rsidRPr="00B96D83" w:rsidRDefault="00A11F5C" w:rsidP="00F84E17">
            <w:pPr>
              <w:jc w:val="left"/>
              <w:rPr>
                <w:szCs w:val="24"/>
              </w:rPr>
            </w:pPr>
          </w:p>
        </w:tc>
        <w:tc>
          <w:tcPr>
            <w:tcW w:w="1350" w:type="dxa"/>
            <w:shd w:val="clear" w:color="auto" w:fill="auto"/>
            <w:noWrap/>
            <w:vAlign w:val="bottom"/>
            <w:hideMark/>
          </w:tcPr>
          <w:p w14:paraId="189FE5B5" w14:textId="77777777" w:rsidR="00A11F5C" w:rsidRPr="00B96D83" w:rsidRDefault="00A11F5C" w:rsidP="00F84E17">
            <w:pPr>
              <w:jc w:val="center"/>
              <w:rPr>
                <w:szCs w:val="24"/>
              </w:rPr>
            </w:pPr>
            <w:r w:rsidRPr="00B96D83">
              <w:rPr>
                <w:szCs w:val="24"/>
              </w:rPr>
              <w:t>X1.7</w:t>
            </w:r>
          </w:p>
        </w:tc>
        <w:tc>
          <w:tcPr>
            <w:tcW w:w="1260" w:type="dxa"/>
            <w:shd w:val="clear" w:color="auto" w:fill="auto"/>
            <w:noWrap/>
            <w:vAlign w:val="center"/>
            <w:hideMark/>
          </w:tcPr>
          <w:p w14:paraId="493BFC96" w14:textId="77777777" w:rsidR="00A11F5C" w:rsidRPr="00B96D83" w:rsidRDefault="00A11F5C" w:rsidP="00F84E17">
            <w:pPr>
              <w:jc w:val="center"/>
              <w:rPr>
                <w:szCs w:val="24"/>
              </w:rPr>
            </w:pPr>
            <w:r w:rsidRPr="00B96D83">
              <w:rPr>
                <w:szCs w:val="24"/>
              </w:rPr>
              <w:t>0.737</w:t>
            </w:r>
          </w:p>
        </w:tc>
        <w:tc>
          <w:tcPr>
            <w:tcW w:w="1530" w:type="dxa"/>
            <w:shd w:val="clear" w:color="auto" w:fill="auto"/>
            <w:noWrap/>
            <w:hideMark/>
          </w:tcPr>
          <w:p w14:paraId="1D55EA4D"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40A3D5B" w14:textId="77777777" w:rsidR="00A11F5C" w:rsidRPr="00B96D83" w:rsidRDefault="00A11F5C" w:rsidP="00F84E17">
            <w:pPr>
              <w:jc w:val="center"/>
              <w:rPr>
                <w:szCs w:val="24"/>
              </w:rPr>
            </w:pPr>
            <w:r w:rsidRPr="00B96D83">
              <w:rPr>
                <w:szCs w:val="24"/>
              </w:rPr>
              <w:t>Valid</w:t>
            </w:r>
          </w:p>
        </w:tc>
      </w:tr>
      <w:tr w:rsidR="00A11F5C" w:rsidRPr="00B96D83" w14:paraId="4724F4FE" w14:textId="77777777" w:rsidTr="00F84E17">
        <w:trPr>
          <w:trHeight w:val="315"/>
        </w:trPr>
        <w:tc>
          <w:tcPr>
            <w:tcW w:w="1350" w:type="dxa"/>
            <w:vMerge/>
            <w:vAlign w:val="center"/>
            <w:hideMark/>
          </w:tcPr>
          <w:p w14:paraId="18D1B03B" w14:textId="77777777" w:rsidR="00A11F5C" w:rsidRPr="00B96D83" w:rsidRDefault="00A11F5C" w:rsidP="00F84E17">
            <w:pPr>
              <w:jc w:val="left"/>
              <w:rPr>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8B2B" w14:textId="77777777" w:rsidR="00A11F5C" w:rsidRPr="00B96D83" w:rsidRDefault="00A11F5C" w:rsidP="00F84E17">
            <w:pPr>
              <w:jc w:val="center"/>
              <w:rPr>
                <w:szCs w:val="24"/>
              </w:rPr>
            </w:pPr>
            <w:r w:rsidRPr="00B96D83">
              <w:rPr>
                <w:szCs w:val="24"/>
              </w:rPr>
              <w:t>X1.8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D241" w14:textId="77777777" w:rsidR="00A11F5C" w:rsidRPr="00B96D83" w:rsidRDefault="00A11F5C" w:rsidP="00F84E17">
            <w:pPr>
              <w:jc w:val="center"/>
              <w:rPr>
                <w:szCs w:val="24"/>
              </w:rPr>
            </w:pPr>
            <w:r w:rsidRPr="00B96D83">
              <w:rPr>
                <w:szCs w:val="24"/>
              </w:rPr>
              <w:t>0.789</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96BD518" w14:textId="77777777" w:rsidR="00A11F5C" w:rsidRPr="00B96D83" w:rsidRDefault="00A11F5C" w:rsidP="00F84E17">
            <w:pPr>
              <w:jc w:val="center"/>
            </w:pPr>
            <w:r w:rsidRPr="00B96D83">
              <w:t>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A628" w14:textId="77777777" w:rsidR="00A11F5C" w:rsidRPr="00B96D83" w:rsidRDefault="00A11F5C" w:rsidP="00F84E17">
            <w:pPr>
              <w:jc w:val="center"/>
            </w:pPr>
            <w:r w:rsidRPr="00B96D83">
              <w:t>Valid</w:t>
            </w:r>
          </w:p>
        </w:tc>
      </w:tr>
      <w:tr w:rsidR="00A11F5C" w:rsidRPr="00B96D83" w14:paraId="2129F238" w14:textId="77777777" w:rsidTr="00F84E17">
        <w:trPr>
          <w:trHeight w:val="315"/>
        </w:trPr>
        <w:tc>
          <w:tcPr>
            <w:tcW w:w="1350" w:type="dxa"/>
            <w:vMerge/>
            <w:vAlign w:val="center"/>
            <w:hideMark/>
          </w:tcPr>
          <w:p w14:paraId="6FD79168" w14:textId="77777777" w:rsidR="00A11F5C" w:rsidRPr="00B96D83" w:rsidRDefault="00A11F5C" w:rsidP="00F84E17">
            <w:pPr>
              <w:jc w:val="left"/>
              <w:rPr>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3A84" w14:textId="77777777" w:rsidR="00A11F5C" w:rsidRPr="00B96D83" w:rsidRDefault="00A11F5C" w:rsidP="00F84E17">
            <w:pPr>
              <w:jc w:val="center"/>
              <w:rPr>
                <w:szCs w:val="24"/>
              </w:rPr>
            </w:pPr>
            <w:r w:rsidRPr="00B96D83">
              <w:rPr>
                <w:szCs w:val="24"/>
              </w:rPr>
              <w:t>X1.9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BDFB" w14:textId="77777777" w:rsidR="00A11F5C" w:rsidRPr="00B96D83" w:rsidRDefault="00A11F5C" w:rsidP="00F84E17">
            <w:pPr>
              <w:jc w:val="center"/>
              <w:rPr>
                <w:szCs w:val="24"/>
              </w:rPr>
            </w:pPr>
            <w:r w:rsidRPr="00B96D83">
              <w:rPr>
                <w:szCs w:val="24"/>
              </w:rPr>
              <w:t>0.428</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B7432D4" w14:textId="77777777" w:rsidR="00A11F5C" w:rsidRPr="00B96D83" w:rsidRDefault="00A11F5C" w:rsidP="00F84E17">
            <w:pPr>
              <w:jc w:val="center"/>
            </w:pPr>
            <w:r w:rsidRPr="00B96D83">
              <w:t>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ED764" w14:textId="77777777" w:rsidR="00A11F5C" w:rsidRPr="00B96D83" w:rsidRDefault="00A11F5C" w:rsidP="00F84E17">
            <w:pPr>
              <w:jc w:val="center"/>
            </w:pPr>
            <w:r w:rsidRPr="00B96D83">
              <w:t>Tidak Valid</w:t>
            </w:r>
          </w:p>
        </w:tc>
      </w:tr>
      <w:tr w:rsidR="00A11F5C" w:rsidRPr="00B96D83" w14:paraId="4758079B" w14:textId="77777777" w:rsidTr="00F84E17">
        <w:trPr>
          <w:trHeight w:val="315"/>
        </w:trPr>
        <w:tc>
          <w:tcPr>
            <w:tcW w:w="1350" w:type="dxa"/>
            <w:vMerge/>
            <w:vAlign w:val="center"/>
            <w:hideMark/>
          </w:tcPr>
          <w:p w14:paraId="613E0E7B" w14:textId="77777777" w:rsidR="00A11F5C" w:rsidRPr="00B96D83" w:rsidRDefault="00A11F5C" w:rsidP="00F84E17">
            <w:pPr>
              <w:jc w:val="left"/>
              <w:rPr>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711B" w14:textId="77777777" w:rsidR="00A11F5C" w:rsidRPr="00B96D83" w:rsidRDefault="00A11F5C" w:rsidP="00F84E17">
            <w:pPr>
              <w:jc w:val="center"/>
              <w:rPr>
                <w:szCs w:val="24"/>
              </w:rPr>
            </w:pPr>
            <w:r w:rsidRPr="00B96D83">
              <w:rPr>
                <w:szCs w:val="24"/>
              </w:rPr>
              <w:t>X1.10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5EC48" w14:textId="77777777" w:rsidR="00A11F5C" w:rsidRPr="00B96D83" w:rsidRDefault="00A11F5C" w:rsidP="00F84E17">
            <w:pPr>
              <w:jc w:val="center"/>
              <w:rPr>
                <w:szCs w:val="24"/>
              </w:rPr>
            </w:pPr>
            <w:r w:rsidRPr="00B96D83">
              <w:rPr>
                <w:szCs w:val="24"/>
              </w:rPr>
              <w:t>0.409</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334646F8" w14:textId="77777777" w:rsidR="00A11F5C" w:rsidRPr="00B96D83" w:rsidRDefault="00A11F5C" w:rsidP="00F84E17">
            <w:pPr>
              <w:jc w:val="center"/>
            </w:pPr>
            <w:r w:rsidRPr="00B96D83">
              <w:t>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D7681" w14:textId="77777777" w:rsidR="00A11F5C" w:rsidRPr="00B96D83" w:rsidRDefault="00A11F5C" w:rsidP="00F84E17">
            <w:pPr>
              <w:jc w:val="center"/>
            </w:pPr>
            <w:r w:rsidRPr="00B96D83">
              <w:t>Tidak Valid</w:t>
            </w:r>
          </w:p>
        </w:tc>
      </w:tr>
      <w:tr w:rsidR="00A11F5C" w:rsidRPr="00B96D83" w14:paraId="05BF7B53" w14:textId="77777777" w:rsidTr="00F84E17">
        <w:trPr>
          <w:trHeight w:val="315"/>
        </w:trPr>
        <w:tc>
          <w:tcPr>
            <w:tcW w:w="1350" w:type="dxa"/>
            <w:vMerge/>
            <w:vAlign w:val="center"/>
            <w:hideMark/>
          </w:tcPr>
          <w:p w14:paraId="1728AFDC" w14:textId="77777777" w:rsidR="00A11F5C" w:rsidRPr="00B96D83" w:rsidRDefault="00A11F5C" w:rsidP="00F84E17">
            <w:pPr>
              <w:jc w:val="left"/>
              <w:rPr>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49A4" w14:textId="77777777" w:rsidR="00A11F5C" w:rsidRPr="00B96D83" w:rsidRDefault="00A11F5C" w:rsidP="00F84E17">
            <w:pPr>
              <w:jc w:val="center"/>
              <w:rPr>
                <w:szCs w:val="24"/>
              </w:rPr>
            </w:pPr>
            <w:r w:rsidRPr="00B96D83">
              <w:rPr>
                <w:szCs w:val="24"/>
              </w:rPr>
              <w:t>X1.11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CD55" w14:textId="77777777" w:rsidR="00A11F5C" w:rsidRPr="00B96D83" w:rsidRDefault="00A11F5C" w:rsidP="00F84E17">
            <w:pPr>
              <w:jc w:val="center"/>
              <w:rPr>
                <w:szCs w:val="24"/>
              </w:rPr>
            </w:pPr>
            <w:r w:rsidRPr="00B96D83">
              <w:rPr>
                <w:szCs w:val="24"/>
              </w:rPr>
              <w:t>0.709</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A19E48F" w14:textId="77777777" w:rsidR="00A11F5C" w:rsidRPr="00B96D83" w:rsidRDefault="00A11F5C" w:rsidP="00F84E17">
            <w:pPr>
              <w:jc w:val="center"/>
            </w:pPr>
            <w:r w:rsidRPr="00B96D83">
              <w:t>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2202" w14:textId="77777777" w:rsidR="00A11F5C" w:rsidRPr="00B96D83" w:rsidRDefault="00A11F5C" w:rsidP="00F84E17">
            <w:pPr>
              <w:jc w:val="center"/>
            </w:pPr>
            <w:r w:rsidRPr="00B96D83">
              <w:t>Valid</w:t>
            </w:r>
          </w:p>
        </w:tc>
      </w:tr>
      <w:tr w:rsidR="00A11F5C" w:rsidRPr="00B96D83" w14:paraId="03A7BB78" w14:textId="77777777" w:rsidTr="00F84E17">
        <w:trPr>
          <w:trHeight w:val="315"/>
        </w:trPr>
        <w:tc>
          <w:tcPr>
            <w:tcW w:w="1350" w:type="dxa"/>
            <w:vMerge/>
            <w:vAlign w:val="center"/>
            <w:hideMark/>
          </w:tcPr>
          <w:p w14:paraId="1DEAD567" w14:textId="77777777" w:rsidR="00A11F5C" w:rsidRPr="00B96D83" w:rsidRDefault="00A11F5C" w:rsidP="00F84E17">
            <w:pPr>
              <w:jc w:val="left"/>
              <w:rPr>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99760" w14:textId="77777777" w:rsidR="00A11F5C" w:rsidRPr="00B96D83" w:rsidRDefault="00A11F5C" w:rsidP="00F84E17">
            <w:pPr>
              <w:jc w:val="center"/>
              <w:rPr>
                <w:szCs w:val="24"/>
              </w:rPr>
            </w:pPr>
            <w:r w:rsidRPr="00B96D83">
              <w:rPr>
                <w:szCs w:val="24"/>
              </w:rPr>
              <w:t>X1.12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183C" w14:textId="77777777" w:rsidR="00A11F5C" w:rsidRPr="00B96D83" w:rsidRDefault="00A11F5C" w:rsidP="00F84E17">
            <w:pPr>
              <w:jc w:val="center"/>
              <w:rPr>
                <w:szCs w:val="24"/>
              </w:rPr>
            </w:pPr>
            <w:r w:rsidRPr="00B96D83">
              <w:rPr>
                <w:szCs w:val="24"/>
              </w:rPr>
              <w:t>0.723</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010BB840" w14:textId="77777777" w:rsidR="00A11F5C" w:rsidRPr="00B96D83" w:rsidRDefault="00A11F5C" w:rsidP="00F84E17">
            <w:pPr>
              <w:jc w:val="center"/>
            </w:pPr>
            <w:r w:rsidRPr="00B96D83">
              <w:t>0.7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82BDE" w14:textId="77777777" w:rsidR="00A11F5C" w:rsidRPr="00B96D83" w:rsidRDefault="00A11F5C" w:rsidP="00F84E17">
            <w:pPr>
              <w:jc w:val="center"/>
            </w:pPr>
            <w:r w:rsidRPr="00B96D83">
              <w:t>Valid</w:t>
            </w:r>
          </w:p>
        </w:tc>
      </w:tr>
      <w:tr w:rsidR="00A11F5C" w:rsidRPr="00B96D83" w14:paraId="2908D1F8" w14:textId="77777777" w:rsidTr="00F84E17">
        <w:trPr>
          <w:trHeight w:val="315"/>
        </w:trPr>
        <w:tc>
          <w:tcPr>
            <w:tcW w:w="1350" w:type="dxa"/>
            <w:vMerge w:val="restart"/>
            <w:shd w:val="clear" w:color="auto" w:fill="auto"/>
            <w:vAlign w:val="center"/>
            <w:hideMark/>
          </w:tcPr>
          <w:p w14:paraId="54CFA509" w14:textId="77777777" w:rsidR="00A11F5C" w:rsidRPr="00B96D83" w:rsidRDefault="00A11F5C" w:rsidP="00F84E17">
            <w:pPr>
              <w:jc w:val="center"/>
              <w:rPr>
                <w:szCs w:val="24"/>
              </w:rPr>
            </w:pPr>
            <w:r w:rsidRPr="00B96D83">
              <w:rPr>
                <w:szCs w:val="24"/>
              </w:rPr>
              <w:t>Kepuasan Pelanggan (X2)</w:t>
            </w:r>
          </w:p>
        </w:tc>
        <w:tc>
          <w:tcPr>
            <w:tcW w:w="1350" w:type="dxa"/>
            <w:shd w:val="clear" w:color="auto" w:fill="auto"/>
            <w:noWrap/>
            <w:vAlign w:val="bottom"/>
            <w:hideMark/>
          </w:tcPr>
          <w:p w14:paraId="3CFB3E2F" w14:textId="77777777" w:rsidR="00A11F5C" w:rsidRPr="00B96D83" w:rsidRDefault="00A11F5C" w:rsidP="00F84E17">
            <w:pPr>
              <w:jc w:val="center"/>
              <w:rPr>
                <w:szCs w:val="24"/>
              </w:rPr>
            </w:pPr>
            <w:r w:rsidRPr="00B96D83">
              <w:rPr>
                <w:szCs w:val="24"/>
              </w:rPr>
              <w:t>X2.1</w:t>
            </w:r>
          </w:p>
        </w:tc>
        <w:tc>
          <w:tcPr>
            <w:tcW w:w="1260" w:type="dxa"/>
            <w:shd w:val="clear" w:color="auto" w:fill="auto"/>
            <w:noWrap/>
            <w:hideMark/>
          </w:tcPr>
          <w:p w14:paraId="0D8D6AD7" w14:textId="77777777" w:rsidR="00A11F5C" w:rsidRPr="00B96D83" w:rsidRDefault="00A11F5C" w:rsidP="00F84E17">
            <w:pPr>
              <w:jc w:val="center"/>
              <w:rPr>
                <w:szCs w:val="24"/>
              </w:rPr>
            </w:pPr>
            <w:r w:rsidRPr="00B96D83">
              <w:t>0.870</w:t>
            </w:r>
          </w:p>
        </w:tc>
        <w:tc>
          <w:tcPr>
            <w:tcW w:w="1530" w:type="dxa"/>
            <w:shd w:val="clear" w:color="auto" w:fill="auto"/>
            <w:noWrap/>
            <w:hideMark/>
          </w:tcPr>
          <w:p w14:paraId="054884D0"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4A1BD6B6" w14:textId="77777777" w:rsidR="00A11F5C" w:rsidRPr="00B96D83" w:rsidRDefault="00A11F5C" w:rsidP="00F84E17">
            <w:pPr>
              <w:jc w:val="center"/>
              <w:rPr>
                <w:szCs w:val="24"/>
              </w:rPr>
            </w:pPr>
            <w:r w:rsidRPr="00B96D83">
              <w:rPr>
                <w:szCs w:val="24"/>
              </w:rPr>
              <w:t>Valid</w:t>
            </w:r>
          </w:p>
        </w:tc>
      </w:tr>
      <w:tr w:rsidR="00A11F5C" w:rsidRPr="00B96D83" w14:paraId="015B8C55" w14:textId="77777777" w:rsidTr="00F84E17">
        <w:trPr>
          <w:trHeight w:val="315"/>
        </w:trPr>
        <w:tc>
          <w:tcPr>
            <w:tcW w:w="1350" w:type="dxa"/>
            <w:vMerge/>
            <w:vAlign w:val="center"/>
            <w:hideMark/>
          </w:tcPr>
          <w:p w14:paraId="526BE65E" w14:textId="77777777" w:rsidR="00A11F5C" w:rsidRPr="00B96D83" w:rsidRDefault="00A11F5C" w:rsidP="00F84E17">
            <w:pPr>
              <w:jc w:val="left"/>
              <w:rPr>
                <w:szCs w:val="24"/>
              </w:rPr>
            </w:pPr>
          </w:p>
        </w:tc>
        <w:tc>
          <w:tcPr>
            <w:tcW w:w="1350" w:type="dxa"/>
            <w:shd w:val="clear" w:color="auto" w:fill="auto"/>
            <w:noWrap/>
            <w:vAlign w:val="bottom"/>
            <w:hideMark/>
          </w:tcPr>
          <w:p w14:paraId="107184BC" w14:textId="77777777" w:rsidR="00A11F5C" w:rsidRPr="00B96D83" w:rsidRDefault="00A11F5C" w:rsidP="00F84E17">
            <w:pPr>
              <w:jc w:val="center"/>
              <w:rPr>
                <w:szCs w:val="24"/>
              </w:rPr>
            </w:pPr>
            <w:r w:rsidRPr="00B96D83">
              <w:rPr>
                <w:szCs w:val="24"/>
              </w:rPr>
              <w:t>X2.2</w:t>
            </w:r>
          </w:p>
        </w:tc>
        <w:tc>
          <w:tcPr>
            <w:tcW w:w="1260" w:type="dxa"/>
            <w:shd w:val="clear" w:color="auto" w:fill="auto"/>
            <w:noWrap/>
            <w:hideMark/>
          </w:tcPr>
          <w:p w14:paraId="6DFDD8F1" w14:textId="77777777" w:rsidR="00A11F5C" w:rsidRPr="00B96D83" w:rsidRDefault="00A11F5C" w:rsidP="00F84E17">
            <w:pPr>
              <w:jc w:val="center"/>
              <w:rPr>
                <w:szCs w:val="24"/>
              </w:rPr>
            </w:pPr>
            <w:r w:rsidRPr="00B96D83">
              <w:t>0.726</w:t>
            </w:r>
          </w:p>
        </w:tc>
        <w:tc>
          <w:tcPr>
            <w:tcW w:w="1530" w:type="dxa"/>
            <w:shd w:val="clear" w:color="auto" w:fill="auto"/>
            <w:noWrap/>
            <w:hideMark/>
          </w:tcPr>
          <w:p w14:paraId="3E787BAE"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2F2D8BDE" w14:textId="77777777" w:rsidR="00A11F5C" w:rsidRPr="00B96D83" w:rsidRDefault="00A11F5C" w:rsidP="00F84E17">
            <w:pPr>
              <w:jc w:val="center"/>
              <w:rPr>
                <w:szCs w:val="24"/>
              </w:rPr>
            </w:pPr>
            <w:r w:rsidRPr="00B96D83">
              <w:rPr>
                <w:szCs w:val="24"/>
              </w:rPr>
              <w:t>Valid</w:t>
            </w:r>
          </w:p>
        </w:tc>
      </w:tr>
      <w:tr w:rsidR="00A11F5C" w:rsidRPr="00B96D83" w14:paraId="03816228" w14:textId="77777777" w:rsidTr="00F84E17">
        <w:trPr>
          <w:trHeight w:val="315"/>
        </w:trPr>
        <w:tc>
          <w:tcPr>
            <w:tcW w:w="1350" w:type="dxa"/>
            <w:vMerge/>
            <w:vAlign w:val="center"/>
            <w:hideMark/>
          </w:tcPr>
          <w:p w14:paraId="302353B3" w14:textId="77777777" w:rsidR="00A11F5C" w:rsidRPr="00B96D83" w:rsidRDefault="00A11F5C" w:rsidP="00F84E17">
            <w:pPr>
              <w:jc w:val="left"/>
              <w:rPr>
                <w:szCs w:val="24"/>
              </w:rPr>
            </w:pPr>
          </w:p>
        </w:tc>
        <w:tc>
          <w:tcPr>
            <w:tcW w:w="1350" w:type="dxa"/>
            <w:shd w:val="clear" w:color="auto" w:fill="auto"/>
            <w:noWrap/>
            <w:vAlign w:val="bottom"/>
            <w:hideMark/>
          </w:tcPr>
          <w:p w14:paraId="564EC40E" w14:textId="77777777" w:rsidR="00A11F5C" w:rsidRPr="00B96D83" w:rsidRDefault="00A11F5C" w:rsidP="00F84E17">
            <w:pPr>
              <w:jc w:val="center"/>
              <w:rPr>
                <w:szCs w:val="24"/>
              </w:rPr>
            </w:pPr>
            <w:r w:rsidRPr="00B96D83">
              <w:rPr>
                <w:szCs w:val="24"/>
              </w:rPr>
              <w:t>X2.3</w:t>
            </w:r>
          </w:p>
        </w:tc>
        <w:tc>
          <w:tcPr>
            <w:tcW w:w="1260" w:type="dxa"/>
            <w:shd w:val="clear" w:color="auto" w:fill="auto"/>
            <w:noWrap/>
            <w:hideMark/>
          </w:tcPr>
          <w:p w14:paraId="26C4441D" w14:textId="77777777" w:rsidR="00A11F5C" w:rsidRPr="00B96D83" w:rsidRDefault="00A11F5C" w:rsidP="00F84E17">
            <w:pPr>
              <w:jc w:val="center"/>
              <w:rPr>
                <w:szCs w:val="24"/>
              </w:rPr>
            </w:pPr>
            <w:r w:rsidRPr="00B96D83">
              <w:t>0.831</w:t>
            </w:r>
          </w:p>
        </w:tc>
        <w:tc>
          <w:tcPr>
            <w:tcW w:w="1530" w:type="dxa"/>
            <w:shd w:val="clear" w:color="auto" w:fill="auto"/>
            <w:noWrap/>
            <w:hideMark/>
          </w:tcPr>
          <w:p w14:paraId="5275C16F"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A8AA24F" w14:textId="77777777" w:rsidR="00A11F5C" w:rsidRPr="00B96D83" w:rsidRDefault="00A11F5C" w:rsidP="00F84E17">
            <w:pPr>
              <w:jc w:val="center"/>
              <w:rPr>
                <w:szCs w:val="24"/>
              </w:rPr>
            </w:pPr>
            <w:r w:rsidRPr="00B96D83">
              <w:rPr>
                <w:szCs w:val="24"/>
              </w:rPr>
              <w:t>Valid</w:t>
            </w:r>
          </w:p>
        </w:tc>
      </w:tr>
      <w:tr w:rsidR="00A11F5C" w:rsidRPr="00B96D83" w14:paraId="110B1C79" w14:textId="77777777" w:rsidTr="00F84E17">
        <w:trPr>
          <w:trHeight w:val="315"/>
        </w:trPr>
        <w:tc>
          <w:tcPr>
            <w:tcW w:w="1350" w:type="dxa"/>
            <w:vMerge/>
            <w:vAlign w:val="center"/>
            <w:hideMark/>
          </w:tcPr>
          <w:p w14:paraId="159F4784" w14:textId="77777777" w:rsidR="00A11F5C" w:rsidRPr="00B96D83" w:rsidRDefault="00A11F5C" w:rsidP="00F84E17">
            <w:pPr>
              <w:jc w:val="left"/>
              <w:rPr>
                <w:szCs w:val="24"/>
              </w:rPr>
            </w:pPr>
          </w:p>
        </w:tc>
        <w:tc>
          <w:tcPr>
            <w:tcW w:w="1350" w:type="dxa"/>
            <w:shd w:val="clear" w:color="auto" w:fill="auto"/>
            <w:noWrap/>
            <w:vAlign w:val="bottom"/>
            <w:hideMark/>
          </w:tcPr>
          <w:p w14:paraId="1A874229" w14:textId="77777777" w:rsidR="00A11F5C" w:rsidRPr="00B96D83" w:rsidRDefault="00A11F5C" w:rsidP="00F84E17">
            <w:pPr>
              <w:jc w:val="center"/>
              <w:rPr>
                <w:szCs w:val="24"/>
              </w:rPr>
            </w:pPr>
            <w:r w:rsidRPr="00B96D83">
              <w:rPr>
                <w:szCs w:val="24"/>
              </w:rPr>
              <w:t>X2.4</w:t>
            </w:r>
          </w:p>
        </w:tc>
        <w:tc>
          <w:tcPr>
            <w:tcW w:w="1260" w:type="dxa"/>
            <w:shd w:val="clear" w:color="auto" w:fill="auto"/>
            <w:noWrap/>
            <w:hideMark/>
          </w:tcPr>
          <w:p w14:paraId="5201E301" w14:textId="77777777" w:rsidR="00A11F5C" w:rsidRPr="00B96D83" w:rsidRDefault="00A11F5C" w:rsidP="00F84E17">
            <w:pPr>
              <w:jc w:val="center"/>
              <w:rPr>
                <w:szCs w:val="24"/>
              </w:rPr>
            </w:pPr>
            <w:r w:rsidRPr="00B96D83">
              <w:t>0.816</w:t>
            </w:r>
          </w:p>
        </w:tc>
        <w:tc>
          <w:tcPr>
            <w:tcW w:w="1530" w:type="dxa"/>
            <w:shd w:val="clear" w:color="auto" w:fill="auto"/>
            <w:noWrap/>
            <w:hideMark/>
          </w:tcPr>
          <w:p w14:paraId="2D6E7B7A"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283B032" w14:textId="77777777" w:rsidR="00A11F5C" w:rsidRPr="00B96D83" w:rsidRDefault="00A11F5C" w:rsidP="00F84E17">
            <w:pPr>
              <w:jc w:val="center"/>
              <w:rPr>
                <w:szCs w:val="24"/>
              </w:rPr>
            </w:pPr>
            <w:r w:rsidRPr="00B96D83">
              <w:rPr>
                <w:szCs w:val="24"/>
              </w:rPr>
              <w:t>Valid</w:t>
            </w:r>
          </w:p>
        </w:tc>
      </w:tr>
      <w:tr w:rsidR="00A11F5C" w:rsidRPr="00B96D83" w14:paraId="55095D16" w14:textId="77777777" w:rsidTr="00F84E17">
        <w:trPr>
          <w:trHeight w:val="315"/>
        </w:trPr>
        <w:tc>
          <w:tcPr>
            <w:tcW w:w="1350" w:type="dxa"/>
            <w:vMerge/>
            <w:vAlign w:val="center"/>
            <w:hideMark/>
          </w:tcPr>
          <w:p w14:paraId="72500B2C" w14:textId="77777777" w:rsidR="00A11F5C" w:rsidRPr="00B96D83" w:rsidRDefault="00A11F5C" w:rsidP="00F84E17">
            <w:pPr>
              <w:jc w:val="left"/>
              <w:rPr>
                <w:szCs w:val="24"/>
              </w:rPr>
            </w:pPr>
          </w:p>
        </w:tc>
        <w:tc>
          <w:tcPr>
            <w:tcW w:w="1350" w:type="dxa"/>
            <w:shd w:val="clear" w:color="auto" w:fill="auto"/>
            <w:noWrap/>
            <w:vAlign w:val="bottom"/>
            <w:hideMark/>
          </w:tcPr>
          <w:p w14:paraId="03C99731" w14:textId="77777777" w:rsidR="00A11F5C" w:rsidRPr="00B96D83" w:rsidRDefault="00A11F5C" w:rsidP="00F84E17">
            <w:pPr>
              <w:jc w:val="center"/>
              <w:rPr>
                <w:szCs w:val="24"/>
              </w:rPr>
            </w:pPr>
            <w:r w:rsidRPr="00B96D83">
              <w:rPr>
                <w:szCs w:val="24"/>
              </w:rPr>
              <w:t>X2.5</w:t>
            </w:r>
          </w:p>
        </w:tc>
        <w:tc>
          <w:tcPr>
            <w:tcW w:w="1260" w:type="dxa"/>
            <w:shd w:val="clear" w:color="auto" w:fill="auto"/>
            <w:noWrap/>
            <w:hideMark/>
          </w:tcPr>
          <w:p w14:paraId="67B9DE2F" w14:textId="77777777" w:rsidR="00A11F5C" w:rsidRPr="00B96D83" w:rsidRDefault="00A11F5C" w:rsidP="00F84E17">
            <w:pPr>
              <w:jc w:val="center"/>
              <w:rPr>
                <w:szCs w:val="24"/>
              </w:rPr>
            </w:pPr>
            <w:r w:rsidRPr="00B96D83">
              <w:t>0.831</w:t>
            </w:r>
          </w:p>
        </w:tc>
        <w:tc>
          <w:tcPr>
            <w:tcW w:w="1530" w:type="dxa"/>
            <w:shd w:val="clear" w:color="auto" w:fill="auto"/>
            <w:noWrap/>
            <w:hideMark/>
          </w:tcPr>
          <w:p w14:paraId="608D916E"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3211196E" w14:textId="77777777" w:rsidR="00A11F5C" w:rsidRPr="00B96D83" w:rsidRDefault="00A11F5C" w:rsidP="00F84E17">
            <w:pPr>
              <w:jc w:val="center"/>
              <w:rPr>
                <w:szCs w:val="24"/>
              </w:rPr>
            </w:pPr>
            <w:r w:rsidRPr="00B96D83">
              <w:rPr>
                <w:szCs w:val="24"/>
              </w:rPr>
              <w:t>Valid</w:t>
            </w:r>
          </w:p>
        </w:tc>
      </w:tr>
      <w:tr w:rsidR="00A11F5C" w:rsidRPr="00B96D83" w14:paraId="7D30A9FF" w14:textId="77777777" w:rsidTr="00F84E17">
        <w:trPr>
          <w:trHeight w:val="315"/>
        </w:trPr>
        <w:tc>
          <w:tcPr>
            <w:tcW w:w="1350" w:type="dxa"/>
            <w:vMerge/>
            <w:vAlign w:val="center"/>
            <w:hideMark/>
          </w:tcPr>
          <w:p w14:paraId="634503CF" w14:textId="77777777" w:rsidR="00A11F5C" w:rsidRPr="00B96D83" w:rsidRDefault="00A11F5C" w:rsidP="00F84E17">
            <w:pPr>
              <w:jc w:val="left"/>
              <w:rPr>
                <w:szCs w:val="24"/>
              </w:rPr>
            </w:pPr>
          </w:p>
        </w:tc>
        <w:tc>
          <w:tcPr>
            <w:tcW w:w="1350" w:type="dxa"/>
            <w:shd w:val="clear" w:color="auto" w:fill="auto"/>
            <w:noWrap/>
            <w:vAlign w:val="bottom"/>
            <w:hideMark/>
          </w:tcPr>
          <w:p w14:paraId="69B00ED6" w14:textId="77777777" w:rsidR="00A11F5C" w:rsidRPr="00B96D83" w:rsidRDefault="00A11F5C" w:rsidP="00F84E17">
            <w:pPr>
              <w:jc w:val="center"/>
              <w:rPr>
                <w:szCs w:val="24"/>
              </w:rPr>
            </w:pPr>
            <w:r w:rsidRPr="00B96D83">
              <w:rPr>
                <w:szCs w:val="24"/>
              </w:rPr>
              <w:t>X2.6</w:t>
            </w:r>
          </w:p>
        </w:tc>
        <w:tc>
          <w:tcPr>
            <w:tcW w:w="1260" w:type="dxa"/>
            <w:shd w:val="clear" w:color="auto" w:fill="auto"/>
            <w:noWrap/>
            <w:hideMark/>
          </w:tcPr>
          <w:p w14:paraId="22362480" w14:textId="77777777" w:rsidR="00A11F5C" w:rsidRPr="00B96D83" w:rsidRDefault="00A11F5C" w:rsidP="00F84E17">
            <w:pPr>
              <w:jc w:val="center"/>
              <w:rPr>
                <w:szCs w:val="24"/>
              </w:rPr>
            </w:pPr>
            <w:r w:rsidRPr="00B96D83">
              <w:t>0.878</w:t>
            </w:r>
          </w:p>
        </w:tc>
        <w:tc>
          <w:tcPr>
            <w:tcW w:w="1530" w:type="dxa"/>
            <w:shd w:val="clear" w:color="auto" w:fill="auto"/>
            <w:noWrap/>
            <w:hideMark/>
          </w:tcPr>
          <w:p w14:paraId="1223068A"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64BE8CE9" w14:textId="77777777" w:rsidR="00A11F5C" w:rsidRPr="00B96D83" w:rsidRDefault="00A11F5C" w:rsidP="00F84E17">
            <w:pPr>
              <w:jc w:val="center"/>
              <w:rPr>
                <w:szCs w:val="24"/>
              </w:rPr>
            </w:pPr>
            <w:r w:rsidRPr="00B96D83">
              <w:rPr>
                <w:szCs w:val="24"/>
              </w:rPr>
              <w:t>Valid</w:t>
            </w:r>
          </w:p>
        </w:tc>
      </w:tr>
      <w:tr w:rsidR="00A11F5C" w:rsidRPr="00B96D83" w14:paraId="2E527F36" w14:textId="77777777" w:rsidTr="00F84E17">
        <w:trPr>
          <w:trHeight w:val="315"/>
        </w:trPr>
        <w:tc>
          <w:tcPr>
            <w:tcW w:w="1350" w:type="dxa"/>
            <w:vMerge w:val="restart"/>
            <w:shd w:val="clear" w:color="auto" w:fill="auto"/>
            <w:vAlign w:val="center"/>
            <w:hideMark/>
          </w:tcPr>
          <w:p w14:paraId="4EF6964B" w14:textId="77777777" w:rsidR="00A11F5C" w:rsidRPr="00B96D83" w:rsidRDefault="00A11F5C" w:rsidP="00F84E17">
            <w:pPr>
              <w:jc w:val="center"/>
              <w:rPr>
                <w:szCs w:val="24"/>
              </w:rPr>
            </w:pPr>
            <w:r w:rsidRPr="00B96D83">
              <w:rPr>
                <w:szCs w:val="24"/>
              </w:rPr>
              <w:t>E-Trust (Z)</w:t>
            </w:r>
          </w:p>
        </w:tc>
        <w:tc>
          <w:tcPr>
            <w:tcW w:w="1350" w:type="dxa"/>
            <w:shd w:val="clear" w:color="auto" w:fill="auto"/>
            <w:noWrap/>
            <w:vAlign w:val="bottom"/>
            <w:hideMark/>
          </w:tcPr>
          <w:p w14:paraId="64F0A26C" w14:textId="77777777" w:rsidR="00A11F5C" w:rsidRPr="00B96D83" w:rsidRDefault="00A11F5C" w:rsidP="00F84E17">
            <w:pPr>
              <w:jc w:val="center"/>
              <w:rPr>
                <w:szCs w:val="24"/>
              </w:rPr>
            </w:pPr>
            <w:r w:rsidRPr="00B96D83">
              <w:rPr>
                <w:szCs w:val="24"/>
              </w:rPr>
              <w:t>Z.1</w:t>
            </w:r>
          </w:p>
        </w:tc>
        <w:tc>
          <w:tcPr>
            <w:tcW w:w="1260" w:type="dxa"/>
            <w:shd w:val="clear" w:color="auto" w:fill="auto"/>
            <w:noWrap/>
            <w:hideMark/>
          </w:tcPr>
          <w:p w14:paraId="7E93E7A4" w14:textId="77777777" w:rsidR="00A11F5C" w:rsidRPr="00B96D83" w:rsidRDefault="00A11F5C" w:rsidP="00F84E17">
            <w:pPr>
              <w:jc w:val="center"/>
              <w:rPr>
                <w:szCs w:val="24"/>
              </w:rPr>
            </w:pPr>
            <w:r w:rsidRPr="00B96D83">
              <w:t>0.795</w:t>
            </w:r>
          </w:p>
        </w:tc>
        <w:tc>
          <w:tcPr>
            <w:tcW w:w="1530" w:type="dxa"/>
            <w:shd w:val="clear" w:color="auto" w:fill="auto"/>
            <w:noWrap/>
            <w:hideMark/>
          </w:tcPr>
          <w:p w14:paraId="0B2A79B0"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778B1932" w14:textId="77777777" w:rsidR="00A11F5C" w:rsidRPr="00B96D83" w:rsidRDefault="00A11F5C" w:rsidP="00F84E17">
            <w:pPr>
              <w:jc w:val="center"/>
              <w:rPr>
                <w:szCs w:val="24"/>
              </w:rPr>
            </w:pPr>
            <w:r w:rsidRPr="00B96D83">
              <w:rPr>
                <w:szCs w:val="24"/>
              </w:rPr>
              <w:t>Valid</w:t>
            </w:r>
          </w:p>
        </w:tc>
      </w:tr>
      <w:tr w:rsidR="00A11F5C" w:rsidRPr="00B96D83" w14:paraId="7D7468B0" w14:textId="77777777" w:rsidTr="00F84E17">
        <w:trPr>
          <w:trHeight w:val="315"/>
        </w:trPr>
        <w:tc>
          <w:tcPr>
            <w:tcW w:w="1350" w:type="dxa"/>
            <w:vMerge/>
            <w:vAlign w:val="center"/>
            <w:hideMark/>
          </w:tcPr>
          <w:p w14:paraId="2DE711C3" w14:textId="77777777" w:rsidR="00A11F5C" w:rsidRPr="00B96D83" w:rsidRDefault="00A11F5C" w:rsidP="00F84E17">
            <w:pPr>
              <w:jc w:val="left"/>
              <w:rPr>
                <w:szCs w:val="24"/>
              </w:rPr>
            </w:pPr>
          </w:p>
        </w:tc>
        <w:tc>
          <w:tcPr>
            <w:tcW w:w="1350" w:type="dxa"/>
            <w:shd w:val="clear" w:color="auto" w:fill="auto"/>
            <w:noWrap/>
            <w:vAlign w:val="bottom"/>
            <w:hideMark/>
          </w:tcPr>
          <w:p w14:paraId="14A122D6" w14:textId="77777777" w:rsidR="00A11F5C" w:rsidRPr="00B96D83" w:rsidRDefault="00A11F5C" w:rsidP="00F84E17">
            <w:pPr>
              <w:jc w:val="center"/>
              <w:rPr>
                <w:szCs w:val="24"/>
              </w:rPr>
            </w:pPr>
            <w:r w:rsidRPr="00B96D83">
              <w:rPr>
                <w:szCs w:val="24"/>
              </w:rPr>
              <w:t>Z.2</w:t>
            </w:r>
          </w:p>
        </w:tc>
        <w:tc>
          <w:tcPr>
            <w:tcW w:w="1260" w:type="dxa"/>
            <w:shd w:val="clear" w:color="auto" w:fill="auto"/>
            <w:noWrap/>
            <w:hideMark/>
          </w:tcPr>
          <w:p w14:paraId="04C219AD" w14:textId="77777777" w:rsidR="00A11F5C" w:rsidRPr="00B96D83" w:rsidRDefault="00A11F5C" w:rsidP="00F84E17">
            <w:pPr>
              <w:jc w:val="center"/>
              <w:rPr>
                <w:szCs w:val="24"/>
              </w:rPr>
            </w:pPr>
            <w:r w:rsidRPr="00B96D83">
              <w:t>0.865</w:t>
            </w:r>
          </w:p>
        </w:tc>
        <w:tc>
          <w:tcPr>
            <w:tcW w:w="1530" w:type="dxa"/>
            <w:shd w:val="clear" w:color="auto" w:fill="auto"/>
            <w:noWrap/>
            <w:hideMark/>
          </w:tcPr>
          <w:p w14:paraId="255FC296"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65B8CBEE" w14:textId="77777777" w:rsidR="00A11F5C" w:rsidRPr="00B96D83" w:rsidRDefault="00A11F5C" w:rsidP="00F84E17">
            <w:pPr>
              <w:jc w:val="center"/>
              <w:rPr>
                <w:szCs w:val="24"/>
              </w:rPr>
            </w:pPr>
            <w:r w:rsidRPr="00B96D83">
              <w:rPr>
                <w:szCs w:val="24"/>
              </w:rPr>
              <w:t>Valid</w:t>
            </w:r>
          </w:p>
        </w:tc>
      </w:tr>
      <w:tr w:rsidR="00A11F5C" w:rsidRPr="00B96D83" w14:paraId="293CDF7D" w14:textId="77777777" w:rsidTr="00F84E17">
        <w:trPr>
          <w:trHeight w:val="315"/>
        </w:trPr>
        <w:tc>
          <w:tcPr>
            <w:tcW w:w="1350" w:type="dxa"/>
            <w:vMerge/>
            <w:vAlign w:val="center"/>
            <w:hideMark/>
          </w:tcPr>
          <w:p w14:paraId="75E1121C" w14:textId="77777777" w:rsidR="00A11F5C" w:rsidRPr="00B96D83" w:rsidRDefault="00A11F5C" w:rsidP="00F84E17">
            <w:pPr>
              <w:jc w:val="left"/>
              <w:rPr>
                <w:szCs w:val="24"/>
              </w:rPr>
            </w:pPr>
          </w:p>
        </w:tc>
        <w:tc>
          <w:tcPr>
            <w:tcW w:w="1350" w:type="dxa"/>
            <w:shd w:val="clear" w:color="auto" w:fill="auto"/>
            <w:noWrap/>
            <w:vAlign w:val="bottom"/>
            <w:hideMark/>
          </w:tcPr>
          <w:p w14:paraId="5680A4D8" w14:textId="77777777" w:rsidR="00A11F5C" w:rsidRPr="00B96D83" w:rsidRDefault="00A11F5C" w:rsidP="00F84E17">
            <w:pPr>
              <w:jc w:val="center"/>
              <w:rPr>
                <w:szCs w:val="24"/>
              </w:rPr>
            </w:pPr>
            <w:r w:rsidRPr="00B96D83">
              <w:rPr>
                <w:szCs w:val="24"/>
              </w:rPr>
              <w:t>Z.3</w:t>
            </w:r>
          </w:p>
        </w:tc>
        <w:tc>
          <w:tcPr>
            <w:tcW w:w="1260" w:type="dxa"/>
            <w:shd w:val="clear" w:color="auto" w:fill="auto"/>
            <w:noWrap/>
            <w:hideMark/>
          </w:tcPr>
          <w:p w14:paraId="2040E93B" w14:textId="77777777" w:rsidR="00A11F5C" w:rsidRPr="00B96D83" w:rsidRDefault="00A11F5C" w:rsidP="00F84E17">
            <w:pPr>
              <w:jc w:val="center"/>
              <w:rPr>
                <w:szCs w:val="24"/>
              </w:rPr>
            </w:pPr>
            <w:r w:rsidRPr="00B96D83">
              <w:t>0.828</w:t>
            </w:r>
          </w:p>
        </w:tc>
        <w:tc>
          <w:tcPr>
            <w:tcW w:w="1530" w:type="dxa"/>
            <w:shd w:val="clear" w:color="auto" w:fill="auto"/>
            <w:noWrap/>
            <w:hideMark/>
          </w:tcPr>
          <w:p w14:paraId="75405273"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3FA7F3B3" w14:textId="77777777" w:rsidR="00A11F5C" w:rsidRPr="00B96D83" w:rsidRDefault="00A11F5C" w:rsidP="00F84E17">
            <w:pPr>
              <w:jc w:val="center"/>
              <w:rPr>
                <w:szCs w:val="24"/>
              </w:rPr>
            </w:pPr>
            <w:r w:rsidRPr="00B96D83">
              <w:rPr>
                <w:szCs w:val="24"/>
              </w:rPr>
              <w:t>Valid</w:t>
            </w:r>
          </w:p>
        </w:tc>
      </w:tr>
      <w:tr w:rsidR="00A11F5C" w:rsidRPr="00B96D83" w14:paraId="0D350EEB" w14:textId="77777777" w:rsidTr="00F84E17">
        <w:trPr>
          <w:trHeight w:val="315"/>
        </w:trPr>
        <w:tc>
          <w:tcPr>
            <w:tcW w:w="1350" w:type="dxa"/>
            <w:vMerge/>
            <w:vAlign w:val="center"/>
            <w:hideMark/>
          </w:tcPr>
          <w:p w14:paraId="1F568080" w14:textId="77777777" w:rsidR="00A11F5C" w:rsidRPr="00B96D83" w:rsidRDefault="00A11F5C" w:rsidP="00F84E17">
            <w:pPr>
              <w:jc w:val="left"/>
              <w:rPr>
                <w:szCs w:val="24"/>
              </w:rPr>
            </w:pPr>
          </w:p>
        </w:tc>
        <w:tc>
          <w:tcPr>
            <w:tcW w:w="1350" w:type="dxa"/>
            <w:shd w:val="clear" w:color="auto" w:fill="auto"/>
            <w:noWrap/>
            <w:vAlign w:val="bottom"/>
            <w:hideMark/>
          </w:tcPr>
          <w:p w14:paraId="548C69EB" w14:textId="77777777" w:rsidR="00A11F5C" w:rsidRPr="00B96D83" w:rsidRDefault="00A11F5C" w:rsidP="00F84E17">
            <w:pPr>
              <w:jc w:val="center"/>
              <w:rPr>
                <w:szCs w:val="24"/>
              </w:rPr>
            </w:pPr>
            <w:r w:rsidRPr="00B96D83">
              <w:rPr>
                <w:szCs w:val="24"/>
              </w:rPr>
              <w:t>Z.4</w:t>
            </w:r>
          </w:p>
        </w:tc>
        <w:tc>
          <w:tcPr>
            <w:tcW w:w="1260" w:type="dxa"/>
            <w:shd w:val="clear" w:color="auto" w:fill="auto"/>
            <w:noWrap/>
            <w:hideMark/>
          </w:tcPr>
          <w:p w14:paraId="29C837C9" w14:textId="77777777" w:rsidR="00A11F5C" w:rsidRPr="00B96D83" w:rsidRDefault="00A11F5C" w:rsidP="00F84E17">
            <w:pPr>
              <w:jc w:val="center"/>
              <w:rPr>
                <w:szCs w:val="24"/>
              </w:rPr>
            </w:pPr>
            <w:r w:rsidRPr="00B96D83">
              <w:t>0.755</w:t>
            </w:r>
          </w:p>
        </w:tc>
        <w:tc>
          <w:tcPr>
            <w:tcW w:w="1530" w:type="dxa"/>
            <w:shd w:val="clear" w:color="auto" w:fill="auto"/>
            <w:noWrap/>
            <w:hideMark/>
          </w:tcPr>
          <w:p w14:paraId="0110E494"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01DAAFB" w14:textId="77777777" w:rsidR="00A11F5C" w:rsidRPr="00B96D83" w:rsidRDefault="00A11F5C" w:rsidP="00F84E17">
            <w:pPr>
              <w:jc w:val="center"/>
              <w:rPr>
                <w:szCs w:val="24"/>
              </w:rPr>
            </w:pPr>
            <w:r w:rsidRPr="00B96D83">
              <w:rPr>
                <w:szCs w:val="24"/>
              </w:rPr>
              <w:t>Valid</w:t>
            </w:r>
          </w:p>
        </w:tc>
      </w:tr>
      <w:tr w:rsidR="00A11F5C" w:rsidRPr="00B96D83" w14:paraId="5E89DE97" w14:textId="77777777" w:rsidTr="00F84E17">
        <w:trPr>
          <w:trHeight w:val="315"/>
        </w:trPr>
        <w:tc>
          <w:tcPr>
            <w:tcW w:w="1350" w:type="dxa"/>
            <w:vMerge/>
            <w:vAlign w:val="center"/>
            <w:hideMark/>
          </w:tcPr>
          <w:p w14:paraId="478A0108" w14:textId="77777777" w:rsidR="00A11F5C" w:rsidRPr="00B96D83" w:rsidRDefault="00A11F5C" w:rsidP="00F84E17">
            <w:pPr>
              <w:jc w:val="left"/>
              <w:rPr>
                <w:szCs w:val="24"/>
              </w:rPr>
            </w:pPr>
          </w:p>
        </w:tc>
        <w:tc>
          <w:tcPr>
            <w:tcW w:w="1350" w:type="dxa"/>
            <w:shd w:val="clear" w:color="auto" w:fill="auto"/>
            <w:noWrap/>
            <w:vAlign w:val="bottom"/>
            <w:hideMark/>
          </w:tcPr>
          <w:p w14:paraId="14567211" w14:textId="77777777" w:rsidR="00A11F5C" w:rsidRPr="00B96D83" w:rsidRDefault="00A11F5C" w:rsidP="00F84E17">
            <w:pPr>
              <w:jc w:val="center"/>
              <w:rPr>
                <w:szCs w:val="24"/>
              </w:rPr>
            </w:pPr>
            <w:r w:rsidRPr="00B96D83">
              <w:rPr>
                <w:szCs w:val="24"/>
              </w:rPr>
              <w:t>Z.5</w:t>
            </w:r>
          </w:p>
        </w:tc>
        <w:tc>
          <w:tcPr>
            <w:tcW w:w="1260" w:type="dxa"/>
            <w:shd w:val="clear" w:color="auto" w:fill="auto"/>
            <w:noWrap/>
            <w:hideMark/>
          </w:tcPr>
          <w:p w14:paraId="5362A7B4" w14:textId="77777777" w:rsidR="00A11F5C" w:rsidRPr="00B96D83" w:rsidRDefault="00A11F5C" w:rsidP="00F84E17">
            <w:pPr>
              <w:jc w:val="center"/>
              <w:rPr>
                <w:szCs w:val="24"/>
              </w:rPr>
            </w:pPr>
            <w:r w:rsidRPr="00B96D83">
              <w:t>0.846</w:t>
            </w:r>
          </w:p>
        </w:tc>
        <w:tc>
          <w:tcPr>
            <w:tcW w:w="1530" w:type="dxa"/>
            <w:shd w:val="clear" w:color="auto" w:fill="auto"/>
            <w:noWrap/>
            <w:hideMark/>
          </w:tcPr>
          <w:p w14:paraId="0AC880B5"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48FE4AD6" w14:textId="77777777" w:rsidR="00A11F5C" w:rsidRPr="00B96D83" w:rsidRDefault="00A11F5C" w:rsidP="00F84E17">
            <w:pPr>
              <w:jc w:val="center"/>
              <w:rPr>
                <w:szCs w:val="24"/>
              </w:rPr>
            </w:pPr>
            <w:r w:rsidRPr="00B96D83">
              <w:rPr>
                <w:szCs w:val="24"/>
              </w:rPr>
              <w:t>Valid</w:t>
            </w:r>
          </w:p>
        </w:tc>
      </w:tr>
      <w:tr w:rsidR="00A11F5C" w:rsidRPr="00B96D83" w14:paraId="0C208EDD" w14:textId="77777777" w:rsidTr="00F84E17">
        <w:trPr>
          <w:trHeight w:val="315"/>
        </w:trPr>
        <w:tc>
          <w:tcPr>
            <w:tcW w:w="1350" w:type="dxa"/>
            <w:vMerge/>
            <w:vAlign w:val="center"/>
            <w:hideMark/>
          </w:tcPr>
          <w:p w14:paraId="6A2D2171" w14:textId="77777777" w:rsidR="00A11F5C" w:rsidRPr="00B96D83" w:rsidRDefault="00A11F5C" w:rsidP="00F84E17">
            <w:pPr>
              <w:jc w:val="left"/>
              <w:rPr>
                <w:szCs w:val="24"/>
              </w:rPr>
            </w:pPr>
          </w:p>
        </w:tc>
        <w:tc>
          <w:tcPr>
            <w:tcW w:w="1350" w:type="dxa"/>
            <w:shd w:val="clear" w:color="auto" w:fill="auto"/>
            <w:noWrap/>
            <w:vAlign w:val="bottom"/>
            <w:hideMark/>
          </w:tcPr>
          <w:p w14:paraId="6068DD0A" w14:textId="77777777" w:rsidR="00A11F5C" w:rsidRPr="00B96D83" w:rsidRDefault="00A11F5C" w:rsidP="00F84E17">
            <w:pPr>
              <w:jc w:val="center"/>
              <w:rPr>
                <w:szCs w:val="24"/>
              </w:rPr>
            </w:pPr>
            <w:r w:rsidRPr="00B96D83">
              <w:rPr>
                <w:szCs w:val="24"/>
              </w:rPr>
              <w:t>Z.6</w:t>
            </w:r>
          </w:p>
        </w:tc>
        <w:tc>
          <w:tcPr>
            <w:tcW w:w="1260" w:type="dxa"/>
            <w:shd w:val="clear" w:color="auto" w:fill="auto"/>
            <w:noWrap/>
            <w:hideMark/>
          </w:tcPr>
          <w:p w14:paraId="31F4C58A" w14:textId="77777777" w:rsidR="00A11F5C" w:rsidRPr="00B96D83" w:rsidRDefault="00A11F5C" w:rsidP="00F84E17">
            <w:pPr>
              <w:jc w:val="center"/>
              <w:rPr>
                <w:szCs w:val="24"/>
              </w:rPr>
            </w:pPr>
            <w:r w:rsidRPr="00B96D83">
              <w:t>0.882</w:t>
            </w:r>
          </w:p>
        </w:tc>
        <w:tc>
          <w:tcPr>
            <w:tcW w:w="1530" w:type="dxa"/>
            <w:shd w:val="clear" w:color="auto" w:fill="auto"/>
            <w:noWrap/>
            <w:hideMark/>
          </w:tcPr>
          <w:p w14:paraId="164B111B"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58DC07B5" w14:textId="77777777" w:rsidR="00A11F5C" w:rsidRPr="00B96D83" w:rsidRDefault="00A11F5C" w:rsidP="00F84E17">
            <w:pPr>
              <w:jc w:val="center"/>
              <w:rPr>
                <w:szCs w:val="24"/>
              </w:rPr>
            </w:pPr>
            <w:r w:rsidRPr="00B96D83">
              <w:rPr>
                <w:szCs w:val="24"/>
              </w:rPr>
              <w:t>Valid</w:t>
            </w:r>
          </w:p>
        </w:tc>
      </w:tr>
      <w:tr w:rsidR="00A11F5C" w:rsidRPr="00B96D83" w14:paraId="27CE5040" w14:textId="77777777" w:rsidTr="00F84E17">
        <w:trPr>
          <w:trHeight w:val="315"/>
        </w:trPr>
        <w:tc>
          <w:tcPr>
            <w:tcW w:w="1350" w:type="dxa"/>
            <w:vMerge/>
            <w:vAlign w:val="center"/>
            <w:hideMark/>
          </w:tcPr>
          <w:p w14:paraId="58155B2C" w14:textId="77777777" w:rsidR="00A11F5C" w:rsidRPr="00B96D83" w:rsidRDefault="00A11F5C" w:rsidP="00F84E17">
            <w:pPr>
              <w:jc w:val="left"/>
              <w:rPr>
                <w:szCs w:val="24"/>
              </w:rPr>
            </w:pPr>
          </w:p>
        </w:tc>
        <w:tc>
          <w:tcPr>
            <w:tcW w:w="1350" w:type="dxa"/>
            <w:shd w:val="clear" w:color="auto" w:fill="auto"/>
            <w:noWrap/>
            <w:vAlign w:val="bottom"/>
            <w:hideMark/>
          </w:tcPr>
          <w:p w14:paraId="46578B3D" w14:textId="77777777" w:rsidR="00A11F5C" w:rsidRPr="00B96D83" w:rsidRDefault="00A11F5C" w:rsidP="00F84E17">
            <w:pPr>
              <w:jc w:val="center"/>
              <w:rPr>
                <w:szCs w:val="24"/>
              </w:rPr>
            </w:pPr>
            <w:r w:rsidRPr="00B96D83">
              <w:rPr>
                <w:szCs w:val="24"/>
              </w:rPr>
              <w:t>Z.7</w:t>
            </w:r>
          </w:p>
        </w:tc>
        <w:tc>
          <w:tcPr>
            <w:tcW w:w="1260" w:type="dxa"/>
            <w:shd w:val="clear" w:color="auto" w:fill="auto"/>
            <w:noWrap/>
            <w:hideMark/>
          </w:tcPr>
          <w:p w14:paraId="27857E5A" w14:textId="77777777" w:rsidR="00A11F5C" w:rsidRPr="00B96D83" w:rsidRDefault="00A11F5C" w:rsidP="00F84E17">
            <w:pPr>
              <w:jc w:val="center"/>
              <w:rPr>
                <w:szCs w:val="24"/>
              </w:rPr>
            </w:pPr>
            <w:r w:rsidRPr="00B96D83">
              <w:t>0.797</w:t>
            </w:r>
          </w:p>
        </w:tc>
        <w:tc>
          <w:tcPr>
            <w:tcW w:w="1530" w:type="dxa"/>
            <w:shd w:val="clear" w:color="auto" w:fill="auto"/>
            <w:noWrap/>
            <w:hideMark/>
          </w:tcPr>
          <w:p w14:paraId="474CF858"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6EE023E7" w14:textId="77777777" w:rsidR="00A11F5C" w:rsidRPr="00B96D83" w:rsidRDefault="00A11F5C" w:rsidP="00F84E17">
            <w:pPr>
              <w:jc w:val="center"/>
              <w:rPr>
                <w:szCs w:val="24"/>
              </w:rPr>
            </w:pPr>
            <w:r w:rsidRPr="00B96D83">
              <w:rPr>
                <w:szCs w:val="24"/>
              </w:rPr>
              <w:t>Valid</w:t>
            </w:r>
          </w:p>
        </w:tc>
      </w:tr>
      <w:tr w:rsidR="00A11F5C" w:rsidRPr="00B96D83" w14:paraId="71C5440B" w14:textId="77777777" w:rsidTr="00F84E17">
        <w:trPr>
          <w:trHeight w:val="315"/>
        </w:trPr>
        <w:tc>
          <w:tcPr>
            <w:tcW w:w="1350" w:type="dxa"/>
            <w:vMerge/>
            <w:vAlign w:val="center"/>
            <w:hideMark/>
          </w:tcPr>
          <w:p w14:paraId="30E9807E" w14:textId="77777777" w:rsidR="00A11F5C" w:rsidRPr="00B96D83" w:rsidRDefault="00A11F5C" w:rsidP="00F84E17">
            <w:pPr>
              <w:jc w:val="left"/>
              <w:rPr>
                <w:szCs w:val="24"/>
              </w:rPr>
            </w:pPr>
          </w:p>
        </w:tc>
        <w:tc>
          <w:tcPr>
            <w:tcW w:w="1350" w:type="dxa"/>
            <w:shd w:val="clear" w:color="auto" w:fill="auto"/>
            <w:noWrap/>
            <w:vAlign w:val="bottom"/>
            <w:hideMark/>
          </w:tcPr>
          <w:p w14:paraId="08F32211" w14:textId="77777777" w:rsidR="00A11F5C" w:rsidRPr="00B96D83" w:rsidRDefault="00A11F5C" w:rsidP="00F84E17">
            <w:pPr>
              <w:jc w:val="center"/>
              <w:rPr>
                <w:szCs w:val="24"/>
              </w:rPr>
            </w:pPr>
            <w:r w:rsidRPr="00B96D83">
              <w:rPr>
                <w:szCs w:val="24"/>
              </w:rPr>
              <w:t>Z.8</w:t>
            </w:r>
          </w:p>
        </w:tc>
        <w:tc>
          <w:tcPr>
            <w:tcW w:w="1260" w:type="dxa"/>
            <w:shd w:val="clear" w:color="auto" w:fill="auto"/>
            <w:noWrap/>
            <w:hideMark/>
          </w:tcPr>
          <w:p w14:paraId="726E93CE" w14:textId="77777777" w:rsidR="00A11F5C" w:rsidRPr="00B96D83" w:rsidRDefault="00A11F5C" w:rsidP="00F84E17">
            <w:pPr>
              <w:jc w:val="center"/>
              <w:rPr>
                <w:szCs w:val="24"/>
              </w:rPr>
            </w:pPr>
            <w:r w:rsidRPr="00B96D83">
              <w:t>0.772</w:t>
            </w:r>
          </w:p>
        </w:tc>
        <w:tc>
          <w:tcPr>
            <w:tcW w:w="1530" w:type="dxa"/>
            <w:shd w:val="clear" w:color="auto" w:fill="auto"/>
            <w:noWrap/>
            <w:hideMark/>
          </w:tcPr>
          <w:p w14:paraId="1729376E"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23403886" w14:textId="77777777" w:rsidR="00A11F5C" w:rsidRPr="00B96D83" w:rsidRDefault="00A11F5C" w:rsidP="00F84E17">
            <w:pPr>
              <w:jc w:val="center"/>
              <w:rPr>
                <w:szCs w:val="24"/>
              </w:rPr>
            </w:pPr>
            <w:r w:rsidRPr="00B96D83">
              <w:rPr>
                <w:szCs w:val="24"/>
              </w:rPr>
              <w:t>Valid</w:t>
            </w:r>
          </w:p>
        </w:tc>
      </w:tr>
      <w:tr w:rsidR="00A11F5C" w:rsidRPr="00B96D83" w14:paraId="59700D81" w14:textId="77777777" w:rsidTr="00F84E17">
        <w:trPr>
          <w:trHeight w:val="315"/>
        </w:trPr>
        <w:tc>
          <w:tcPr>
            <w:tcW w:w="1350" w:type="dxa"/>
            <w:vMerge/>
            <w:vAlign w:val="center"/>
            <w:hideMark/>
          </w:tcPr>
          <w:p w14:paraId="37D05242" w14:textId="77777777" w:rsidR="00A11F5C" w:rsidRPr="00B96D83" w:rsidRDefault="00A11F5C" w:rsidP="00F84E17">
            <w:pPr>
              <w:jc w:val="left"/>
              <w:rPr>
                <w:szCs w:val="24"/>
              </w:rPr>
            </w:pPr>
          </w:p>
        </w:tc>
        <w:tc>
          <w:tcPr>
            <w:tcW w:w="1350" w:type="dxa"/>
            <w:shd w:val="clear" w:color="auto" w:fill="auto"/>
            <w:noWrap/>
            <w:vAlign w:val="bottom"/>
            <w:hideMark/>
          </w:tcPr>
          <w:p w14:paraId="4DF075FB" w14:textId="77777777" w:rsidR="00A11F5C" w:rsidRPr="00B96D83" w:rsidRDefault="00A11F5C" w:rsidP="00F84E17">
            <w:pPr>
              <w:jc w:val="center"/>
              <w:rPr>
                <w:szCs w:val="24"/>
              </w:rPr>
            </w:pPr>
            <w:r w:rsidRPr="00B96D83">
              <w:rPr>
                <w:szCs w:val="24"/>
              </w:rPr>
              <w:t>Z.9</w:t>
            </w:r>
          </w:p>
        </w:tc>
        <w:tc>
          <w:tcPr>
            <w:tcW w:w="1260" w:type="dxa"/>
            <w:shd w:val="clear" w:color="auto" w:fill="auto"/>
            <w:noWrap/>
            <w:hideMark/>
          </w:tcPr>
          <w:p w14:paraId="1CEB0D61" w14:textId="77777777" w:rsidR="00A11F5C" w:rsidRPr="00B96D83" w:rsidRDefault="00A11F5C" w:rsidP="00F84E17">
            <w:pPr>
              <w:jc w:val="center"/>
              <w:rPr>
                <w:szCs w:val="24"/>
              </w:rPr>
            </w:pPr>
            <w:r w:rsidRPr="00B96D83">
              <w:t>0.730</w:t>
            </w:r>
          </w:p>
        </w:tc>
        <w:tc>
          <w:tcPr>
            <w:tcW w:w="1530" w:type="dxa"/>
            <w:shd w:val="clear" w:color="auto" w:fill="auto"/>
            <w:noWrap/>
            <w:hideMark/>
          </w:tcPr>
          <w:p w14:paraId="006D0AFF"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724B9A6C" w14:textId="77777777" w:rsidR="00A11F5C" w:rsidRPr="00B96D83" w:rsidRDefault="00A11F5C" w:rsidP="00F84E17">
            <w:pPr>
              <w:jc w:val="center"/>
              <w:rPr>
                <w:szCs w:val="24"/>
              </w:rPr>
            </w:pPr>
            <w:r w:rsidRPr="00B96D83">
              <w:rPr>
                <w:szCs w:val="24"/>
              </w:rPr>
              <w:t>Valid</w:t>
            </w:r>
          </w:p>
        </w:tc>
      </w:tr>
      <w:tr w:rsidR="00A11F5C" w:rsidRPr="00B96D83" w14:paraId="147C2599" w14:textId="77777777" w:rsidTr="00F84E17">
        <w:trPr>
          <w:trHeight w:val="315"/>
        </w:trPr>
        <w:tc>
          <w:tcPr>
            <w:tcW w:w="1350" w:type="dxa"/>
            <w:vMerge/>
            <w:vAlign w:val="center"/>
            <w:hideMark/>
          </w:tcPr>
          <w:p w14:paraId="3AC30560" w14:textId="77777777" w:rsidR="00A11F5C" w:rsidRPr="00B96D83" w:rsidRDefault="00A11F5C" w:rsidP="00F84E17">
            <w:pPr>
              <w:jc w:val="left"/>
              <w:rPr>
                <w:szCs w:val="24"/>
              </w:rPr>
            </w:pPr>
          </w:p>
        </w:tc>
        <w:tc>
          <w:tcPr>
            <w:tcW w:w="1350" w:type="dxa"/>
            <w:shd w:val="clear" w:color="auto" w:fill="auto"/>
            <w:noWrap/>
            <w:vAlign w:val="bottom"/>
            <w:hideMark/>
          </w:tcPr>
          <w:p w14:paraId="66B202D9" w14:textId="77777777" w:rsidR="00A11F5C" w:rsidRPr="00B96D83" w:rsidRDefault="00A11F5C" w:rsidP="00F84E17">
            <w:pPr>
              <w:jc w:val="center"/>
              <w:rPr>
                <w:szCs w:val="24"/>
              </w:rPr>
            </w:pPr>
            <w:r w:rsidRPr="00B96D83">
              <w:rPr>
                <w:szCs w:val="24"/>
              </w:rPr>
              <w:t>Z.10</w:t>
            </w:r>
          </w:p>
        </w:tc>
        <w:tc>
          <w:tcPr>
            <w:tcW w:w="1260" w:type="dxa"/>
            <w:shd w:val="clear" w:color="auto" w:fill="auto"/>
            <w:noWrap/>
            <w:hideMark/>
          </w:tcPr>
          <w:p w14:paraId="562429E7" w14:textId="77777777" w:rsidR="00A11F5C" w:rsidRPr="00B96D83" w:rsidRDefault="00A11F5C" w:rsidP="00F84E17">
            <w:pPr>
              <w:jc w:val="center"/>
              <w:rPr>
                <w:szCs w:val="24"/>
              </w:rPr>
            </w:pPr>
            <w:r w:rsidRPr="00B96D83">
              <w:t>0.848</w:t>
            </w:r>
          </w:p>
        </w:tc>
        <w:tc>
          <w:tcPr>
            <w:tcW w:w="1530" w:type="dxa"/>
            <w:shd w:val="clear" w:color="auto" w:fill="auto"/>
            <w:noWrap/>
            <w:hideMark/>
          </w:tcPr>
          <w:p w14:paraId="44687269"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75FA0AC5" w14:textId="77777777" w:rsidR="00A11F5C" w:rsidRPr="00B96D83" w:rsidRDefault="00A11F5C" w:rsidP="00F84E17">
            <w:pPr>
              <w:jc w:val="center"/>
              <w:rPr>
                <w:szCs w:val="24"/>
              </w:rPr>
            </w:pPr>
            <w:r w:rsidRPr="00B96D83">
              <w:rPr>
                <w:szCs w:val="24"/>
              </w:rPr>
              <w:t>Valid</w:t>
            </w:r>
          </w:p>
        </w:tc>
      </w:tr>
      <w:tr w:rsidR="00A11F5C" w:rsidRPr="00B96D83" w14:paraId="57A75C39" w14:textId="77777777" w:rsidTr="00F84E17">
        <w:trPr>
          <w:trHeight w:val="315"/>
        </w:trPr>
        <w:tc>
          <w:tcPr>
            <w:tcW w:w="1350" w:type="dxa"/>
            <w:vMerge w:val="restart"/>
            <w:shd w:val="clear" w:color="auto" w:fill="auto"/>
            <w:vAlign w:val="center"/>
            <w:hideMark/>
          </w:tcPr>
          <w:p w14:paraId="79BB2623" w14:textId="77777777" w:rsidR="00A11F5C" w:rsidRPr="00B96D83" w:rsidRDefault="00A11F5C" w:rsidP="00F84E17">
            <w:pPr>
              <w:jc w:val="center"/>
              <w:rPr>
                <w:szCs w:val="24"/>
              </w:rPr>
            </w:pPr>
            <w:r w:rsidRPr="00B96D83">
              <w:rPr>
                <w:szCs w:val="24"/>
              </w:rPr>
              <w:t>Repurchase Intention (Y)</w:t>
            </w:r>
          </w:p>
        </w:tc>
        <w:tc>
          <w:tcPr>
            <w:tcW w:w="1350" w:type="dxa"/>
            <w:shd w:val="clear" w:color="auto" w:fill="auto"/>
            <w:noWrap/>
            <w:vAlign w:val="bottom"/>
            <w:hideMark/>
          </w:tcPr>
          <w:p w14:paraId="1BB2F877" w14:textId="77777777" w:rsidR="00A11F5C" w:rsidRPr="00B96D83" w:rsidRDefault="00A11F5C" w:rsidP="00F84E17">
            <w:pPr>
              <w:jc w:val="center"/>
              <w:rPr>
                <w:szCs w:val="24"/>
              </w:rPr>
            </w:pPr>
            <w:r w:rsidRPr="00B96D83">
              <w:rPr>
                <w:szCs w:val="24"/>
              </w:rPr>
              <w:t>Y.1</w:t>
            </w:r>
          </w:p>
        </w:tc>
        <w:tc>
          <w:tcPr>
            <w:tcW w:w="1260" w:type="dxa"/>
            <w:shd w:val="clear" w:color="auto" w:fill="auto"/>
            <w:noWrap/>
            <w:hideMark/>
          </w:tcPr>
          <w:p w14:paraId="3BF2A880" w14:textId="77777777" w:rsidR="00A11F5C" w:rsidRPr="00B96D83" w:rsidRDefault="00A11F5C" w:rsidP="00F84E17">
            <w:pPr>
              <w:jc w:val="center"/>
              <w:rPr>
                <w:szCs w:val="24"/>
              </w:rPr>
            </w:pPr>
            <w:r w:rsidRPr="00B96D83">
              <w:t>0.833</w:t>
            </w:r>
          </w:p>
        </w:tc>
        <w:tc>
          <w:tcPr>
            <w:tcW w:w="1530" w:type="dxa"/>
            <w:shd w:val="clear" w:color="auto" w:fill="auto"/>
            <w:noWrap/>
            <w:hideMark/>
          </w:tcPr>
          <w:p w14:paraId="673703F9"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44A0609E" w14:textId="77777777" w:rsidR="00A11F5C" w:rsidRPr="00B96D83" w:rsidRDefault="00A11F5C" w:rsidP="00F84E17">
            <w:pPr>
              <w:jc w:val="center"/>
              <w:rPr>
                <w:szCs w:val="24"/>
              </w:rPr>
            </w:pPr>
            <w:r w:rsidRPr="00B96D83">
              <w:rPr>
                <w:szCs w:val="24"/>
              </w:rPr>
              <w:t>Valid</w:t>
            </w:r>
          </w:p>
        </w:tc>
      </w:tr>
      <w:tr w:rsidR="00A11F5C" w:rsidRPr="00B96D83" w14:paraId="50D45692" w14:textId="77777777" w:rsidTr="00F84E17">
        <w:trPr>
          <w:trHeight w:val="315"/>
        </w:trPr>
        <w:tc>
          <w:tcPr>
            <w:tcW w:w="1350" w:type="dxa"/>
            <w:vMerge/>
            <w:vAlign w:val="center"/>
            <w:hideMark/>
          </w:tcPr>
          <w:p w14:paraId="4A89D3D8" w14:textId="77777777" w:rsidR="00A11F5C" w:rsidRPr="00B96D83" w:rsidRDefault="00A11F5C" w:rsidP="00F84E17">
            <w:pPr>
              <w:jc w:val="left"/>
              <w:rPr>
                <w:szCs w:val="24"/>
              </w:rPr>
            </w:pPr>
          </w:p>
        </w:tc>
        <w:tc>
          <w:tcPr>
            <w:tcW w:w="1350" w:type="dxa"/>
            <w:shd w:val="clear" w:color="auto" w:fill="auto"/>
            <w:noWrap/>
            <w:vAlign w:val="bottom"/>
            <w:hideMark/>
          </w:tcPr>
          <w:p w14:paraId="2490D6D8" w14:textId="77777777" w:rsidR="00A11F5C" w:rsidRPr="00B96D83" w:rsidRDefault="00A11F5C" w:rsidP="00F84E17">
            <w:pPr>
              <w:jc w:val="center"/>
              <w:rPr>
                <w:szCs w:val="24"/>
              </w:rPr>
            </w:pPr>
            <w:r w:rsidRPr="00B96D83">
              <w:rPr>
                <w:szCs w:val="24"/>
              </w:rPr>
              <w:t>Y.2</w:t>
            </w:r>
          </w:p>
        </w:tc>
        <w:tc>
          <w:tcPr>
            <w:tcW w:w="1260" w:type="dxa"/>
            <w:shd w:val="clear" w:color="auto" w:fill="auto"/>
            <w:noWrap/>
            <w:hideMark/>
          </w:tcPr>
          <w:p w14:paraId="638ED9FC" w14:textId="77777777" w:rsidR="00A11F5C" w:rsidRPr="00B96D83" w:rsidRDefault="00A11F5C" w:rsidP="00F84E17">
            <w:pPr>
              <w:jc w:val="center"/>
              <w:rPr>
                <w:szCs w:val="24"/>
              </w:rPr>
            </w:pPr>
            <w:r w:rsidRPr="00B96D83">
              <w:t>0.720</w:t>
            </w:r>
          </w:p>
        </w:tc>
        <w:tc>
          <w:tcPr>
            <w:tcW w:w="1530" w:type="dxa"/>
            <w:shd w:val="clear" w:color="auto" w:fill="auto"/>
            <w:noWrap/>
            <w:hideMark/>
          </w:tcPr>
          <w:p w14:paraId="7A4D7741"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8E4E93C" w14:textId="77777777" w:rsidR="00A11F5C" w:rsidRPr="00B96D83" w:rsidRDefault="00A11F5C" w:rsidP="00F84E17">
            <w:pPr>
              <w:jc w:val="center"/>
              <w:rPr>
                <w:szCs w:val="24"/>
              </w:rPr>
            </w:pPr>
            <w:r w:rsidRPr="00B96D83">
              <w:rPr>
                <w:szCs w:val="24"/>
              </w:rPr>
              <w:t>Valid</w:t>
            </w:r>
          </w:p>
        </w:tc>
      </w:tr>
      <w:tr w:rsidR="00A11F5C" w:rsidRPr="00B96D83" w14:paraId="20A5A5E8" w14:textId="77777777" w:rsidTr="00F84E17">
        <w:trPr>
          <w:trHeight w:val="315"/>
        </w:trPr>
        <w:tc>
          <w:tcPr>
            <w:tcW w:w="1350" w:type="dxa"/>
            <w:vMerge/>
            <w:vAlign w:val="center"/>
            <w:hideMark/>
          </w:tcPr>
          <w:p w14:paraId="7D0A0C95" w14:textId="77777777" w:rsidR="00A11F5C" w:rsidRPr="00B96D83" w:rsidRDefault="00A11F5C" w:rsidP="00F84E17">
            <w:pPr>
              <w:jc w:val="left"/>
              <w:rPr>
                <w:szCs w:val="24"/>
              </w:rPr>
            </w:pPr>
          </w:p>
        </w:tc>
        <w:tc>
          <w:tcPr>
            <w:tcW w:w="1350" w:type="dxa"/>
            <w:shd w:val="clear" w:color="auto" w:fill="auto"/>
            <w:noWrap/>
            <w:vAlign w:val="bottom"/>
            <w:hideMark/>
          </w:tcPr>
          <w:p w14:paraId="05919F67" w14:textId="77777777" w:rsidR="00A11F5C" w:rsidRPr="00B96D83" w:rsidRDefault="00A11F5C" w:rsidP="00F84E17">
            <w:pPr>
              <w:jc w:val="center"/>
              <w:rPr>
                <w:szCs w:val="24"/>
              </w:rPr>
            </w:pPr>
            <w:r w:rsidRPr="00B96D83">
              <w:rPr>
                <w:szCs w:val="24"/>
              </w:rPr>
              <w:t>Y.3</w:t>
            </w:r>
          </w:p>
        </w:tc>
        <w:tc>
          <w:tcPr>
            <w:tcW w:w="1260" w:type="dxa"/>
            <w:shd w:val="clear" w:color="auto" w:fill="auto"/>
            <w:noWrap/>
            <w:hideMark/>
          </w:tcPr>
          <w:p w14:paraId="3E9CDBDB" w14:textId="77777777" w:rsidR="00A11F5C" w:rsidRPr="00B96D83" w:rsidRDefault="00A11F5C" w:rsidP="00F84E17">
            <w:pPr>
              <w:jc w:val="center"/>
              <w:rPr>
                <w:szCs w:val="24"/>
              </w:rPr>
            </w:pPr>
            <w:r w:rsidRPr="00B96D83">
              <w:t>0.811</w:t>
            </w:r>
          </w:p>
        </w:tc>
        <w:tc>
          <w:tcPr>
            <w:tcW w:w="1530" w:type="dxa"/>
            <w:shd w:val="clear" w:color="auto" w:fill="auto"/>
            <w:noWrap/>
            <w:hideMark/>
          </w:tcPr>
          <w:p w14:paraId="22AB2532"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1ABEB154" w14:textId="77777777" w:rsidR="00A11F5C" w:rsidRPr="00B96D83" w:rsidRDefault="00A11F5C" w:rsidP="00F84E17">
            <w:pPr>
              <w:jc w:val="center"/>
              <w:rPr>
                <w:szCs w:val="24"/>
              </w:rPr>
            </w:pPr>
            <w:r w:rsidRPr="00B96D83">
              <w:rPr>
                <w:szCs w:val="24"/>
              </w:rPr>
              <w:t>Valid</w:t>
            </w:r>
          </w:p>
        </w:tc>
      </w:tr>
      <w:tr w:rsidR="00A11F5C" w:rsidRPr="00B96D83" w14:paraId="6DC485C9" w14:textId="77777777" w:rsidTr="00F84E17">
        <w:trPr>
          <w:trHeight w:val="315"/>
        </w:trPr>
        <w:tc>
          <w:tcPr>
            <w:tcW w:w="1350" w:type="dxa"/>
            <w:vMerge/>
            <w:vAlign w:val="center"/>
            <w:hideMark/>
          </w:tcPr>
          <w:p w14:paraId="0DDA6636" w14:textId="77777777" w:rsidR="00A11F5C" w:rsidRPr="00B96D83" w:rsidRDefault="00A11F5C" w:rsidP="00F84E17">
            <w:pPr>
              <w:jc w:val="left"/>
              <w:rPr>
                <w:szCs w:val="24"/>
              </w:rPr>
            </w:pPr>
          </w:p>
        </w:tc>
        <w:tc>
          <w:tcPr>
            <w:tcW w:w="1350" w:type="dxa"/>
            <w:shd w:val="clear" w:color="auto" w:fill="auto"/>
            <w:noWrap/>
            <w:vAlign w:val="bottom"/>
            <w:hideMark/>
          </w:tcPr>
          <w:p w14:paraId="0E8FF08C" w14:textId="77777777" w:rsidR="00A11F5C" w:rsidRPr="00B96D83" w:rsidRDefault="00A11F5C" w:rsidP="00F84E17">
            <w:pPr>
              <w:jc w:val="center"/>
              <w:rPr>
                <w:szCs w:val="24"/>
              </w:rPr>
            </w:pPr>
            <w:r w:rsidRPr="00B96D83">
              <w:rPr>
                <w:szCs w:val="24"/>
              </w:rPr>
              <w:t>Y.4</w:t>
            </w:r>
          </w:p>
        </w:tc>
        <w:tc>
          <w:tcPr>
            <w:tcW w:w="1260" w:type="dxa"/>
            <w:shd w:val="clear" w:color="auto" w:fill="auto"/>
            <w:noWrap/>
            <w:hideMark/>
          </w:tcPr>
          <w:p w14:paraId="430BF6E9" w14:textId="77777777" w:rsidR="00A11F5C" w:rsidRPr="00B96D83" w:rsidRDefault="00A11F5C" w:rsidP="00F84E17">
            <w:pPr>
              <w:jc w:val="center"/>
              <w:rPr>
                <w:szCs w:val="24"/>
              </w:rPr>
            </w:pPr>
            <w:r w:rsidRPr="00B96D83">
              <w:t>0.790</w:t>
            </w:r>
          </w:p>
        </w:tc>
        <w:tc>
          <w:tcPr>
            <w:tcW w:w="1530" w:type="dxa"/>
            <w:shd w:val="clear" w:color="auto" w:fill="auto"/>
            <w:noWrap/>
            <w:hideMark/>
          </w:tcPr>
          <w:p w14:paraId="3D0C307F"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17AD488A" w14:textId="77777777" w:rsidR="00A11F5C" w:rsidRPr="00B96D83" w:rsidRDefault="00A11F5C" w:rsidP="00F84E17">
            <w:pPr>
              <w:jc w:val="center"/>
              <w:rPr>
                <w:szCs w:val="24"/>
              </w:rPr>
            </w:pPr>
            <w:r w:rsidRPr="00B96D83">
              <w:rPr>
                <w:szCs w:val="24"/>
              </w:rPr>
              <w:t>Valid</w:t>
            </w:r>
          </w:p>
        </w:tc>
      </w:tr>
      <w:tr w:rsidR="00A11F5C" w:rsidRPr="00B96D83" w14:paraId="635DC7F8" w14:textId="77777777" w:rsidTr="00F84E17">
        <w:trPr>
          <w:trHeight w:val="315"/>
        </w:trPr>
        <w:tc>
          <w:tcPr>
            <w:tcW w:w="1350" w:type="dxa"/>
            <w:vMerge/>
            <w:vAlign w:val="center"/>
            <w:hideMark/>
          </w:tcPr>
          <w:p w14:paraId="274D5DF1" w14:textId="77777777" w:rsidR="00A11F5C" w:rsidRPr="00B96D83" w:rsidRDefault="00A11F5C" w:rsidP="00F84E17">
            <w:pPr>
              <w:jc w:val="left"/>
              <w:rPr>
                <w:szCs w:val="24"/>
              </w:rPr>
            </w:pPr>
          </w:p>
        </w:tc>
        <w:tc>
          <w:tcPr>
            <w:tcW w:w="1350" w:type="dxa"/>
            <w:shd w:val="clear" w:color="auto" w:fill="auto"/>
            <w:noWrap/>
            <w:vAlign w:val="bottom"/>
            <w:hideMark/>
          </w:tcPr>
          <w:p w14:paraId="5E19AC02" w14:textId="77777777" w:rsidR="00A11F5C" w:rsidRPr="00B96D83" w:rsidRDefault="00A11F5C" w:rsidP="00F84E17">
            <w:pPr>
              <w:jc w:val="center"/>
              <w:rPr>
                <w:szCs w:val="24"/>
              </w:rPr>
            </w:pPr>
            <w:r w:rsidRPr="00B96D83">
              <w:rPr>
                <w:szCs w:val="24"/>
              </w:rPr>
              <w:t>Y.5</w:t>
            </w:r>
          </w:p>
        </w:tc>
        <w:tc>
          <w:tcPr>
            <w:tcW w:w="1260" w:type="dxa"/>
            <w:shd w:val="clear" w:color="auto" w:fill="auto"/>
            <w:noWrap/>
            <w:hideMark/>
          </w:tcPr>
          <w:p w14:paraId="19E8B12E" w14:textId="77777777" w:rsidR="00A11F5C" w:rsidRPr="00B96D83" w:rsidRDefault="00A11F5C" w:rsidP="00F84E17">
            <w:pPr>
              <w:jc w:val="center"/>
              <w:rPr>
                <w:szCs w:val="24"/>
              </w:rPr>
            </w:pPr>
            <w:r w:rsidRPr="00B96D83">
              <w:t>0.849</w:t>
            </w:r>
          </w:p>
        </w:tc>
        <w:tc>
          <w:tcPr>
            <w:tcW w:w="1530" w:type="dxa"/>
            <w:shd w:val="clear" w:color="auto" w:fill="auto"/>
            <w:noWrap/>
            <w:hideMark/>
          </w:tcPr>
          <w:p w14:paraId="0EE1ED22"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0C52E667" w14:textId="77777777" w:rsidR="00A11F5C" w:rsidRPr="00B96D83" w:rsidRDefault="00A11F5C" w:rsidP="00F84E17">
            <w:pPr>
              <w:jc w:val="center"/>
              <w:rPr>
                <w:szCs w:val="24"/>
              </w:rPr>
            </w:pPr>
            <w:r w:rsidRPr="00B96D83">
              <w:rPr>
                <w:szCs w:val="24"/>
              </w:rPr>
              <w:t>Valid</w:t>
            </w:r>
          </w:p>
        </w:tc>
      </w:tr>
      <w:tr w:rsidR="00A11F5C" w:rsidRPr="00B96D83" w14:paraId="77A66E20" w14:textId="77777777" w:rsidTr="00F84E17">
        <w:trPr>
          <w:trHeight w:val="315"/>
        </w:trPr>
        <w:tc>
          <w:tcPr>
            <w:tcW w:w="1350" w:type="dxa"/>
            <w:vMerge/>
            <w:vAlign w:val="center"/>
            <w:hideMark/>
          </w:tcPr>
          <w:p w14:paraId="1FCD6B08" w14:textId="77777777" w:rsidR="00A11F5C" w:rsidRPr="00B96D83" w:rsidRDefault="00A11F5C" w:rsidP="00F84E17">
            <w:pPr>
              <w:jc w:val="left"/>
              <w:rPr>
                <w:szCs w:val="24"/>
              </w:rPr>
            </w:pPr>
          </w:p>
        </w:tc>
        <w:tc>
          <w:tcPr>
            <w:tcW w:w="1350" w:type="dxa"/>
            <w:shd w:val="clear" w:color="auto" w:fill="auto"/>
            <w:noWrap/>
            <w:vAlign w:val="bottom"/>
            <w:hideMark/>
          </w:tcPr>
          <w:p w14:paraId="268FE800" w14:textId="77777777" w:rsidR="00A11F5C" w:rsidRPr="00B96D83" w:rsidRDefault="00A11F5C" w:rsidP="00F84E17">
            <w:pPr>
              <w:jc w:val="center"/>
              <w:rPr>
                <w:szCs w:val="24"/>
              </w:rPr>
            </w:pPr>
            <w:r w:rsidRPr="00B96D83">
              <w:rPr>
                <w:szCs w:val="24"/>
              </w:rPr>
              <w:t>Y.6</w:t>
            </w:r>
          </w:p>
        </w:tc>
        <w:tc>
          <w:tcPr>
            <w:tcW w:w="1260" w:type="dxa"/>
            <w:shd w:val="clear" w:color="auto" w:fill="auto"/>
            <w:noWrap/>
            <w:hideMark/>
          </w:tcPr>
          <w:p w14:paraId="79C41686" w14:textId="77777777" w:rsidR="00A11F5C" w:rsidRPr="00B96D83" w:rsidRDefault="00A11F5C" w:rsidP="00F84E17">
            <w:pPr>
              <w:jc w:val="center"/>
              <w:rPr>
                <w:szCs w:val="24"/>
              </w:rPr>
            </w:pPr>
            <w:r w:rsidRPr="00B96D83">
              <w:t>0.800</w:t>
            </w:r>
          </w:p>
        </w:tc>
        <w:tc>
          <w:tcPr>
            <w:tcW w:w="1530" w:type="dxa"/>
            <w:shd w:val="clear" w:color="auto" w:fill="auto"/>
            <w:noWrap/>
            <w:hideMark/>
          </w:tcPr>
          <w:p w14:paraId="72A0FA4E" w14:textId="77777777" w:rsidR="00A11F5C" w:rsidRPr="00B96D83" w:rsidRDefault="00A11F5C" w:rsidP="00F84E17">
            <w:pPr>
              <w:jc w:val="center"/>
              <w:rPr>
                <w:szCs w:val="24"/>
              </w:rPr>
            </w:pPr>
            <w:r w:rsidRPr="00B96D83">
              <w:t>0.7</w:t>
            </w:r>
          </w:p>
        </w:tc>
        <w:tc>
          <w:tcPr>
            <w:tcW w:w="1620" w:type="dxa"/>
            <w:shd w:val="clear" w:color="auto" w:fill="auto"/>
            <w:noWrap/>
            <w:vAlign w:val="bottom"/>
            <w:hideMark/>
          </w:tcPr>
          <w:p w14:paraId="24AF6445" w14:textId="77777777" w:rsidR="00A11F5C" w:rsidRPr="00B96D83" w:rsidRDefault="00A11F5C" w:rsidP="00F84E17">
            <w:pPr>
              <w:jc w:val="center"/>
              <w:rPr>
                <w:szCs w:val="24"/>
              </w:rPr>
            </w:pPr>
            <w:r w:rsidRPr="00B96D83">
              <w:rPr>
                <w:szCs w:val="24"/>
              </w:rPr>
              <w:t>Valid</w:t>
            </w:r>
          </w:p>
        </w:tc>
      </w:tr>
    </w:tbl>
    <w:p w14:paraId="46DBB145" w14:textId="77777777" w:rsidR="00A11F5C" w:rsidRPr="00B96D83" w:rsidRDefault="00A11F5C" w:rsidP="00A11F5C">
      <w:pPr>
        <w:spacing w:after="240" w:line="360" w:lineRule="auto"/>
        <w:ind w:left="810"/>
        <w:jc w:val="left"/>
        <w:rPr>
          <w:sz w:val="20"/>
          <w:szCs w:val="20"/>
        </w:rPr>
      </w:pPr>
      <w:r w:rsidRPr="00B96D83">
        <w:rPr>
          <w:sz w:val="20"/>
          <w:szCs w:val="20"/>
        </w:rPr>
        <w:t>Sumber: Data diolah Penulis menggunakan SmartPLS 4, 2025</w:t>
      </w:r>
    </w:p>
    <w:p w14:paraId="752C706A" w14:textId="77777777" w:rsidR="00A11F5C" w:rsidRPr="00B96D83" w:rsidRDefault="00A11F5C" w:rsidP="00A11F5C">
      <w:pPr>
        <w:spacing w:line="360" w:lineRule="auto"/>
        <w:ind w:left="900" w:firstLine="540"/>
        <w:rPr>
          <w:szCs w:val="24"/>
        </w:rPr>
      </w:pPr>
      <w:r w:rsidRPr="00B96D83">
        <w:rPr>
          <w:szCs w:val="24"/>
        </w:rPr>
        <w:t xml:space="preserve">Berdasarkan </w:t>
      </w:r>
      <w:r w:rsidRPr="00B96D83">
        <w:rPr>
          <w:sz w:val="20"/>
          <w:szCs w:val="20"/>
        </w:rPr>
        <w:t xml:space="preserve">Tabel 4. </w:t>
      </w:r>
      <w:r w:rsidRPr="00B96D83">
        <w:rPr>
          <w:i/>
          <w:iCs/>
          <w:sz w:val="20"/>
          <w:szCs w:val="20"/>
        </w:rPr>
        <w:fldChar w:fldCharType="begin"/>
      </w:r>
      <w:r w:rsidRPr="00B96D83">
        <w:rPr>
          <w:sz w:val="20"/>
          <w:szCs w:val="20"/>
        </w:rPr>
        <w:instrText xml:space="preserve"> SEQ Tabel_4. \* ARABIC </w:instrText>
      </w:r>
      <w:r w:rsidRPr="00B96D83">
        <w:rPr>
          <w:i/>
          <w:iCs/>
          <w:sz w:val="20"/>
          <w:szCs w:val="20"/>
        </w:rPr>
        <w:fldChar w:fldCharType="separate"/>
      </w:r>
      <w:r w:rsidRPr="00B96D83">
        <w:rPr>
          <w:noProof/>
          <w:sz w:val="20"/>
          <w:szCs w:val="20"/>
        </w:rPr>
        <w:t>8</w:t>
      </w:r>
      <w:r w:rsidRPr="00B96D83">
        <w:rPr>
          <w:i/>
          <w:iCs/>
          <w:sz w:val="20"/>
          <w:szCs w:val="20"/>
        </w:rPr>
        <w:fldChar w:fldCharType="end"/>
      </w:r>
      <w:r w:rsidRPr="00B96D83">
        <w:rPr>
          <w:b/>
          <w:bCs/>
          <w:sz w:val="20"/>
          <w:szCs w:val="20"/>
        </w:rPr>
        <w:t xml:space="preserve">  </w:t>
      </w:r>
      <w:r w:rsidRPr="00B96D83">
        <w:rPr>
          <w:szCs w:val="24"/>
        </w:rPr>
        <w:t>setelah melakukan perhitungan menggunakan SmartPLS, ditemukan bahwa indikator X1.9 dan X1.10 dengan nilai outer loading ≤ 0,6. Maka dari itu, indikator-indikator tersebut tidak valid dan perlu dilakukan penghapusan indikator, supaya perhitungan dapat dilakukan kembali. Indikator dengan nilai outer loading yang valid terdapat pada tabel dibawah ini:</w:t>
      </w:r>
    </w:p>
    <w:tbl>
      <w:tblPr>
        <w:tblpPr w:leftFromText="180" w:rightFromText="180" w:vertAnchor="page" w:horzAnchor="margin" w:tblpXSpec="right" w:tblpY="2606"/>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260"/>
        <w:gridCol w:w="1326"/>
        <w:gridCol w:w="1554"/>
        <w:gridCol w:w="1530"/>
      </w:tblGrid>
      <w:tr w:rsidR="00A11F5C" w:rsidRPr="00B96D83" w14:paraId="0FAA66D7" w14:textId="77777777" w:rsidTr="00F84E17">
        <w:trPr>
          <w:trHeight w:val="1260"/>
        </w:trPr>
        <w:tc>
          <w:tcPr>
            <w:tcW w:w="1350" w:type="dxa"/>
            <w:shd w:val="clear" w:color="auto" w:fill="auto"/>
            <w:noWrap/>
            <w:vAlign w:val="center"/>
            <w:hideMark/>
          </w:tcPr>
          <w:p w14:paraId="44E1963B" w14:textId="77777777" w:rsidR="00A11F5C" w:rsidRPr="00B96D83" w:rsidRDefault="00A11F5C" w:rsidP="00F84E17">
            <w:pPr>
              <w:jc w:val="center"/>
              <w:rPr>
                <w:szCs w:val="24"/>
              </w:rPr>
            </w:pPr>
            <w:r w:rsidRPr="00B96D83">
              <w:rPr>
                <w:szCs w:val="24"/>
              </w:rPr>
              <w:lastRenderedPageBreak/>
              <w:t xml:space="preserve">Variabel </w:t>
            </w:r>
          </w:p>
        </w:tc>
        <w:tc>
          <w:tcPr>
            <w:tcW w:w="1260" w:type="dxa"/>
            <w:shd w:val="clear" w:color="auto" w:fill="auto"/>
            <w:noWrap/>
            <w:vAlign w:val="center"/>
            <w:hideMark/>
          </w:tcPr>
          <w:p w14:paraId="1D4D3BDD" w14:textId="77777777" w:rsidR="00A11F5C" w:rsidRPr="00B96D83" w:rsidRDefault="00A11F5C" w:rsidP="00F84E17">
            <w:pPr>
              <w:jc w:val="center"/>
              <w:rPr>
                <w:szCs w:val="24"/>
              </w:rPr>
            </w:pPr>
            <w:r w:rsidRPr="00B96D83">
              <w:rPr>
                <w:szCs w:val="24"/>
              </w:rPr>
              <w:t>Indikator</w:t>
            </w:r>
          </w:p>
        </w:tc>
        <w:tc>
          <w:tcPr>
            <w:tcW w:w="1326" w:type="dxa"/>
            <w:shd w:val="clear" w:color="auto" w:fill="auto"/>
            <w:vAlign w:val="center"/>
            <w:hideMark/>
          </w:tcPr>
          <w:p w14:paraId="36FE4C60" w14:textId="77777777" w:rsidR="00A11F5C" w:rsidRPr="00B96D83" w:rsidRDefault="00A11F5C" w:rsidP="00F84E17">
            <w:pPr>
              <w:jc w:val="center"/>
              <w:rPr>
                <w:szCs w:val="24"/>
              </w:rPr>
            </w:pPr>
            <w:r w:rsidRPr="00B96D83">
              <w:rPr>
                <w:szCs w:val="24"/>
              </w:rPr>
              <w:t>Loading Faktor</w:t>
            </w:r>
          </w:p>
        </w:tc>
        <w:tc>
          <w:tcPr>
            <w:tcW w:w="1554" w:type="dxa"/>
            <w:shd w:val="clear" w:color="auto" w:fill="auto"/>
            <w:vAlign w:val="center"/>
            <w:hideMark/>
          </w:tcPr>
          <w:p w14:paraId="54C4D677" w14:textId="77777777" w:rsidR="00A11F5C" w:rsidRPr="00B96D83" w:rsidRDefault="00A11F5C" w:rsidP="00F84E17">
            <w:pPr>
              <w:jc w:val="center"/>
              <w:rPr>
                <w:szCs w:val="24"/>
              </w:rPr>
            </w:pPr>
            <w:r w:rsidRPr="00B96D83">
              <w:rPr>
                <w:szCs w:val="24"/>
              </w:rPr>
              <w:t>Batasan Nilai Outer Loading</w:t>
            </w:r>
          </w:p>
        </w:tc>
        <w:tc>
          <w:tcPr>
            <w:tcW w:w="1530" w:type="dxa"/>
            <w:shd w:val="clear" w:color="auto" w:fill="auto"/>
            <w:noWrap/>
            <w:vAlign w:val="center"/>
            <w:hideMark/>
          </w:tcPr>
          <w:p w14:paraId="1E647A09" w14:textId="77777777" w:rsidR="00A11F5C" w:rsidRPr="00B96D83" w:rsidRDefault="00A11F5C" w:rsidP="00F84E17">
            <w:pPr>
              <w:jc w:val="center"/>
              <w:rPr>
                <w:szCs w:val="24"/>
              </w:rPr>
            </w:pPr>
            <w:r w:rsidRPr="00B96D83">
              <w:rPr>
                <w:szCs w:val="24"/>
              </w:rPr>
              <w:t>Keputusan</w:t>
            </w:r>
          </w:p>
        </w:tc>
      </w:tr>
      <w:tr w:rsidR="00A11F5C" w:rsidRPr="00B96D83" w14:paraId="7A6D8993" w14:textId="77777777" w:rsidTr="00F84E17">
        <w:trPr>
          <w:trHeight w:val="315"/>
        </w:trPr>
        <w:tc>
          <w:tcPr>
            <w:tcW w:w="1350" w:type="dxa"/>
            <w:vMerge w:val="restart"/>
            <w:shd w:val="clear" w:color="auto" w:fill="auto"/>
            <w:vAlign w:val="center"/>
            <w:hideMark/>
          </w:tcPr>
          <w:p w14:paraId="17380918" w14:textId="77777777" w:rsidR="00A11F5C" w:rsidRPr="00B96D83" w:rsidRDefault="00A11F5C" w:rsidP="00F84E17">
            <w:pPr>
              <w:jc w:val="center"/>
              <w:rPr>
                <w:szCs w:val="24"/>
              </w:rPr>
            </w:pPr>
            <w:r w:rsidRPr="00B96D83">
              <w:rPr>
                <w:szCs w:val="24"/>
              </w:rPr>
              <w:t>Digital Marketing (X1)</w:t>
            </w:r>
          </w:p>
        </w:tc>
        <w:tc>
          <w:tcPr>
            <w:tcW w:w="1260" w:type="dxa"/>
            <w:shd w:val="clear" w:color="auto" w:fill="auto"/>
            <w:noWrap/>
            <w:vAlign w:val="center"/>
            <w:hideMark/>
          </w:tcPr>
          <w:p w14:paraId="5BC1A007" w14:textId="77777777" w:rsidR="00A11F5C" w:rsidRPr="00B96D83" w:rsidRDefault="00A11F5C" w:rsidP="00F84E17">
            <w:pPr>
              <w:jc w:val="center"/>
              <w:rPr>
                <w:szCs w:val="24"/>
              </w:rPr>
            </w:pPr>
            <w:r w:rsidRPr="00B96D83">
              <w:rPr>
                <w:szCs w:val="24"/>
              </w:rPr>
              <w:t>X1.1</w:t>
            </w:r>
          </w:p>
        </w:tc>
        <w:tc>
          <w:tcPr>
            <w:tcW w:w="1326" w:type="dxa"/>
            <w:shd w:val="clear" w:color="auto" w:fill="auto"/>
            <w:noWrap/>
            <w:vAlign w:val="bottom"/>
            <w:hideMark/>
          </w:tcPr>
          <w:p w14:paraId="2E25233B" w14:textId="77777777" w:rsidR="00A11F5C" w:rsidRPr="00B96D83" w:rsidRDefault="00A11F5C" w:rsidP="00F84E17">
            <w:pPr>
              <w:jc w:val="center"/>
              <w:rPr>
                <w:szCs w:val="24"/>
              </w:rPr>
            </w:pPr>
            <w:r w:rsidRPr="00B96D83">
              <w:rPr>
                <w:szCs w:val="24"/>
              </w:rPr>
              <w:t>0.761</w:t>
            </w:r>
          </w:p>
        </w:tc>
        <w:tc>
          <w:tcPr>
            <w:tcW w:w="1554" w:type="dxa"/>
            <w:shd w:val="clear" w:color="auto" w:fill="auto"/>
            <w:noWrap/>
            <w:hideMark/>
          </w:tcPr>
          <w:p w14:paraId="61C55D7B"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BA029B9" w14:textId="77777777" w:rsidR="00A11F5C" w:rsidRPr="00B96D83" w:rsidRDefault="00A11F5C" w:rsidP="00F84E17">
            <w:pPr>
              <w:jc w:val="center"/>
              <w:rPr>
                <w:szCs w:val="24"/>
              </w:rPr>
            </w:pPr>
            <w:r w:rsidRPr="00B96D83">
              <w:rPr>
                <w:szCs w:val="24"/>
              </w:rPr>
              <w:t>Valid</w:t>
            </w:r>
          </w:p>
        </w:tc>
      </w:tr>
      <w:tr w:rsidR="00A11F5C" w:rsidRPr="00B96D83" w14:paraId="50483FD6" w14:textId="77777777" w:rsidTr="00F84E17">
        <w:trPr>
          <w:trHeight w:val="315"/>
        </w:trPr>
        <w:tc>
          <w:tcPr>
            <w:tcW w:w="1350" w:type="dxa"/>
            <w:vMerge/>
            <w:vAlign w:val="center"/>
            <w:hideMark/>
          </w:tcPr>
          <w:p w14:paraId="5743D7D8" w14:textId="77777777" w:rsidR="00A11F5C" w:rsidRPr="00B96D83" w:rsidRDefault="00A11F5C" w:rsidP="00F84E17">
            <w:pPr>
              <w:jc w:val="left"/>
              <w:rPr>
                <w:szCs w:val="24"/>
              </w:rPr>
            </w:pPr>
          </w:p>
        </w:tc>
        <w:tc>
          <w:tcPr>
            <w:tcW w:w="1260" w:type="dxa"/>
            <w:shd w:val="clear" w:color="auto" w:fill="auto"/>
            <w:noWrap/>
            <w:vAlign w:val="center"/>
            <w:hideMark/>
          </w:tcPr>
          <w:p w14:paraId="60BC54A8" w14:textId="77777777" w:rsidR="00A11F5C" w:rsidRPr="00B96D83" w:rsidRDefault="00A11F5C" w:rsidP="00F84E17">
            <w:pPr>
              <w:jc w:val="center"/>
              <w:rPr>
                <w:szCs w:val="24"/>
              </w:rPr>
            </w:pPr>
            <w:r w:rsidRPr="00B96D83">
              <w:rPr>
                <w:szCs w:val="24"/>
              </w:rPr>
              <w:t>X1.2</w:t>
            </w:r>
          </w:p>
        </w:tc>
        <w:tc>
          <w:tcPr>
            <w:tcW w:w="1326" w:type="dxa"/>
            <w:shd w:val="clear" w:color="auto" w:fill="auto"/>
            <w:noWrap/>
            <w:vAlign w:val="bottom"/>
            <w:hideMark/>
          </w:tcPr>
          <w:p w14:paraId="34088D0B" w14:textId="77777777" w:rsidR="00A11F5C" w:rsidRPr="00B96D83" w:rsidRDefault="00A11F5C" w:rsidP="00F84E17">
            <w:pPr>
              <w:jc w:val="center"/>
              <w:rPr>
                <w:szCs w:val="24"/>
              </w:rPr>
            </w:pPr>
            <w:r w:rsidRPr="00B96D83">
              <w:rPr>
                <w:szCs w:val="24"/>
              </w:rPr>
              <w:t>0.719</w:t>
            </w:r>
          </w:p>
        </w:tc>
        <w:tc>
          <w:tcPr>
            <w:tcW w:w="1554" w:type="dxa"/>
            <w:shd w:val="clear" w:color="auto" w:fill="auto"/>
            <w:noWrap/>
            <w:hideMark/>
          </w:tcPr>
          <w:p w14:paraId="4717BAEF"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746B37CA" w14:textId="77777777" w:rsidR="00A11F5C" w:rsidRPr="00B96D83" w:rsidRDefault="00A11F5C" w:rsidP="00F84E17">
            <w:pPr>
              <w:jc w:val="center"/>
              <w:rPr>
                <w:szCs w:val="24"/>
              </w:rPr>
            </w:pPr>
            <w:r w:rsidRPr="00B96D83">
              <w:rPr>
                <w:szCs w:val="24"/>
              </w:rPr>
              <w:t>Valid</w:t>
            </w:r>
          </w:p>
        </w:tc>
      </w:tr>
      <w:tr w:rsidR="00A11F5C" w:rsidRPr="00B96D83" w14:paraId="46E5B812" w14:textId="77777777" w:rsidTr="00F84E17">
        <w:trPr>
          <w:trHeight w:val="315"/>
        </w:trPr>
        <w:tc>
          <w:tcPr>
            <w:tcW w:w="1350" w:type="dxa"/>
            <w:vMerge/>
            <w:vAlign w:val="center"/>
            <w:hideMark/>
          </w:tcPr>
          <w:p w14:paraId="7EC5CD87" w14:textId="77777777" w:rsidR="00A11F5C" w:rsidRPr="00B96D83" w:rsidRDefault="00A11F5C" w:rsidP="00F84E17">
            <w:pPr>
              <w:jc w:val="left"/>
              <w:rPr>
                <w:szCs w:val="24"/>
              </w:rPr>
            </w:pPr>
          </w:p>
        </w:tc>
        <w:tc>
          <w:tcPr>
            <w:tcW w:w="1260" w:type="dxa"/>
            <w:shd w:val="clear" w:color="auto" w:fill="auto"/>
            <w:noWrap/>
            <w:vAlign w:val="center"/>
            <w:hideMark/>
          </w:tcPr>
          <w:p w14:paraId="056ABD9D" w14:textId="77777777" w:rsidR="00A11F5C" w:rsidRPr="00B96D83" w:rsidRDefault="00A11F5C" w:rsidP="00F84E17">
            <w:pPr>
              <w:jc w:val="center"/>
              <w:rPr>
                <w:szCs w:val="24"/>
              </w:rPr>
            </w:pPr>
            <w:r w:rsidRPr="00B96D83">
              <w:rPr>
                <w:szCs w:val="24"/>
              </w:rPr>
              <w:t>X1.3</w:t>
            </w:r>
          </w:p>
        </w:tc>
        <w:tc>
          <w:tcPr>
            <w:tcW w:w="1326" w:type="dxa"/>
            <w:shd w:val="clear" w:color="auto" w:fill="auto"/>
            <w:noWrap/>
            <w:vAlign w:val="bottom"/>
            <w:hideMark/>
          </w:tcPr>
          <w:p w14:paraId="6AF8F664" w14:textId="77777777" w:rsidR="00A11F5C" w:rsidRPr="00B96D83" w:rsidRDefault="00A11F5C" w:rsidP="00F84E17">
            <w:pPr>
              <w:jc w:val="center"/>
              <w:rPr>
                <w:szCs w:val="24"/>
              </w:rPr>
            </w:pPr>
            <w:r w:rsidRPr="00B96D83">
              <w:rPr>
                <w:szCs w:val="24"/>
              </w:rPr>
              <w:t>0.780</w:t>
            </w:r>
          </w:p>
        </w:tc>
        <w:tc>
          <w:tcPr>
            <w:tcW w:w="1554" w:type="dxa"/>
            <w:shd w:val="clear" w:color="auto" w:fill="auto"/>
            <w:noWrap/>
            <w:hideMark/>
          </w:tcPr>
          <w:p w14:paraId="6C1149AB"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E442253" w14:textId="77777777" w:rsidR="00A11F5C" w:rsidRPr="00B96D83" w:rsidRDefault="00A11F5C" w:rsidP="00F84E17">
            <w:pPr>
              <w:jc w:val="center"/>
              <w:rPr>
                <w:szCs w:val="24"/>
              </w:rPr>
            </w:pPr>
            <w:r w:rsidRPr="00B96D83">
              <w:rPr>
                <w:szCs w:val="24"/>
              </w:rPr>
              <w:t>Valid</w:t>
            </w:r>
          </w:p>
        </w:tc>
      </w:tr>
      <w:tr w:rsidR="00A11F5C" w:rsidRPr="00B96D83" w14:paraId="712C78C1" w14:textId="77777777" w:rsidTr="00F84E17">
        <w:trPr>
          <w:trHeight w:val="315"/>
        </w:trPr>
        <w:tc>
          <w:tcPr>
            <w:tcW w:w="1350" w:type="dxa"/>
            <w:vMerge/>
            <w:vAlign w:val="center"/>
            <w:hideMark/>
          </w:tcPr>
          <w:p w14:paraId="75D3765C" w14:textId="77777777" w:rsidR="00A11F5C" w:rsidRPr="00B96D83" w:rsidRDefault="00A11F5C" w:rsidP="00F84E17">
            <w:pPr>
              <w:jc w:val="left"/>
              <w:rPr>
                <w:szCs w:val="24"/>
              </w:rPr>
            </w:pPr>
          </w:p>
        </w:tc>
        <w:tc>
          <w:tcPr>
            <w:tcW w:w="1260" w:type="dxa"/>
            <w:shd w:val="clear" w:color="auto" w:fill="auto"/>
            <w:noWrap/>
            <w:vAlign w:val="center"/>
            <w:hideMark/>
          </w:tcPr>
          <w:p w14:paraId="4C708FDF" w14:textId="77777777" w:rsidR="00A11F5C" w:rsidRPr="00B96D83" w:rsidRDefault="00A11F5C" w:rsidP="00F84E17">
            <w:pPr>
              <w:jc w:val="center"/>
              <w:rPr>
                <w:szCs w:val="24"/>
              </w:rPr>
            </w:pPr>
            <w:r w:rsidRPr="00B96D83">
              <w:rPr>
                <w:szCs w:val="24"/>
              </w:rPr>
              <w:t>X1.4</w:t>
            </w:r>
          </w:p>
        </w:tc>
        <w:tc>
          <w:tcPr>
            <w:tcW w:w="1326" w:type="dxa"/>
            <w:shd w:val="clear" w:color="auto" w:fill="auto"/>
            <w:noWrap/>
            <w:vAlign w:val="bottom"/>
            <w:hideMark/>
          </w:tcPr>
          <w:p w14:paraId="154C3FF2" w14:textId="77777777" w:rsidR="00A11F5C" w:rsidRPr="00B96D83" w:rsidRDefault="00A11F5C" w:rsidP="00F84E17">
            <w:pPr>
              <w:jc w:val="center"/>
              <w:rPr>
                <w:szCs w:val="24"/>
              </w:rPr>
            </w:pPr>
            <w:r w:rsidRPr="00B96D83">
              <w:rPr>
                <w:szCs w:val="24"/>
              </w:rPr>
              <w:t>0.828</w:t>
            </w:r>
          </w:p>
        </w:tc>
        <w:tc>
          <w:tcPr>
            <w:tcW w:w="1554" w:type="dxa"/>
            <w:shd w:val="clear" w:color="auto" w:fill="auto"/>
            <w:noWrap/>
            <w:hideMark/>
          </w:tcPr>
          <w:p w14:paraId="293DE9E7"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4743053B" w14:textId="77777777" w:rsidR="00A11F5C" w:rsidRPr="00B96D83" w:rsidRDefault="00A11F5C" w:rsidP="00F84E17">
            <w:pPr>
              <w:jc w:val="center"/>
              <w:rPr>
                <w:szCs w:val="24"/>
              </w:rPr>
            </w:pPr>
            <w:r w:rsidRPr="00B96D83">
              <w:rPr>
                <w:szCs w:val="24"/>
              </w:rPr>
              <w:t>Valid</w:t>
            </w:r>
          </w:p>
        </w:tc>
      </w:tr>
      <w:tr w:rsidR="00A11F5C" w:rsidRPr="00B96D83" w14:paraId="50B824D5" w14:textId="77777777" w:rsidTr="00F84E17">
        <w:trPr>
          <w:trHeight w:val="315"/>
        </w:trPr>
        <w:tc>
          <w:tcPr>
            <w:tcW w:w="1350" w:type="dxa"/>
            <w:vMerge/>
            <w:vAlign w:val="center"/>
            <w:hideMark/>
          </w:tcPr>
          <w:p w14:paraId="52217986" w14:textId="77777777" w:rsidR="00A11F5C" w:rsidRPr="00B96D83" w:rsidRDefault="00A11F5C" w:rsidP="00F84E17">
            <w:pPr>
              <w:jc w:val="left"/>
              <w:rPr>
                <w:szCs w:val="24"/>
              </w:rPr>
            </w:pPr>
          </w:p>
        </w:tc>
        <w:tc>
          <w:tcPr>
            <w:tcW w:w="1260" w:type="dxa"/>
            <w:shd w:val="clear" w:color="auto" w:fill="auto"/>
            <w:noWrap/>
            <w:vAlign w:val="center"/>
            <w:hideMark/>
          </w:tcPr>
          <w:p w14:paraId="693FFBCB" w14:textId="77777777" w:rsidR="00A11F5C" w:rsidRPr="00B96D83" w:rsidRDefault="00A11F5C" w:rsidP="00F84E17">
            <w:pPr>
              <w:jc w:val="center"/>
              <w:rPr>
                <w:szCs w:val="24"/>
              </w:rPr>
            </w:pPr>
            <w:r w:rsidRPr="00B96D83">
              <w:rPr>
                <w:szCs w:val="24"/>
              </w:rPr>
              <w:t>X1.5</w:t>
            </w:r>
          </w:p>
        </w:tc>
        <w:tc>
          <w:tcPr>
            <w:tcW w:w="1326" w:type="dxa"/>
            <w:shd w:val="clear" w:color="auto" w:fill="auto"/>
            <w:noWrap/>
            <w:vAlign w:val="bottom"/>
            <w:hideMark/>
          </w:tcPr>
          <w:p w14:paraId="56AB8D16" w14:textId="77777777" w:rsidR="00A11F5C" w:rsidRPr="00B96D83" w:rsidRDefault="00A11F5C" w:rsidP="00F84E17">
            <w:pPr>
              <w:jc w:val="center"/>
              <w:rPr>
                <w:szCs w:val="24"/>
              </w:rPr>
            </w:pPr>
            <w:r w:rsidRPr="00B96D83">
              <w:rPr>
                <w:szCs w:val="24"/>
              </w:rPr>
              <w:t>0.779</w:t>
            </w:r>
          </w:p>
        </w:tc>
        <w:tc>
          <w:tcPr>
            <w:tcW w:w="1554" w:type="dxa"/>
            <w:shd w:val="clear" w:color="auto" w:fill="auto"/>
            <w:noWrap/>
            <w:hideMark/>
          </w:tcPr>
          <w:p w14:paraId="0E5065E1"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D6116E5" w14:textId="77777777" w:rsidR="00A11F5C" w:rsidRPr="00B96D83" w:rsidRDefault="00A11F5C" w:rsidP="00F84E17">
            <w:pPr>
              <w:jc w:val="center"/>
              <w:rPr>
                <w:szCs w:val="24"/>
              </w:rPr>
            </w:pPr>
            <w:r w:rsidRPr="00B96D83">
              <w:rPr>
                <w:szCs w:val="24"/>
              </w:rPr>
              <w:t>Valid</w:t>
            </w:r>
          </w:p>
        </w:tc>
      </w:tr>
      <w:tr w:rsidR="00A11F5C" w:rsidRPr="00B96D83" w14:paraId="73C38160" w14:textId="77777777" w:rsidTr="00F84E17">
        <w:trPr>
          <w:trHeight w:val="315"/>
        </w:trPr>
        <w:tc>
          <w:tcPr>
            <w:tcW w:w="1350" w:type="dxa"/>
            <w:vMerge/>
            <w:vAlign w:val="center"/>
            <w:hideMark/>
          </w:tcPr>
          <w:p w14:paraId="4369F0D2" w14:textId="77777777" w:rsidR="00A11F5C" w:rsidRPr="00B96D83" w:rsidRDefault="00A11F5C" w:rsidP="00F84E17">
            <w:pPr>
              <w:jc w:val="left"/>
              <w:rPr>
                <w:szCs w:val="24"/>
              </w:rPr>
            </w:pPr>
          </w:p>
        </w:tc>
        <w:tc>
          <w:tcPr>
            <w:tcW w:w="1260" w:type="dxa"/>
            <w:shd w:val="clear" w:color="auto" w:fill="auto"/>
            <w:noWrap/>
            <w:vAlign w:val="center"/>
            <w:hideMark/>
          </w:tcPr>
          <w:p w14:paraId="52488247" w14:textId="77777777" w:rsidR="00A11F5C" w:rsidRPr="00B96D83" w:rsidRDefault="00A11F5C" w:rsidP="00F84E17">
            <w:pPr>
              <w:jc w:val="center"/>
              <w:rPr>
                <w:szCs w:val="24"/>
              </w:rPr>
            </w:pPr>
            <w:r w:rsidRPr="00B96D83">
              <w:rPr>
                <w:szCs w:val="24"/>
              </w:rPr>
              <w:t>X1.6</w:t>
            </w:r>
          </w:p>
        </w:tc>
        <w:tc>
          <w:tcPr>
            <w:tcW w:w="1326" w:type="dxa"/>
            <w:shd w:val="clear" w:color="auto" w:fill="auto"/>
            <w:noWrap/>
            <w:vAlign w:val="bottom"/>
            <w:hideMark/>
          </w:tcPr>
          <w:p w14:paraId="42BABD67" w14:textId="77777777" w:rsidR="00A11F5C" w:rsidRPr="00B96D83" w:rsidRDefault="00A11F5C" w:rsidP="00F84E17">
            <w:pPr>
              <w:jc w:val="center"/>
              <w:rPr>
                <w:szCs w:val="24"/>
              </w:rPr>
            </w:pPr>
            <w:r w:rsidRPr="00B96D83">
              <w:rPr>
                <w:szCs w:val="24"/>
              </w:rPr>
              <w:t>0.749</w:t>
            </w:r>
          </w:p>
        </w:tc>
        <w:tc>
          <w:tcPr>
            <w:tcW w:w="1554" w:type="dxa"/>
            <w:shd w:val="clear" w:color="auto" w:fill="auto"/>
            <w:noWrap/>
            <w:hideMark/>
          </w:tcPr>
          <w:p w14:paraId="1100E992"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B0D2EA6" w14:textId="77777777" w:rsidR="00A11F5C" w:rsidRPr="00B96D83" w:rsidRDefault="00A11F5C" w:rsidP="00F84E17">
            <w:pPr>
              <w:jc w:val="center"/>
              <w:rPr>
                <w:szCs w:val="24"/>
              </w:rPr>
            </w:pPr>
            <w:r w:rsidRPr="00B96D83">
              <w:rPr>
                <w:szCs w:val="24"/>
              </w:rPr>
              <w:t>Valid</w:t>
            </w:r>
          </w:p>
        </w:tc>
      </w:tr>
      <w:tr w:rsidR="00A11F5C" w:rsidRPr="00B96D83" w14:paraId="67EBC9A8" w14:textId="77777777" w:rsidTr="00F84E17">
        <w:trPr>
          <w:trHeight w:val="315"/>
        </w:trPr>
        <w:tc>
          <w:tcPr>
            <w:tcW w:w="1350" w:type="dxa"/>
            <w:vMerge/>
            <w:vAlign w:val="center"/>
            <w:hideMark/>
          </w:tcPr>
          <w:p w14:paraId="2E472F72" w14:textId="77777777" w:rsidR="00A11F5C" w:rsidRPr="00B96D83" w:rsidRDefault="00A11F5C" w:rsidP="00F84E17">
            <w:pPr>
              <w:jc w:val="left"/>
              <w:rPr>
                <w:szCs w:val="24"/>
              </w:rPr>
            </w:pPr>
          </w:p>
        </w:tc>
        <w:tc>
          <w:tcPr>
            <w:tcW w:w="1260" w:type="dxa"/>
            <w:shd w:val="clear" w:color="auto" w:fill="auto"/>
            <w:noWrap/>
            <w:vAlign w:val="center"/>
            <w:hideMark/>
          </w:tcPr>
          <w:p w14:paraId="7BF3EDB8" w14:textId="77777777" w:rsidR="00A11F5C" w:rsidRPr="00B96D83" w:rsidRDefault="00A11F5C" w:rsidP="00F84E17">
            <w:pPr>
              <w:jc w:val="center"/>
              <w:rPr>
                <w:szCs w:val="24"/>
              </w:rPr>
            </w:pPr>
            <w:r w:rsidRPr="00B96D83">
              <w:rPr>
                <w:szCs w:val="24"/>
              </w:rPr>
              <w:t>X1.7</w:t>
            </w:r>
          </w:p>
        </w:tc>
        <w:tc>
          <w:tcPr>
            <w:tcW w:w="1326" w:type="dxa"/>
            <w:shd w:val="clear" w:color="auto" w:fill="auto"/>
            <w:noWrap/>
            <w:vAlign w:val="bottom"/>
            <w:hideMark/>
          </w:tcPr>
          <w:p w14:paraId="57F3ACB8" w14:textId="77777777" w:rsidR="00A11F5C" w:rsidRPr="00B96D83" w:rsidRDefault="00A11F5C" w:rsidP="00F84E17">
            <w:pPr>
              <w:jc w:val="center"/>
              <w:rPr>
                <w:szCs w:val="24"/>
              </w:rPr>
            </w:pPr>
            <w:r w:rsidRPr="00B96D83">
              <w:rPr>
                <w:szCs w:val="24"/>
              </w:rPr>
              <w:t>0.811</w:t>
            </w:r>
          </w:p>
        </w:tc>
        <w:tc>
          <w:tcPr>
            <w:tcW w:w="1554" w:type="dxa"/>
            <w:shd w:val="clear" w:color="auto" w:fill="auto"/>
            <w:noWrap/>
            <w:hideMark/>
          </w:tcPr>
          <w:p w14:paraId="3A35F8D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43993750" w14:textId="77777777" w:rsidR="00A11F5C" w:rsidRPr="00B96D83" w:rsidRDefault="00A11F5C" w:rsidP="00F84E17">
            <w:pPr>
              <w:jc w:val="center"/>
              <w:rPr>
                <w:szCs w:val="24"/>
              </w:rPr>
            </w:pPr>
            <w:r w:rsidRPr="00B96D83">
              <w:rPr>
                <w:szCs w:val="24"/>
              </w:rPr>
              <w:t>Valid</w:t>
            </w:r>
          </w:p>
        </w:tc>
      </w:tr>
      <w:tr w:rsidR="00A11F5C" w:rsidRPr="00B96D83" w14:paraId="2A7EA6D1" w14:textId="77777777" w:rsidTr="00F84E17">
        <w:trPr>
          <w:trHeight w:val="315"/>
        </w:trPr>
        <w:tc>
          <w:tcPr>
            <w:tcW w:w="1350" w:type="dxa"/>
            <w:vMerge/>
            <w:vAlign w:val="center"/>
            <w:hideMark/>
          </w:tcPr>
          <w:p w14:paraId="5BA42AD0" w14:textId="77777777" w:rsidR="00A11F5C" w:rsidRPr="00B96D83" w:rsidRDefault="00A11F5C" w:rsidP="00F84E17">
            <w:pPr>
              <w:jc w:val="left"/>
              <w:rPr>
                <w:szCs w:val="24"/>
              </w:rPr>
            </w:pPr>
          </w:p>
        </w:tc>
        <w:tc>
          <w:tcPr>
            <w:tcW w:w="1260" w:type="dxa"/>
            <w:shd w:val="clear" w:color="auto" w:fill="auto"/>
            <w:noWrap/>
            <w:vAlign w:val="center"/>
            <w:hideMark/>
          </w:tcPr>
          <w:p w14:paraId="440B6646" w14:textId="77777777" w:rsidR="00A11F5C" w:rsidRPr="00B96D83" w:rsidRDefault="00A11F5C" w:rsidP="00F84E17">
            <w:pPr>
              <w:jc w:val="center"/>
              <w:rPr>
                <w:szCs w:val="24"/>
              </w:rPr>
            </w:pPr>
            <w:r w:rsidRPr="00B96D83">
              <w:rPr>
                <w:szCs w:val="24"/>
              </w:rPr>
              <w:t>X1.8</w:t>
            </w:r>
          </w:p>
        </w:tc>
        <w:tc>
          <w:tcPr>
            <w:tcW w:w="1326" w:type="dxa"/>
            <w:shd w:val="clear" w:color="auto" w:fill="auto"/>
            <w:noWrap/>
            <w:vAlign w:val="bottom"/>
            <w:hideMark/>
          </w:tcPr>
          <w:p w14:paraId="045F56D0" w14:textId="77777777" w:rsidR="00A11F5C" w:rsidRPr="00B96D83" w:rsidRDefault="00A11F5C" w:rsidP="00F84E17">
            <w:pPr>
              <w:jc w:val="center"/>
              <w:rPr>
                <w:szCs w:val="24"/>
              </w:rPr>
            </w:pPr>
            <w:r w:rsidRPr="00B96D83">
              <w:rPr>
                <w:szCs w:val="24"/>
              </w:rPr>
              <w:t>0.812</w:t>
            </w:r>
          </w:p>
        </w:tc>
        <w:tc>
          <w:tcPr>
            <w:tcW w:w="1554" w:type="dxa"/>
            <w:shd w:val="clear" w:color="auto" w:fill="auto"/>
            <w:noWrap/>
            <w:hideMark/>
          </w:tcPr>
          <w:p w14:paraId="589212B2"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76E42C26" w14:textId="77777777" w:rsidR="00A11F5C" w:rsidRPr="00B96D83" w:rsidRDefault="00A11F5C" w:rsidP="00F84E17">
            <w:pPr>
              <w:jc w:val="center"/>
              <w:rPr>
                <w:szCs w:val="24"/>
              </w:rPr>
            </w:pPr>
            <w:r w:rsidRPr="00B96D83">
              <w:rPr>
                <w:szCs w:val="24"/>
              </w:rPr>
              <w:t>Valid</w:t>
            </w:r>
          </w:p>
        </w:tc>
      </w:tr>
      <w:tr w:rsidR="00A11F5C" w:rsidRPr="00B96D83" w14:paraId="5F3BDA85" w14:textId="77777777" w:rsidTr="00F84E17">
        <w:trPr>
          <w:trHeight w:val="315"/>
        </w:trPr>
        <w:tc>
          <w:tcPr>
            <w:tcW w:w="1350" w:type="dxa"/>
            <w:vMerge/>
            <w:vAlign w:val="center"/>
            <w:hideMark/>
          </w:tcPr>
          <w:p w14:paraId="57D260E3" w14:textId="77777777" w:rsidR="00A11F5C" w:rsidRPr="00B96D83" w:rsidRDefault="00A11F5C" w:rsidP="00F84E17">
            <w:pPr>
              <w:jc w:val="left"/>
              <w:rPr>
                <w:szCs w:val="24"/>
              </w:rPr>
            </w:pPr>
          </w:p>
        </w:tc>
        <w:tc>
          <w:tcPr>
            <w:tcW w:w="1260" w:type="dxa"/>
            <w:shd w:val="clear" w:color="auto" w:fill="auto"/>
            <w:noWrap/>
            <w:vAlign w:val="center"/>
            <w:hideMark/>
          </w:tcPr>
          <w:p w14:paraId="3CDBD0D0" w14:textId="77777777" w:rsidR="00A11F5C" w:rsidRPr="00B96D83" w:rsidRDefault="00A11F5C" w:rsidP="00F84E17">
            <w:pPr>
              <w:jc w:val="center"/>
              <w:rPr>
                <w:szCs w:val="24"/>
              </w:rPr>
            </w:pPr>
            <w:r w:rsidRPr="00B96D83">
              <w:rPr>
                <w:szCs w:val="24"/>
              </w:rPr>
              <w:t>X1.11</w:t>
            </w:r>
          </w:p>
        </w:tc>
        <w:tc>
          <w:tcPr>
            <w:tcW w:w="1326" w:type="dxa"/>
            <w:shd w:val="clear" w:color="auto" w:fill="auto"/>
            <w:noWrap/>
            <w:vAlign w:val="bottom"/>
            <w:hideMark/>
          </w:tcPr>
          <w:p w14:paraId="57E68810" w14:textId="77777777" w:rsidR="00A11F5C" w:rsidRPr="00B96D83" w:rsidRDefault="00A11F5C" w:rsidP="00F84E17">
            <w:pPr>
              <w:jc w:val="center"/>
              <w:rPr>
                <w:szCs w:val="24"/>
              </w:rPr>
            </w:pPr>
            <w:r w:rsidRPr="00B96D83">
              <w:rPr>
                <w:szCs w:val="24"/>
              </w:rPr>
              <w:t>0.709</w:t>
            </w:r>
          </w:p>
        </w:tc>
        <w:tc>
          <w:tcPr>
            <w:tcW w:w="1554" w:type="dxa"/>
            <w:shd w:val="clear" w:color="auto" w:fill="auto"/>
            <w:noWrap/>
            <w:hideMark/>
          </w:tcPr>
          <w:p w14:paraId="41FEB91C"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4104534" w14:textId="77777777" w:rsidR="00A11F5C" w:rsidRPr="00B96D83" w:rsidRDefault="00A11F5C" w:rsidP="00F84E17">
            <w:pPr>
              <w:jc w:val="center"/>
              <w:rPr>
                <w:szCs w:val="24"/>
              </w:rPr>
            </w:pPr>
            <w:r w:rsidRPr="00B96D83">
              <w:rPr>
                <w:szCs w:val="24"/>
              </w:rPr>
              <w:t>Valid</w:t>
            </w:r>
          </w:p>
        </w:tc>
      </w:tr>
      <w:tr w:rsidR="00A11F5C" w:rsidRPr="00B96D83" w14:paraId="6989AD3C" w14:textId="77777777" w:rsidTr="00F84E17">
        <w:trPr>
          <w:trHeight w:val="315"/>
        </w:trPr>
        <w:tc>
          <w:tcPr>
            <w:tcW w:w="1350" w:type="dxa"/>
            <w:vMerge/>
            <w:vAlign w:val="center"/>
            <w:hideMark/>
          </w:tcPr>
          <w:p w14:paraId="163AF91C" w14:textId="77777777" w:rsidR="00A11F5C" w:rsidRPr="00B96D83" w:rsidRDefault="00A11F5C" w:rsidP="00F84E17">
            <w:pPr>
              <w:jc w:val="left"/>
              <w:rPr>
                <w:szCs w:val="24"/>
              </w:rPr>
            </w:pPr>
          </w:p>
        </w:tc>
        <w:tc>
          <w:tcPr>
            <w:tcW w:w="1260" w:type="dxa"/>
            <w:shd w:val="clear" w:color="auto" w:fill="auto"/>
            <w:noWrap/>
            <w:vAlign w:val="center"/>
            <w:hideMark/>
          </w:tcPr>
          <w:p w14:paraId="6F736403" w14:textId="77777777" w:rsidR="00A11F5C" w:rsidRPr="00B96D83" w:rsidRDefault="00A11F5C" w:rsidP="00F84E17">
            <w:pPr>
              <w:jc w:val="center"/>
              <w:rPr>
                <w:szCs w:val="24"/>
              </w:rPr>
            </w:pPr>
            <w:r w:rsidRPr="00B96D83">
              <w:rPr>
                <w:szCs w:val="24"/>
              </w:rPr>
              <w:t>X1.12</w:t>
            </w:r>
          </w:p>
        </w:tc>
        <w:tc>
          <w:tcPr>
            <w:tcW w:w="1326" w:type="dxa"/>
            <w:shd w:val="clear" w:color="auto" w:fill="auto"/>
            <w:noWrap/>
            <w:vAlign w:val="bottom"/>
            <w:hideMark/>
          </w:tcPr>
          <w:p w14:paraId="38D0B3D0" w14:textId="77777777" w:rsidR="00A11F5C" w:rsidRPr="00B96D83" w:rsidRDefault="00A11F5C" w:rsidP="00F84E17">
            <w:pPr>
              <w:jc w:val="center"/>
              <w:rPr>
                <w:szCs w:val="24"/>
              </w:rPr>
            </w:pPr>
            <w:r w:rsidRPr="00B96D83">
              <w:rPr>
                <w:szCs w:val="24"/>
              </w:rPr>
              <w:t>0.719</w:t>
            </w:r>
          </w:p>
        </w:tc>
        <w:tc>
          <w:tcPr>
            <w:tcW w:w="1554" w:type="dxa"/>
            <w:shd w:val="clear" w:color="auto" w:fill="auto"/>
            <w:noWrap/>
            <w:hideMark/>
          </w:tcPr>
          <w:p w14:paraId="398EFB9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D57BA0F" w14:textId="77777777" w:rsidR="00A11F5C" w:rsidRPr="00B96D83" w:rsidRDefault="00A11F5C" w:rsidP="00F84E17">
            <w:pPr>
              <w:jc w:val="center"/>
              <w:rPr>
                <w:szCs w:val="24"/>
              </w:rPr>
            </w:pPr>
            <w:r w:rsidRPr="00B96D83">
              <w:rPr>
                <w:szCs w:val="24"/>
              </w:rPr>
              <w:t>Valid</w:t>
            </w:r>
          </w:p>
        </w:tc>
      </w:tr>
      <w:tr w:rsidR="00A11F5C" w:rsidRPr="00B96D83" w14:paraId="4B01465C" w14:textId="77777777" w:rsidTr="00F84E17">
        <w:trPr>
          <w:trHeight w:val="315"/>
        </w:trPr>
        <w:tc>
          <w:tcPr>
            <w:tcW w:w="1350" w:type="dxa"/>
            <w:vMerge w:val="restart"/>
            <w:shd w:val="clear" w:color="auto" w:fill="auto"/>
            <w:vAlign w:val="center"/>
            <w:hideMark/>
          </w:tcPr>
          <w:p w14:paraId="61C7C431" w14:textId="77777777" w:rsidR="00A11F5C" w:rsidRPr="00B96D83" w:rsidRDefault="00A11F5C" w:rsidP="00F84E17">
            <w:pPr>
              <w:jc w:val="center"/>
              <w:rPr>
                <w:szCs w:val="24"/>
              </w:rPr>
            </w:pPr>
            <w:r w:rsidRPr="00B96D83">
              <w:rPr>
                <w:szCs w:val="24"/>
              </w:rPr>
              <w:t>Kepuasan Pelanggan (X2)</w:t>
            </w:r>
          </w:p>
        </w:tc>
        <w:tc>
          <w:tcPr>
            <w:tcW w:w="1260" w:type="dxa"/>
            <w:shd w:val="clear" w:color="auto" w:fill="auto"/>
            <w:noWrap/>
            <w:vAlign w:val="center"/>
            <w:hideMark/>
          </w:tcPr>
          <w:p w14:paraId="47BE6D22" w14:textId="77777777" w:rsidR="00A11F5C" w:rsidRPr="00B96D83" w:rsidRDefault="00A11F5C" w:rsidP="00F84E17">
            <w:pPr>
              <w:jc w:val="center"/>
              <w:rPr>
                <w:szCs w:val="24"/>
              </w:rPr>
            </w:pPr>
            <w:r w:rsidRPr="00B96D83">
              <w:rPr>
                <w:szCs w:val="24"/>
              </w:rPr>
              <w:t>X2.1</w:t>
            </w:r>
          </w:p>
        </w:tc>
        <w:tc>
          <w:tcPr>
            <w:tcW w:w="1326" w:type="dxa"/>
            <w:shd w:val="clear" w:color="auto" w:fill="auto"/>
            <w:noWrap/>
            <w:hideMark/>
          </w:tcPr>
          <w:p w14:paraId="6F6D8951" w14:textId="77777777" w:rsidR="00A11F5C" w:rsidRPr="00B96D83" w:rsidRDefault="00A11F5C" w:rsidP="00F84E17">
            <w:pPr>
              <w:jc w:val="center"/>
              <w:rPr>
                <w:szCs w:val="24"/>
              </w:rPr>
            </w:pPr>
            <w:r w:rsidRPr="00B96D83">
              <w:t>0.870</w:t>
            </w:r>
          </w:p>
        </w:tc>
        <w:tc>
          <w:tcPr>
            <w:tcW w:w="1554" w:type="dxa"/>
            <w:shd w:val="clear" w:color="auto" w:fill="auto"/>
            <w:noWrap/>
            <w:hideMark/>
          </w:tcPr>
          <w:p w14:paraId="5839CBB4"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C48AC28" w14:textId="77777777" w:rsidR="00A11F5C" w:rsidRPr="00B96D83" w:rsidRDefault="00A11F5C" w:rsidP="00F84E17">
            <w:pPr>
              <w:jc w:val="center"/>
              <w:rPr>
                <w:szCs w:val="24"/>
              </w:rPr>
            </w:pPr>
            <w:r w:rsidRPr="00B96D83">
              <w:rPr>
                <w:szCs w:val="24"/>
              </w:rPr>
              <w:t>Valid</w:t>
            </w:r>
          </w:p>
        </w:tc>
      </w:tr>
      <w:tr w:rsidR="00A11F5C" w:rsidRPr="00B96D83" w14:paraId="22FD6267" w14:textId="77777777" w:rsidTr="00F84E17">
        <w:trPr>
          <w:trHeight w:val="315"/>
        </w:trPr>
        <w:tc>
          <w:tcPr>
            <w:tcW w:w="1350" w:type="dxa"/>
            <w:vMerge/>
            <w:vAlign w:val="center"/>
            <w:hideMark/>
          </w:tcPr>
          <w:p w14:paraId="0AF50A5F" w14:textId="77777777" w:rsidR="00A11F5C" w:rsidRPr="00B96D83" w:rsidRDefault="00A11F5C" w:rsidP="00F84E17">
            <w:pPr>
              <w:jc w:val="left"/>
              <w:rPr>
                <w:szCs w:val="24"/>
              </w:rPr>
            </w:pPr>
          </w:p>
        </w:tc>
        <w:tc>
          <w:tcPr>
            <w:tcW w:w="1260" w:type="dxa"/>
            <w:shd w:val="clear" w:color="auto" w:fill="auto"/>
            <w:noWrap/>
            <w:vAlign w:val="center"/>
            <w:hideMark/>
          </w:tcPr>
          <w:p w14:paraId="759B94E8" w14:textId="77777777" w:rsidR="00A11F5C" w:rsidRPr="00B96D83" w:rsidRDefault="00A11F5C" w:rsidP="00F84E17">
            <w:pPr>
              <w:jc w:val="center"/>
              <w:rPr>
                <w:szCs w:val="24"/>
              </w:rPr>
            </w:pPr>
            <w:r w:rsidRPr="00B96D83">
              <w:rPr>
                <w:szCs w:val="24"/>
              </w:rPr>
              <w:t>X2.2</w:t>
            </w:r>
          </w:p>
        </w:tc>
        <w:tc>
          <w:tcPr>
            <w:tcW w:w="1326" w:type="dxa"/>
            <w:shd w:val="clear" w:color="auto" w:fill="auto"/>
            <w:noWrap/>
            <w:hideMark/>
          </w:tcPr>
          <w:p w14:paraId="6CAC8389" w14:textId="77777777" w:rsidR="00A11F5C" w:rsidRPr="00B96D83" w:rsidRDefault="00A11F5C" w:rsidP="00F84E17">
            <w:pPr>
              <w:jc w:val="center"/>
              <w:rPr>
                <w:szCs w:val="24"/>
              </w:rPr>
            </w:pPr>
            <w:r w:rsidRPr="00B96D83">
              <w:t>0.726</w:t>
            </w:r>
          </w:p>
        </w:tc>
        <w:tc>
          <w:tcPr>
            <w:tcW w:w="1554" w:type="dxa"/>
            <w:shd w:val="clear" w:color="auto" w:fill="auto"/>
            <w:noWrap/>
            <w:hideMark/>
          </w:tcPr>
          <w:p w14:paraId="313F1755"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5C6ED565" w14:textId="77777777" w:rsidR="00A11F5C" w:rsidRPr="00B96D83" w:rsidRDefault="00A11F5C" w:rsidP="00F84E17">
            <w:pPr>
              <w:jc w:val="center"/>
              <w:rPr>
                <w:szCs w:val="24"/>
              </w:rPr>
            </w:pPr>
            <w:r w:rsidRPr="00B96D83">
              <w:rPr>
                <w:szCs w:val="24"/>
              </w:rPr>
              <w:t>Valid</w:t>
            </w:r>
          </w:p>
        </w:tc>
      </w:tr>
      <w:tr w:rsidR="00A11F5C" w:rsidRPr="00B96D83" w14:paraId="311514F9" w14:textId="77777777" w:rsidTr="00F84E17">
        <w:trPr>
          <w:trHeight w:val="315"/>
        </w:trPr>
        <w:tc>
          <w:tcPr>
            <w:tcW w:w="1350" w:type="dxa"/>
            <w:vMerge/>
            <w:vAlign w:val="center"/>
            <w:hideMark/>
          </w:tcPr>
          <w:p w14:paraId="6DB4D3AB" w14:textId="77777777" w:rsidR="00A11F5C" w:rsidRPr="00B96D83" w:rsidRDefault="00A11F5C" w:rsidP="00F84E17">
            <w:pPr>
              <w:jc w:val="left"/>
              <w:rPr>
                <w:szCs w:val="24"/>
              </w:rPr>
            </w:pPr>
          </w:p>
        </w:tc>
        <w:tc>
          <w:tcPr>
            <w:tcW w:w="1260" w:type="dxa"/>
            <w:shd w:val="clear" w:color="auto" w:fill="auto"/>
            <w:noWrap/>
            <w:vAlign w:val="center"/>
            <w:hideMark/>
          </w:tcPr>
          <w:p w14:paraId="4D29478C" w14:textId="77777777" w:rsidR="00A11F5C" w:rsidRPr="00B96D83" w:rsidRDefault="00A11F5C" w:rsidP="00F84E17">
            <w:pPr>
              <w:jc w:val="center"/>
              <w:rPr>
                <w:szCs w:val="24"/>
              </w:rPr>
            </w:pPr>
            <w:r w:rsidRPr="00B96D83">
              <w:rPr>
                <w:szCs w:val="24"/>
              </w:rPr>
              <w:t>X2.3</w:t>
            </w:r>
          </w:p>
        </w:tc>
        <w:tc>
          <w:tcPr>
            <w:tcW w:w="1326" w:type="dxa"/>
            <w:shd w:val="clear" w:color="auto" w:fill="auto"/>
            <w:noWrap/>
            <w:hideMark/>
          </w:tcPr>
          <w:p w14:paraId="43AAAC96" w14:textId="77777777" w:rsidR="00A11F5C" w:rsidRPr="00B96D83" w:rsidRDefault="00A11F5C" w:rsidP="00F84E17">
            <w:pPr>
              <w:jc w:val="center"/>
              <w:rPr>
                <w:szCs w:val="24"/>
              </w:rPr>
            </w:pPr>
            <w:r w:rsidRPr="00B96D83">
              <w:t>0.831</w:t>
            </w:r>
          </w:p>
        </w:tc>
        <w:tc>
          <w:tcPr>
            <w:tcW w:w="1554" w:type="dxa"/>
            <w:shd w:val="clear" w:color="auto" w:fill="auto"/>
            <w:noWrap/>
            <w:hideMark/>
          </w:tcPr>
          <w:p w14:paraId="05ABD176"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2B8F3C9D" w14:textId="77777777" w:rsidR="00A11F5C" w:rsidRPr="00B96D83" w:rsidRDefault="00A11F5C" w:rsidP="00F84E17">
            <w:pPr>
              <w:jc w:val="center"/>
              <w:rPr>
                <w:szCs w:val="24"/>
              </w:rPr>
            </w:pPr>
            <w:r w:rsidRPr="00B96D83">
              <w:rPr>
                <w:szCs w:val="24"/>
              </w:rPr>
              <w:t>Valid</w:t>
            </w:r>
          </w:p>
        </w:tc>
      </w:tr>
      <w:tr w:rsidR="00A11F5C" w:rsidRPr="00B96D83" w14:paraId="0B2562BE" w14:textId="77777777" w:rsidTr="00F84E17">
        <w:trPr>
          <w:trHeight w:val="315"/>
        </w:trPr>
        <w:tc>
          <w:tcPr>
            <w:tcW w:w="1350" w:type="dxa"/>
            <w:vMerge/>
            <w:vAlign w:val="center"/>
            <w:hideMark/>
          </w:tcPr>
          <w:p w14:paraId="10D2684E" w14:textId="77777777" w:rsidR="00A11F5C" w:rsidRPr="00B96D83" w:rsidRDefault="00A11F5C" w:rsidP="00F84E17">
            <w:pPr>
              <w:jc w:val="left"/>
              <w:rPr>
                <w:szCs w:val="24"/>
              </w:rPr>
            </w:pPr>
          </w:p>
        </w:tc>
        <w:tc>
          <w:tcPr>
            <w:tcW w:w="1260" w:type="dxa"/>
            <w:shd w:val="clear" w:color="auto" w:fill="auto"/>
            <w:noWrap/>
            <w:vAlign w:val="center"/>
            <w:hideMark/>
          </w:tcPr>
          <w:p w14:paraId="72F835A0" w14:textId="77777777" w:rsidR="00A11F5C" w:rsidRPr="00B96D83" w:rsidRDefault="00A11F5C" w:rsidP="00F84E17">
            <w:pPr>
              <w:jc w:val="center"/>
              <w:rPr>
                <w:szCs w:val="24"/>
              </w:rPr>
            </w:pPr>
            <w:r w:rsidRPr="00B96D83">
              <w:rPr>
                <w:szCs w:val="24"/>
              </w:rPr>
              <w:t>X2.4</w:t>
            </w:r>
          </w:p>
        </w:tc>
        <w:tc>
          <w:tcPr>
            <w:tcW w:w="1326" w:type="dxa"/>
            <w:shd w:val="clear" w:color="auto" w:fill="auto"/>
            <w:noWrap/>
            <w:hideMark/>
          </w:tcPr>
          <w:p w14:paraId="372E2B4B" w14:textId="77777777" w:rsidR="00A11F5C" w:rsidRPr="00B96D83" w:rsidRDefault="00A11F5C" w:rsidP="00F84E17">
            <w:pPr>
              <w:jc w:val="center"/>
              <w:rPr>
                <w:szCs w:val="24"/>
              </w:rPr>
            </w:pPr>
            <w:r w:rsidRPr="00B96D83">
              <w:t>0.816</w:t>
            </w:r>
          </w:p>
        </w:tc>
        <w:tc>
          <w:tcPr>
            <w:tcW w:w="1554" w:type="dxa"/>
            <w:shd w:val="clear" w:color="auto" w:fill="auto"/>
            <w:noWrap/>
            <w:hideMark/>
          </w:tcPr>
          <w:p w14:paraId="013FB2F1"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03C0811A" w14:textId="77777777" w:rsidR="00A11F5C" w:rsidRPr="00B96D83" w:rsidRDefault="00A11F5C" w:rsidP="00F84E17">
            <w:pPr>
              <w:jc w:val="center"/>
              <w:rPr>
                <w:szCs w:val="24"/>
              </w:rPr>
            </w:pPr>
            <w:r w:rsidRPr="00B96D83">
              <w:rPr>
                <w:szCs w:val="24"/>
              </w:rPr>
              <w:t>Valid</w:t>
            </w:r>
          </w:p>
        </w:tc>
      </w:tr>
      <w:tr w:rsidR="00A11F5C" w:rsidRPr="00B96D83" w14:paraId="572F0038" w14:textId="77777777" w:rsidTr="00F84E17">
        <w:trPr>
          <w:trHeight w:val="315"/>
        </w:trPr>
        <w:tc>
          <w:tcPr>
            <w:tcW w:w="1350" w:type="dxa"/>
            <w:vMerge/>
            <w:vAlign w:val="center"/>
            <w:hideMark/>
          </w:tcPr>
          <w:p w14:paraId="3449DD03" w14:textId="77777777" w:rsidR="00A11F5C" w:rsidRPr="00B96D83" w:rsidRDefault="00A11F5C" w:rsidP="00F84E17">
            <w:pPr>
              <w:jc w:val="left"/>
              <w:rPr>
                <w:szCs w:val="24"/>
              </w:rPr>
            </w:pPr>
          </w:p>
        </w:tc>
        <w:tc>
          <w:tcPr>
            <w:tcW w:w="1260" w:type="dxa"/>
            <w:shd w:val="clear" w:color="auto" w:fill="auto"/>
            <w:noWrap/>
            <w:vAlign w:val="center"/>
            <w:hideMark/>
          </w:tcPr>
          <w:p w14:paraId="10B08953" w14:textId="77777777" w:rsidR="00A11F5C" w:rsidRPr="00B96D83" w:rsidRDefault="00A11F5C" w:rsidP="00F84E17">
            <w:pPr>
              <w:jc w:val="center"/>
              <w:rPr>
                <w:szCs w:val="24"/>
              </w:rPr>
            </w:pPr>
            <w:r w:rsidRPr="00B96D83">
              <w:rPr>
                <w:szCs w:val="24"/>
              </w:rPr>
              <w:t>X2.5</w:t>
            </w:r>
          </w:p>
        </w:tc>
        <w:tc>
          <w:tcPr>
            <w:tcW w:w="1326" w:type="dxa"/>
            <w:shd w:val="clear" w:color="auto" w:fill="auto"/>
            <w:noWrap/>
            <w:hideMark/>
          </w:tcPr>
          <w:p w14:paraId="5F90FAE9" w14:textId="77777777" w:rsidR="00A11F5C" w:rsidRPr="00B96D83" w:rsidRDefault="00A11F5C" w:rsidP="00F84E17">
            <w:pPr>
              <w:jc w:val="center"/>
              <w:rPr>
                <w:szCs w:val="24"/>
              </w:rPr>
            </w:pPr>
            <w:r w:rsidRPr="00B96D83">
              <w:t>0.831</w:t>
            </w:r>
          </w:p>
        </w:tc>
        <w:tc>
          <w:tcPr>
            <w:tcW w:w="1554" w:type="dxa"/>
            <w:shd w:val="clear" w:color="auto" w:fill="auto"/>
            <w:noWrap/>
            <w:hideMark/>
          </w:tcPr>
          <w:p w14:paraId="57F69A9A"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2A95FD9C" w14:textId="77777777" w:rsidR="00A11F5C" w:rsidRPr="00B96D83" w:rsidRDefault="00A11F5C" w:rsidP="00F84E17">
            <w:pPr>
              <w:jc w:val="center"/>
              <w:rPr>
                <w:szCs w:val="24"/>
              </w:rPr>
            </w:pPr>
            <w:r w:rsidRPr="00B96D83">
              <w:rPr>
                <w:szCs w:val="24"/>
              </w:rPr>
              <w:t>Valid</w:t>
            </w:r>
          </w:p>
        </w:tc>
      </w:tr>
      <w:tr w:rsidR="00A11F5C" w:rsidRPr="00B96D83" w14:paraId="6029674A" w14:textId="77777777" w:rsidTr="00F84E17">
        <w:trPr>
          <w:trHeight w:val="315"/>
        </w:trPr>
        <w:tc>
          <w:tcPr>
            <w:tcW w:w="1350" w:type="dxa"/>
            <w:vMerge/>
            <w:vAlign w:val="center"/>
            <w:hideMark/>
          </w:tcPr>
          <w:p w14:paraId="4128472D" w14:textId="77777777" w:rsidR="00A11F5C" w:rsidRPr="00B96D83" w:rsidRDefault="00A11F5C" w:rsidP="00F84E17">
            <w:pPr>
              <w:jc w:val="left"/>
              <w:rPr>
                <w:szCs w:val="24"/>
              </w:rPr>
            </w:pPr>
          </w:p>
        </w:tc>
        <w:tc>
          <w:tcPr>
            <w:tcW w:w="1260" w:type="dxa"/>
            <w:shd w:val="clear" w:color="auto" w:fill="auto"/>
            <w:noWrap/>
            <w:vAlign w:val="center"/>
            <w:hideMark/>
          </w:tcPr>
          <w:p w14:paraId="413F533A" w14:textId="77777777" w:rsidR="00A11F5C" w:rsidRPr="00B96D83" w:rsidRDefault="00A11F5C" w:rsidP="00F84E17">
            <w:pPr>
              <w:jc w:val="center"/>
              <w:rPr>
                <w:szCs w:val="24"/>
              </w:rPr>
            </w:pPr>
            <w:r w:rsidRPr="00B96D83">
              <w:rPr>
                <w:szCs w:val="24"/>
              </w:rPr>
              <w:t>X2.6</w:t>
            </w:r>
          </w:p>
        </w:tc>
        <w:tc>
          <w:tcPr>
            <w:tcW w:w="1326" w:type="dxa"/>
            <w:shd w:val="clear" w:color="auto" w:fill="auto"/>
            <w:noWrap/>
            <w:hideMark/>
          </w:tcPr>
          <w:p w14:paraId="3568B5A8" w14:textId="77777777" w:rsidR="00A11F5C" w:rsidRPr="00B96D83" w:rsidRDefault="00A11F5C" w:rsidP="00F84E17">
            <w:pPr>
              <w:jc w:val="center"/>
              <w:rPr>
                <w:szCs w:val="24"/>
              </w:rPr>
            </w:pPr>
            <w:r w:rsidRPr="00B96D83">
              <w:t>0.878</w:t>
            </w:r>
          </w:p>
        </w:tc>
        <w:tc>
          <w:tcPr>
            <w:tcW w:w="1554" w:type="dxa"/>
            <w:shd w:val="clear" w:color="auto" w:fill="auto"/>
            <w:noWrap/>
            <w:hideMark/>
          </w:tcPr>
          <w:p w14:paraId="0D0DC2DA"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3F8F059" w14:textId="77777777" w:rsidR="00A11F5C" w:rsidRPr="00B96D83" w:rsidRDefault="00A11F5C" w:rsidP="00F84E17">
            <w:pPr>
              <w:jc w:val="center"/>
              <w:rPr>
                <w:szCs w:val="24"/>
              </w:rPr>
            </w:pPr>
            <w:r w:rsidRPr="00B96D83">
              <w:rPr>
                <w:szCs w:val="24"/>
              </w:rPr>
              <w:t>Valid</w:t>
            </w:r>
          </w:p>
        </w:tc>
      </w:tr>
      <w:tr w:rsidR="00A11F5C" w:rsidRPr="00B96D83" w14:paraId="4FD6E541" w14:textId="77777777" w:rsidTr="00F84E17">
        <w:trPr>
          <w:trHeight w:val="315"/>
        </w:trPr>
        <w:tc>
          <w:tcPr>
            <w:tcW w:w="1350" w:type="dxa"/>
            <w:vMerge w:val="restart"/>
            <w:shd w:val="clear" w:color="auto" w:fill="auto"/>
            <w:vAlign w:val="center"/>
            <w:hideMark/>
          </w:tcPr>
          <w:p w14:paraId="2F6C5D5F" w14:textId="77777777" w:rsidR="00A11F5C" w:rsidRPr="00B96D83" w:rsidRDefault="00A11F5C" w:rsidP="00F84E17">
            <w:pPr>
              <w:jc w:val="center"/>
              <w:rPr>
                <w:szCs w:val="24"/>
              </w:rPr>
            </w:pPr>
            <w:r w:rsidRPr="00B96D83">
              <w:rPr>
                <w:szCs w:val="24"/>
              </w:rPr>
              <w:t>E-Trust (Z)</w:t>
            </w:r>
          </w:p>
        </w:tc>
        <w:tc>
          <w:tcPr>
            <w:tcW w:w="1260" w:type="dxa"/>
            <w:shd w:val="clear" w:color="auto" w:fill="auto"/>
            <w:noWrap/>
            <w:vAlign w:val="center"/>
            <w:hideMark/>
          </w:tcPr>
          <w:p w14:paraId="6B46D708" w14:textId="77777777" w:rsidR="00A11F5C" w:rsidRPr="00B96D83" w:rsidRDefault="00A11F5C" w:rsidP="00F84E17">
            <w:pPr>
              <w:jc w:val="center"/>
              <w:rPr>
                <w:szCs w:val="24"/>
              </w:rPr>
            </w:pPr>
            <w:r w:rsidRPr="00B96D83">
              <w:rPr>
                <w:szCs w:val="24"/>
              </w:rPr>
              <w:t>Z.1</w:t>
            </w:r>
          </w:p>
        </w:tc>
        <w:tc>
          <w:tcPr>
            <w:tcW w:w="1326" w:type="dxa"/>
            <w:shd w:val="clear" w:color="auto" w:fill="auto"/>
            <w:noWrap/>
            <w:hideMark/>
          </w:tcPr>
          <w:p w14:paraId="17B43FBA" w14:textId="77777777" w:rsidR="00A11F5C" w:rsidRPr="00B96D83" w:rsidRDefault="00A11F5C" w:rsidP="00F84E17">
            <w:pPr>
              <w:jc w:val="center"/>
              <w:rPr>
                <w:szCs w:val="24"/>
              </w:rPr>
            </w:pPr>
            <w:r w:rsidRPr="00B96D83">
              <w:t>0.795</w:t>
            </w:r>
          </w:p>
        </w:tc>
        <w:tc>
          <w:tcPr>
            <w:tcW w:w="1554" w:type="dxa"/>
            <w:shd w:val="clear" w:color="auto" w:fill="auto"/>
            <w:noWrap/>
            <w:hideMark/>
          </w:tcPr>
          <w:p w14:paraId="78FD72BF"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2E2801B9" w14:textId="77777777" w:rsidR="00A11F5C" w:rsidRPr="00B96D83" w:rsidRDefault="00A11F5C" w:rsidP="00F84E17">
            <w:pPr>
              <w:jc w:val="center"/>
              <w:rPr>
                <w:szCs w:val="24"/>
              </w:rPr>
            </w:pPr>
            <w:r w:rsidRPr="00B96D83">
              <w:rPr>
                <w:szCs w:val="24"/>
              </w:rPr>
              <w:t>Valid</w:t>
            </w:r>
          </w:p>
        </w:tc>
      </w:tr>
      <w:tr w:rsidR="00A11F5C" w:rsidRPr="00B96D83" w14:paraId="5CF62F04" w14:textId="77777777" w:rsidTr="00F84E17">
        <w:trPr>
          <w:trHeight w:val="315"/>
        </w:trPr>
        <w:tc>
          <w:tcPr>
            <w:tcW w:w="1350" w:type="dxa"/>
            <w:vMerge/>
            <w:vAlign w:val="center"/>
            <w:hideMark/>
          </w:tcPr>
          <w:p w14:paraId="0225E0A9" w14:textId="77777777" w:rsidR="00A11F5C" w:rsidRPr="00B96D83" w:rsidRDefault="00A11F5C" w:rsidP="00F84E17">
            <w:pPr>
              <w:jc w:val="left"/>
              <w:rPr>
                <w:szCs w:val="24"/>
              </w:rPr>
            </w:pPr>
          </w:p>
        </w:tc>
        <w:tc>
          <w:tcPr>
            <w:tcW w:w="1260" w:type="dxa"/>
            <w:shd w:val="clear" w:color="auto" w:fill="auto"/>
            <w:noWrap/>
            <w:vAlign w:val="center"/>
            <w:hideMark/>
          </w:tcPr>
          <w:p w14:paraId="0228520B" w14:textId="77777777" w:rsidR="00A11F5C" w:rsidRPr="00B96D83" w:rsidRDefault="00A11F5C" w:rsidP="00F84E17">
            <w:pPr>
              <w:jc w:val="center"/>
              <w:rPr>
                <w:szCs w:val="24"/>
              </w:rPr>
            </w:pPr>
            <w:r w:rsidRPr="00B96D83">
              <w:rPr>
                <w:szCs w:val="24"/>
              </w:rPr>
              <w:t>Z.2</w:t>
            </w:r>
          </w:p>
        </w:tc>
        <w:tc>
          <w:tcPr>
            <w:tcW w:w="1326" w:type="dxa"/>
            <w:shd w:val="clear" w:color="auto" w:fill="auto"/>
            <w:noWrap/>
            <w:hideMark/>
          </w:tcPr>
          <w:p w14:paraId="5FE02EA3" w14:textId="77777777" w:rsidR="00A11F5C" w:rsidRPr="00B96D83" w:rsidRDefault="00A11F5C" w:rsidP="00F84E17">
            <w:pPr>
              <w:jc w:val="center"/>
              <w:rPr>
                <w:szCs w:val="24"/>
              </w:rPr>
            </w:pPr>
            <w:r w:rsidRPr="00B96D83">
              <w:t>0.828</w:t>
            </w:r>
          </w:p>
        </w:tc>
        <w:tc>
          <w:tcPr>
            <w:tcW w:w="1554" w:type="dxa"/>
            <w:shd w:val="clear" w:color="auto" w:fill="auto"/>
            <w:noWrap/>
            <w:hideMark/>
          </w:tcPr>
          <w:p w14:paraId="366A0E5C"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1DB5A7E1" w14:textId="77777777" w:rsidR="00A11F5C" w:rsidRPr="00B96D83" w:rsidRDefault="00A11F5C" w:rsidP="00F84E17">
            <w:pPr>
              <w:jc w:val="center"/>
              <w:rPr>
                <w:szCs w:val="24"/>
              </w:rPr>
            </w:pPr>
            <w:r w:rsidRPr="00B96D83">
              <w:rPr>
                <w:szCs w:val="24"/>
              </w:rPr>
              <w:t>Valid</w:t>
            </w:r>
          </w:p>
        </w:tc>
      </w:tr>
      <w:tr w:rsidR="00A11F5C" w:rsidRPr="00B96D83" w14:paraId="344F56BE" w14:textId="77777777" w:rsidTr="00F84E17">
        <w:trPr>
          <w:trHeight w:val="315"/>
        </w:trPr>
        <w:tc>
          <w:tcPr>
            <w:tcW w:w="1350" w:type="dxa"/>
            <w:vMerge/>
            <w:vAlign w:val="center"/>
            <w:hideMark/>
          </w:tcPr>
          <w:p w14:paraId="6B7682D8" w14:textId="77777777" w:rsidR="00A11F5C" w:rsidRPr="00B96D83" w:rsidRDefault="00A11F5C" w:rsidP="00F84E17">
            <w:pPr>
              <w:jc w:val="left"/>
              <w:rPr>
                <w:szCs w:val="24"/>
              </w:rPr>
            </w:pPr>
          </w:p>
        </w:tc>
        <w:tc>
          <w:tcPr>
            <w:tcW w:w="1260" w:type="dxa"/>
            <w:shd w:val="clear" w:color="auto" w:fill="auto"/>
            <w:noWrap/>
            <w:vAlign w:val="center"/>
            <w:hideMark/>
          </w:tcPr>
          <w:p w14:paraId="3C8682DE" w14:textId="77777777" w:rsidR="00A11F5C" w:rsidRPr="00B96D83" w:rsidRDefault="00A11F5C" w:rsidP="00F84E17">
            <w:pPr>
              <w:jc w:val="center"/>
              <w:rPr>
                <w:szCs w:val="24"/>
              </w:rPr>
            </w:pPr>
            <w:r w:rsidRPr="00B96D83">
              <w:rPr>
                <w:szCs w:val="24"/>
              </w:rPr>
              <w:t>Z.3</w:t>
            </w:r>
          </w:p>
        </w:tc>
        <w:tc>
          <w:tcPr>
            <w:tcW w:w="1326" w:type="dxa"/>
            <w:shd w:val="clear" w:color="auto" w:fill="auto"/>
            <w:noWrap/>
            <w:hideMark/>
          </w:tcPr>
          <w:p w14:paraId="0F5755CB" w14:textId="77777777" w:rsidR="00A11F5C" w:rsidRPr="00B96D83" w:rsidRDefault="00A11F5C" w:rsidP="00F84E17">
            <w:pPr>
              <w:jc w:val="center"/>
              <w:rPr>
                <w:szCs w:val="24"/>
              </w:rPr>
            </w:pPr>
            <w:r w:rsidRPr="00B96D83">
              <w:t>0.755</w:t>
            </w:r>
          </w:p>
        </w:tc>
        <w:tc>
          <w:tcPr>
            <w:tcW w:w="1554" w:type="dxa"/>
            <w:shd w:val="clear" w:color="auto" w:fill="auto"/>
            <w:noWrap/>
            <w:hideMark/>
          </w:tcPr>
          <w:p w14:paraId="248309BD"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52196BF4" w14:textId="77777777" w:rsidR="00A11F5C" w:rsidRPr="00B96D83" w:rsidRDefault="00A11F5C" w:rsidP="00F84E17">
            <w:pPr>
              <w:jc w:val="center"/>
              <w:rPr>
                <w:szCs w:val="24"/>
              </w:rPr>
            </w:pPr>
            <w:r w:rsidRPr="00B96D83">
              <w:rPr>
                <w:szCs w:val="24"/>
              </w:rPr>
              <w:t>Valid</w:t>
            </w:r>
          </w:p>
        </w:tc>
      </w:tr>
      <w:tr w:rsidR="00A11F5C" w:rsidRPr="00B96D83" w14:paraId="7D850098" w14:textId="77777777" w:rsidTr="00F84E17">
        <w:trPr>
          <w:trHeight w:val="315"/>
        </w:trPr>
        <w:tc>
          <w:tcPr>
            <w:tcW w:w="1350" w:type="dxa"/>
            <w:vMerge/>
            <w:vAlign w:val="center"/>
            <w:hideMark/>
          </w:tcPr>
          <w:p w14:paraId="62BF8E77" w14:textId="77777777" w:rsidR="00A11F5C" w:rsidRPr="00B96D83" w:rsidRDefault="00A11F5C" w:rsidP="00F84E17">
            <w:pPr>
              <w:jc w:val="left"/>
              <w:rPr>
                <w:szCs w:val="24"/>
              </w:rPr>
            </w:pPr>
          </w:p>
        </w:tc>
        <w:tc>
          <w:tcPr>
            <w:tcW w:w="1260" w:type="dxa"/>
            <w:shd w:val="clear" w:color="auto" w:fill="auto"/>
            <w:noWrap/>
            <w:vAlign w:val="center"/>
            <w:hideMark/>
          </w:tcPr>
          <w:p w14:paraId="69C94418" w14:textId="77777777" w:rsidR="00A11F5C" w:rsidRPr="00B96D83" w:rsidRDefault="00A11F5C" w:rsidP="00F84E17">
            <w:pPr>
              <w:jc w:val="center"/>
              <w:rPr>
                <w:szCs w:val="24"/>
              </w:rPr>
            </w:pPr>
            <w:r w:rsidRPr="00B96D83">
              <w:rPr>
                <w:szCs w:val="24"/>
              </w:rPr>
              <w:t>Z.4</w:t>
            </w:r>
          </w:p>
        </w:tc>
        <w:tc>
          <w:tcPr>
            <w:tcW w:w="1326" w:type="dxa"/>
            <w:shd w:val="clear" w:color="auto" w:fill="auto"/>
            <w:noWrap/>
            <w:hideMark/>
          </w:tcPr>
          <w:p w14:paraId="694636E4" w14:textId="77777777" w:rsidR="00A11F5C" w:rsidRPr="00B96D83" w:rsidRDefault="00A11F5C" w:rsidP="00F84E17">
            <w:pPr>
              <w:jc w:val="center"/>
              <w:rPr>
                <w:szCs w:val="24"/>
              </w:rPr>
            </w:pPr>
            <w:r w:rsidRPr="00B96D83">
              <w:t>0.846</w:t>
            </w:r>
          </w:p>
        </w:tc>
        <w:tc>
          <w:tcPr>
            <w:tcW w:w="1554" w:type="dxa"/>
            <w:shd w:val="clear" w:color="auto" w:fill="auto"/>
            <w:noWrap/>
            <w:hideMark/>
          </w:tcPr>
          <w:p w14:paraId="45B4B16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40079251" w14:textId="77777777" w:rsidR="00A11F5C" w:rsidRPr="00B96D83" w:rsidRDefault="00A11F5C" w:rsidP="00F84E17">
            <w:pPr>
              <w:jc w:val="center"/>
              <w:rPr>
                <w:szCs w:val="24"/>
              </w:rPr>
            </w:pPr>
            <w:r w:rsidRPr="00B96D83">
              <w:rPr>
                <w:szCs w:val="24"/>
              </w:rPr>
              <w:t>Valid</w:t>
            </w:r>
          </w:p>
        </w:tc>
      </w:tr>
      <w:tr w:rsidR="00A11F5C" w:rsidRPr="00B96D83" w14:paraId="3D34D002" w14:textId="77777777" w:rsidTr="00F84E17">
        <w:trPr>
          <w:trHeight w:val="315"/>
        </w:trPr>
        <w:tc>
          <w:tcPr>
            <w:tcW w:w="1350" w:type="dxa"/>
            <w:vMerge/>
            <w:vAlign w:val="center"/>
            <w:hideMark/>
          </w:tcPr>
          <w:p w14:paraId="7274B8E2" w14:textId="77777777" w:rsidR="00A11F5C" w:rsidRPr="00B96D83" w:rsidRDefault="00A11F5C" w:rsidP="00F84E17">
            <w:pPr>
              <w:jc w:val="left"/>
              <w:rPr>
                <w:szCs w:val="24"/>
              </w:rPr>
            </w:pPr>
          </w:p>
        </w:tc>
        <w:tc>
          <w:tcPr>
            <w:tcW w:w="1260" w:type="dxa"/>
            <w:shd w:val="clear" w:color="auto" w:fill="auto"/>
            <w:noWrap/>
            <w:vAlign w:val="center"/>
            <w:hideMark/>
          </w:tcPr>
          <w:p w14:paraId="02E5A513" w14:textId="77777777" w:rsidR="00A11F5C" w:rsidRPr="00B96D83" w:rsidRDefault="00A11F5C" w:rsidP="00F84E17">
            <w:pPr>
              <w:jc w:val="center"/>
              <w:rPr>
                <w:szCs w:val="24"/>
              </w:rPr>
            </w:pPr>
            <w:r w:rsidRPr="00B96D83">
              <w:rPr>
                <w:szCs w:val="24"/>
              </w:rPr>
              <w:t>Z.5</w:t>
            </w:r>
          </w:p>
        </w:tc>
        <w:tc>
          <w:tcPr>
            <w:tcW w:w="1326" w:type="dxa"/>
            <w:shd w:val="clear" w:color="auto" w:fill="auto"/>
            <w:noWrap/>
            <w:hideMark/>
          </w:tcPr>
          <w:p w14:paraId="3EFA7DD4" w14:textId="77777777" w:rsidR="00A11F5C" w:rsidRPr="00B96D83" w:rsidRDefault="00A11F5C" w:rsidP="00F84E17">
            <w:pPr>
              <w:jc w:val="center"/>
              <w:rPr>
                <w:szCs w:val="24"/>
              </w:rPr>
            </w:pPr>
            <w:r w:rsidRPr="00B96D83">
              <w:t>0.882</w:t>
            </w:r>
          </w:p>
        </w:tc>
        <w:tc>
          <w:tcPr>
            <w:tcW w:w="1554" w:type="dxa"/>
            <w:shd w:val="clear" w:color="auto" w:fill="auto"/>
            <w:noWrap/>
            <w:hideMark/>
          </w:tcPr>
          <w:p w14:paraId="2ABA0323"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D172D62" w14:textId="77777777" w:rsidR="00A11F5C" w:rsidRPr="00B96D83" w:rsidRDefault="00A11F5C" w:rsidP="00F84E17">
            <w:pPr>
              <w:jc w:val="center"/>
              <w:rPr>
                <w:szCs w:val="24"/>
              </w:rPr>
            </w:pPr>
            <w:r w:rsidRPr="00B96D83">
              <w:rPr>
                <w:szCs w:val="24"/>
              </w:rPr>
              <w:t>Valid</w:t>
            </w:r>
          </w:p>
        </w:tc>
      </w:tr>
      <w:tr w:rsidR="00A11F5C" w:rsidRPr="00B96D83" w14:paraId="08BD4F4A" w14:textId="77777777" w:rsidTr="00F84E17">
        <w:trPr>
          <w:trHeight w:val="315"/>
        </w:trPr>
        <w:tc>
          <w:tcPr>
            <w:tcW w:w="1350" w:type="dxa"/>
            <w:vMerge/>
            <w:vAlign w:val="center"/>
            <w:hideMark/>
          </w:tcPr>
          <w:p w14:paraId="2E1CBA8A" w14:textId="77777777" w:rsidR="00A11F5C" w:rsidRPr="00B96D83" w:rsidRDefault="00A11F5C" w:rsidP="00F84E17">
            <w:pPr>
              <w:jc w:val="left"/>
              <w:rPr>
                <w:szCs w:val="24"/>
              </w:rPr>
            </w:pPr>
          </w:p>
        </w:tc>
        <w:tc>
          <w:tcPr>
            <w:tcW w:w="1260" w:type="dxa"/>
            <w:shd w:val="clear" w:color="auto" w:fill="auto"/>
            <w:noWrap/>
            <w:vAlign w:val="center"/>
            <w:hideMark/>
          </w:tcPr>
          <w:p w14:paraId="1F2D037F" w14:textId="77777777" w:rsidR="00A11F5C" w:rsidRPr="00B96D83" w:rsidRDefault="00A11F5C" w:rsidP="00F84E17">
            <w:pPr>
              <w:jc w:val="center"/>
              <w:rPr>
                <w:szCs w:val="24"/>
              </w:rPr>
            </w:pPr>
            <w:r w:rsidRPr="00B96D83">
              <w:rPr>
                <w:szCs w:val="24"/>
              </w:rPr>
              <w:t>Z.6</w:t>
            </w:r>
          </w:p>
        </w:tc>
        <w:tc>
          <w:tcPr>
            <w:tcW w:w="1326" w:type="dxa"/>
            <w:shd w:val="clear" w:color="auto" w:fill="auto"/>
            <w:noWrap/>
            <w:hideMark/>
          </w:tcPr>
          <w:p w14:paraId="1CEBDDEE" w14:textId="77777777" w:rsidR="00A11F5C" w:rsidRPr="00B96D83" w:rsidRDefault="00A11F5C" w:rsidP="00F84E17">
            <w:pPr>
              <w:jc w:val="center"/>
              <w:rPr>
                <w:szCs w:val="24"/>
              </w:rPr>
            </w:pPr>
            <w:r w:rsidRPr="00B96D83">
              <w:t>0.797</w:t>
            </w:r>
          </w:p>
        </w:tc>
        <w:tc>
          <w:tcPr>
            <w:tcW w:w="1554" w:type="dxa"/>
            <w:shd w:val="clear" w:color="auto" w:fill="auto"/>
            <w:noWrap/>
            <w:hideMark/>
          </w:tcPr>
          <w:p w14:paraId="1FADAF2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52648A2" w14:textId="77777777" w:rsidR="00A11F5C" w:rsidRPr="00B96D83" w:rsidRDefault="00A11F5C" w:rsidP="00F84E17">
            <w:pPr>
              <w:jc w:val="center"/>
              <w:rPr>
                <w:szCs w:val="24"/>
              </w:rPr>
            </w:pPr>
            <w:r w:rsidRPr="00B96D83">
              <w:rPr>
                <w:szCs w:val="24"/>
              </w:rPr>
              <w:t>Valid</w:t>
            </w:r>
          </w:p>
        </w:tc>
      </w:tr>
      <w:tr w:rsidR="00A11F5C" w:rsidRPr="00B96D83" w14:paraId="7075FF1F" w14:textId="77777777" w:rsidTr="00F84E17">
        <w:trPr>
          <w:trHeight w:val="315"/>
        </w:trPr>
        <w:tc>
          <w:tcPr>
            <w:tcW w:w="1350" w:type="dxa"/>
            <w:vMerge/>
            <w:vAlign w:val="center"/>
            <w:hideMark/>
          </w:tcPr>
          <w:p w14:paraId="61977497" w14:textId="77777777" w:rsidR="00A11F5C" w:rsidRPr="00B96D83" w:rsidRDefault="00A11F5C" w:rsidP="00F84E17">
            <w:pPr>
              <w:jc w:val="left"/>
              <w:rPr>
                <w:szCs w:val="24"/>
              </w:rPr>
            </w:pPr>
          </w:p>
        </w:tc>
        <w:tc>
          <w:tcPr>
            <w:tcW w:w="1260" w:type="dxa"/>
            <w:shd w:val="clear" w:color="auto" w:fill="auto"/>
            <w:noWrap/>
            <w:vAlign w:val="center"/>
            <w:hideMark/>
          </w:tcPr>
          <w:p w14:paraId="0A60B33A" w14:textId="77777777" w:rsidR="00A11F5C" w:rsidRPr="00B96D83" w:rsidRDefault="00A11F5C" w:rsidP="00F84E17">
            <w:pPr>
              <w:jc w:val="center"/>
              <w:rPr>
                <w:szCs w:val="24"/>
              </w:rPr>
            </w:pPr>
            <w:r w:rsidRPr="00B96D83">
              <w:rPr>
                <w:szCs w:val="24"/>
              </w:rPr>
              <w:t>Z.7</w:t>
            </w:r>
          </w:p>
        </w:tc>
        <w:tc>
          <w:tcPr>
            <w:tcW w:w="1326" w:type="dxa"/>
            <w:shd w:val="clear" w:color="auto" w:fill="auto"/>
            <w:noWrap/>
            <w:hideMark/>
          </w:tcPr>
          <w:p w14:paraId="3AC880E7" w14:textId="77777777" w:rsidR="00A11F5C" w:rsidRPr="00B96D83" w:rsidRDefault="00A11F5C" w:rsidP="00F84E17">
            <w:pPr>
              <w:jc w:val="center"/>
              <w:rPr>
                <w:szCs w:val="24"/>
              </w:rPr>
            </w:pPr>
            <w:r w:rsidRPr="00B96D83">
              <w:t>0.772</w:t>
            </w:r>
          </w:p>
        </w:tc>
        <w:tc>
          <w:tcPr>
            <w:tcW w:w="1554" w:type="dxa"/>
            <w:shd w:val="clear" w:color="auto" w:fill="auto"/>
            <w:noWrap/>
            <w:hideMark/>
          </w:tcPr>
          <w:p w14:paraId="3905E6AD"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26F3CA3" w14:textId="77777777" w:rsidR="00A11F5C" w:rsidRPr="00B96D83" w:rsidRDefault="00A11F5C" w:rsidP="00F84E17">
            <w:pPr>
              <w:jc w:val="center"/>
              <w:rPr>
                <w:szCs w:val="24"/>
              </w:rPr>
            </w:pPr>
            <w:r w:rsidRPr="00B96D83">
              <w:rPr>
                <w:szCs w:val="24"/>
              </w:rPr>
              <w:t>Valid</w:t>
            </w:r>
          </w:p>
        </w:tc>
      </w:tr>
      <w:tr w:rsidR="00A11F5C" w:rsidRPr="00B96D83" w14:paraId="44D8EBBB" w14:textId="77777777" w:rsidTr="00F84E17">
        <w:trPr>
          <w:trHeight w:val="315"/>
        </w:trPr>
        <w:tc>
          <w:tcPr>
            <w:tcW w:w="1350" w:type="dxa"/>
            <w:vMerge/>
            <w:vAlign w:val="center"/>
            <w:hideMark/>
          </w:tcPr>
          <w:p w14:paraId="79C93428" w14:textId="77777777" w:rsidR="00A11F5C" w:rsidRPr="00B96D83" w:rsidRDefault="00A11F5C" w:rsidP="00F84E17">
            <w:pPr>
              <w:jc w:val="left"/>
              <w:rPr>
                <w:szCs w:val="24"/>
              </w:rPr>
            </w:pPr>
          </w:p>
        </w:tc>
        <w:tc>
          <w:tcPr>
            <w:tcW w:w="1260" w:type="dxa"/>
            <w:shd w:val="clear" w:color="auto" w:fill="auto"/>
            <w:noWrap/>
            <w:vAlign w:val="center"/>
            <w:hideMark/>
          </w:tcPr>
          <w:p w14:paraId="36E2D1F3" w14:textId="77777777" w:rsidR="00A11F5C" w:rsidRPr="00B96D83" w:rsidRDefault="00A11F5C" w:rsidP="00F84E17">
            <w:pPr>
              <w:jc w:val="center"/>
              <w:rPr>
                <w:szCs w:val="24"/>
              </w:rPr>
            </w:pPr>
            <w:r w:rsidRPr="00B96D83">
              <w:rPr>
                <w:szCs w:val="24"/>
              </w:rPr>
              <w:t>Z.8</w:t>
            </w:r>
          </w:p>
        </w:tc>
        <w:tc>
          <w:tcPr>
            <w:tcW w:w="1326" w:type="dxa"/>
            <w:shd w:val="clear" w:color="auto" w:fill="auto"/>
            <w:noWrap/>
            <w:hideMark/>
          </w:tcPr>
          <w:p w14:paraId="369D3503" w14:textId="77777777" w:rsidR="00A11F5C" w:rsidRPr="00B96D83" w:rsidRDefault="00A11F5C" w:rsidP="00F84E17">
            <w:pPr>
              <w:jc w:val="center"/>
              <w:rPr>
                <w:szCs w:val="24"/>
              </w:rPr>
            </w:pPr>
            <w:r w:rsidRPr="00B96D83">
              <w:t>0.730</w:t>
            </w:r>
          </w:p>
        </w:tc>
        <w:tc>
          <w:tcPr>
            <w:tcW w:w="1554" w:type="dxa"/>
            <w:shd w:val="clear" w:color="auto" w:fill="auto"/>
            <w:noWrap/>
            <w:hideMark/>
          </w:tcPr>
          <w:p w14:paraId="480796D8"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6632C5BE" w14:textId="77777777" w:rsidR="00A11F5C" w:rsidRPr="00B96D83" w:rsidRDefault="00A11F5C" w:rsidP="00F84E17">
            <w:pPr>
              <w:jc w:val="center"/>
              <w:rPr>
                <w:szCs w:val="24"/>
              </w:rPr>
            </w:pPr>
            <w:r w:rsidRPr="00B96D83">
              <w:rPr>
                <w:szCs w:val="24"/>
              </w:rPr>
              <w:t>Valid</w:t>
            </w:r>
          </w:p>
        </w:tc>
      </w:tr>
      <w:tr w:rsidR="00A11F5C" w:rsidRPr="00B96D83" w14:paraId="1778A920" w14:textId="77777777" w:rsidTr="00F84E17">
        <w:trPr>
          <w:trHeight w:val="315"/>
        </w:trPr>
        <w:tc>
          <w:tcPr>
            <w:tcW w:w="1350" w:type="dxa"/>
            <w:vMerge/>
            <w:vAlign w:val="center"/>
            <w:hideMark/>
          </w:tcPr>
          <w:p w14:paraId="50D83961" w14:textId="77777777" w:rsidR="00A11F5C" w:rsidRPr="00B96D83" w:rsidRDefault="00A11F5C" w:rsidP="00F84E17">
            <w:pPr>
              <w:jc w:val="left"/>
              <w:rPr>
                <w:szCs w:val="24"/>
              </w:rPr>
            </w:pPr>
          </w:p>
        </w:tc>
        <w:tc>
          <w:tcPr>
            <w:tcW w:w="1260" w:type="dxa"/>
            <w:shd w:val="clear" w:color="auto" w:fill="auto"/>
            <w:noWrap/>
            <w:vAlign w:val="center"/>
            <w:hideMark/>
          </w:tcPr>
          <w:p w14:paraId="121E0CEB" w14:textId="77777777" w:rsidR="00A11F5C" w:rsidRPr="00B96D83" w:rsidRDefault="00A11F5C" w:rsidP="00F84E17">
            <w:pPr>
              <w:jc w:val="center"/>
              <w:rPr>
                <w:szCs w:val="24"/>
              </w:rPr>
            </w:pPr>
            <w:r w:rsidRPr="00B96D83">
              <w:rPr>
                <w:szCs w:val="24"/>
              </w:rPr>
              <w:t>Z.9</w:t>
            </w:r>
          </w:p>
        </w:tc>
        <w:tc>
          <w:tcPr>
            <w:tcW w:w="1326" w:type="dxa"/>
            <w:shd w:val="clear" w:color="auto" w:fill="auto"/>
            <w:noWrap/>
            <w:hideMark/>
          </w:tcPr>
          <w:p w14:paraId="25E23C35" w14:textId="77777777" w:rsidR="00A11F5C" w:rsidRPr="00B96D83" w:rsidRDefault="00A11F5C" w:rsidP="00F84E17">
            <w:pPr>
              <w:jc w:val="center"/>
              <w:rPr>
                <w:szCs w:val="24"/>
              </w:rPr>
            </w:pPr>
            <w:r w:rsidRPr="00B96D83">
              <w:t>0.848</w:t>
            </w:r>
          </w:p>
        </w:tc>
        <w:tc>
          <w:tcPr>
            <w:tcW w:w="1554" w:type="dxa"/>
            <w:shd w:val="clear" w:color="auto" w:fill="auto"/>
            <w:noWrap/>
            <w:hideMark/>
          </w:tcPr>
          <w:p w14:paraId="732C96D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10A4A5C8" w14:textId="77777777" w:rsidR="00A11F5C" w:rsidRPr="00B96D83" w:rsidRDefault="00A11F5C" w:rsidP="00F84E17">
            <w:pPr>
              <w:jc w:val="center"/>
              <w:rPr>
                <w:szCs w:val="24"/>
              </w:rPr>
            </w:pPr>
            <w:r w:rsidRPr="00B96D83">
              <w:rPr>
                <w:szCs w:val="24"/>
              </w:rPr>
              <w:t>Valid</w:t>
            </w:r>
          </w:p>
        </w:tc>
      </w:tr>
      <w:tr w:rsidR="00A11F5C" w:rsidRPr="00B96D83" w14:paraId="1DE81948" w14:textId="77777777" w:rsidTr="00F84E17">
        <w:trPr>
          <w:trHeight w:val="315"/>
        </w:trPr>
        <w:tc>
          <w:tcPr>
            <w:tcW w:w="1350" w:type="dxa"/>
            <w:vMerge/>
            <w:vAlign w:val="center"/>
            <w:hideMark/>
          </w:tcPr>
          <w:p w14:paraId="0AFCDE56" w14:textId="77777777" w:rsidR="00A11F5C" w:rsidRPr="00B96D83" w:rsidRDefault="00A11F5C" w:rsidP="00F84E17">
            <w:pPr>
              <w:jc w:val="left"/>
              <w:rPr>
                <w:szCs w:val="24"/>
              </w:rPr>
            </w:pPr>
          </w:p>
        </w:tc>
        <w:tc>
          <w:tcPr>
            <w:tcW w:w="1260" w:type="dxa"/>
            <w:shd w:val="clear" w:color="auto" w:fill="auto"/>
            <w:noWrap/>
            <w:vAlign w:val="center"/>
            <w:hideMark/>
          </w:tcPr>
          <w:p w14:paraId="21EA3514" w14:textId="77777777" w:rsidR="00A11F5C" w:rsidRPr="00B96D83" w:rsidRDefault="00A11F5C" w:rsidP="00F84E17">
            <w:pPr>
              <w:jc w:val="center"/>
              <w:rPr>
                <w:szCs w:val="24"/>
              </w:rPr>
            </w:pPr>
            <w:r w:rsidRPr="00B96D83">
              <w:rPr>
                <w:szCs w:val="24"/>
              </w:rPr>
              <w:t>Z.10</w:t>
            </w:r>
          </w:p>
        </w:tc>
        <w:tc>
          <w:tcPr>
            <w:tcW w:w="1326" w:type="dxa"/>
            <w:shd w:val="clear" w:color="auto" w:fill="auto"/>
            <w:noWrap/>
            <w:hideMark/>
          </w:tcPr>
          <w:p w14:paraId="3102FDB5" w14:textId="77777777" w:rsidR="00A11F5C" w:rsidRPr="00B96D83" w:rsidRDefault="00A11F5C" w:rsidP="00F84E17">
            <w:pPr>
              <w:jc w:val="center"/>
              <w:rPr>
                <w:szCs w:val="24"/>
              </w:rPr>
            </w:pPr>
            <w:r w:rsidRPr="00B96D83">
              <w:t>0.865</w:t>
            </w:r>
          </w:p>
        </w:tc>
        <w:tc>
          <w:tcPr>
            <w:tcW w:w="1554" w:type="dxa"/>
            <w:shd w:val="clear" w:color="auto" w:fill="auto"/>
            <w:noWrap/>
            <w:hideMark/>
          </w:tcPr>
          <w:p w14:paraId="5ACBE07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5A703683" w14:textId="77777777" w:rsidR="00A11F5C" w:rsidRPr="00B96D83" w:rsidRDefault="00A11F5C" w:rsidP="00F84E17">
            <w:pPr>
              <w:jc w:val="center"/>
              <w:rPr>
                <w:szCs w:val="24"/>
              </w:rPr>
            </w:pPr>
            <w:r w:rsidRPr="00B96D83">
              <w:rPr>
                <w:szCs w:val="24"/>
              </w:rPr>
              <w:t>Valid</w:t>
            </w:r>
          </w:p>
        </w:tc>
      </w:tr>
      <w:tr w:rsidR="00A11F5C" w:rsidRPr="00B96D83" w14:paraId="05B61DC7" w14:textId="77777777" w:rsidTr="00F84E17">
        <w:trPr>
          <w:trHeight w:val="315"/>
        </w:trPr>
        <w:tc>
          <w:tcPr>
            <w:tcW w:w="1350" w:type="dxa"/>
            <w:vMerge w:val="restart"/>
            <w:shd w:val="clear" w:color="auto" w:fill="auto"/>
            <w:vAlign w:val="center"/>
            <w:hideMark/>
          </w:tcPr>
          <w:p w14:paraId="6C1EA2E4" w14:textId="77777777" w:rsidR="00A11F5C" w:rsidRPr="00B96D83" w:rsidRDefault="00A11F5C" w:rsidP="00F84E17">
            <w:pPr>
              <w:jc w:val="center"/>
              <w:rPr>
                <w:szCs w:val="24"/>
              </w:rPr>
            </w:pPr>
            <w:r w:rsidRPr="00B96D83">
              <w:rPr>
                <w:szCs w:val="24"/>
              </w:rPr>
              <w:t>Repurchase Intention (Y)</w:t>
            </w:r>
          </w:p>
        </w:tc>
        <w:tc>
          <w:tcPr>
            <w:tcW w:w="1260" w:type="dxa"/>
            <w:shd w:val="clear" w:color="auto" w:fill="auto"/>
            <w:noWrap/>
            <w:vAlign w:val="center"/>
            <w:hideMark/>
          </w:tcPr>
          <w:p w14:paraId="6E5BE675" w14:textId="77777777" w:rsidR="00A11F5C" w:rsidRPr="00B96D83" w:rsidRDefault="00A11F5C" w:rsidP="00F84E17">
            <w:pPr>
              <w:jc w:val="center"/>
              <w:rPr>
                <w:szCs w:val="24"/>
              </w:rPr>
            </w:pPr>
            <w:r w:rsidRPr="00B96D83">
              <w:rPr>
                <w:szCs w:val="24"/>
              </w:rPr>
              <w:t>Y.1</w:t>
            </w:r>
          </w:p>
        </w:tc>
        <w:tc>
          <w:tcPr>
            <w:tcW w:w="1326" w:type="dxa"/>
            <w:shd w:val="clear" w:color="auto" w:fill="auto"/>
            <w:noWrap/>
            <w:hideMark/>
          </w:tcPr>
          <w:p w14:paraId="56A50A6B" w14:textId="77777777" w:rsidR="00A11F5C" w:rsidRPr="00B96D83" w:rsidRDefault="00A11F5C" w:rsidP="00F84E17">
            <w:pPr>
              <w:jc w:val="center"/>
              <w:rPr>
                <w:szCs w:val="24"/>
              </w:rPr>
            </w:pPr>
            <w:r w:rsidRPr="00B96D83">
              <w:t>0.833</w:t>
            </w:r>
          </w:p>
        </w:tc>
        <w:tc>
          <w:tcPr>
            <w:tcW w:w="1554" w:type="dxa"/>
            <w:shd w:val="clear" w:color="auto" w:fill="auto"/>
            <w:noWrap/>
            <w:hideMark/>
          </w:tcPr>
          <w:p w14:paraId="148D84B7"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14290BCB" w14:textId="77777777" w:rsidR="00A11F5C" w:rsidRPr="00B96D83" w:rsidRDefault="00A11F5C" w:rsidP="00F84E17">
            <w:pPr>
              <w:jc w:val="center"/>
              <w:rPr>
                <w:szCs w:val="24"/>
              </w:rPr>
            </w:pPr>
            <w:r w:rsidRPr="00B96D83">
              <w:rPr>
                <w:szCs w:val="24"/>
              </w:rPr>
              <w:t>Valid</w:t>
            </w:r>
          </w:p>
        </w:tc>
      </w:tr>
      <w:tr w:rsidR="00A11F5C" w:rsidRPr="00B96D83" w14:paraId="704ACAE2" w14:textId="77777777" w:rsidTr="00F84E17">
        <w:trPr>
          <w:trHeight w:val="315"/>
        </w:trPr>
        <w:tc>
          <w:tcPr>
            <w:tcW w:w="1350" w:type="dxa"/>
            <w:vMerge/>
            <w:vAlign w:val="center"/>
            <w:hideMark/>
          </w:tcPr>
          <w:p w14:paraId="36A10328" w14:textId="77777777" w:rsidR="00A11F5C" w:rsidRPr="00B96D83" w:rsidRDefault="00A11F5C" w:rsidP="00F84E17">
            <w:pPr>
              <w:jc w:val="left"/>
              <w:rPr>
                <w:szCs w:val="24"/>
              </w:rPr>
            </w:pPr>
          </w:p>
        </w:tc>
        <w:tc>
          <w:tcPr>
            <w:tcW w:w="1260" w:type="dxa"/>
            <w:shd w:val="clear" w:color="auto" w:fill="auto"/>
            <w:noWrap/>
            <w:vAlign w:val="center"/>
            <w:hideMark/>
          </w:tcPr>
          <w:p w14:paraId="5A02E148" w14:textId="77777777" w:rsidR="00A11F5C" w:rsidRPr="00B96D83" w:rsidRDefault="00A11F5C" w:rsidP="00F84E17">
            <w:pPr>
              <w:jc w:val="center"/>
              <w:rPr>
                <w:szCs w:val="24"/>
              </w:rPr>
            </w:pPr>
            <w:r w:rsidRPr="00B96D83">
              <w:rPr>
                <w:szCs w:val="24"/>
              </w:rPr>
              <w:t>Y.2</w:t>
            </w:r>
          </w:p>
        </w:tc>
        <w:tc>
          <w:tcPr>
            <w:tcW w:w="1326" w:type="dxa"/>
            <w:shd w:val="clear" w:color="auto" w:fill="auto"/>
            <w:noWrap/>
            <w:hideMark/>
          </w:tcPr>
          <w:p w14:paraId="3B89797F" w14:textId="77777777" w:rsidR="00A11F5C" w:rsidRPr="00B96D83" w:rsidRDefault="00A11F5C" w:rsidP="00F84E17">
            <w:pPr>
              <w:jc w:val="center"/>
              <w:rPr>
                <w:szCs w:val="24"/>
              </w:rPr>
            </w:pPr>
            <w:r w:rsidRPr="00B96D83">
              <w:t>0.720</w:t>
            </w:r>
          </w:p>
        </w:tc>
        <w:tc>
          <w:tcPr>
            <w:tcW w:w="1554" w:type="dxa"/>
            <w:shd w:val="clear" w:color="auto" w:fill="auto"/>
            <w:noWrap/>
            <w:hideMark/>
          </w:tcPr>
          <w:p w14:paraId="2406DE05"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36803A56" w14:textId="77777777" w:rsidR="00A11F5C" w:rsidRPr="00B96D83" w:rsidRDefault="00A11F5C" w:rsidP="00F84E17">
            <w:pPr>
              <w:jc w:val="center"/>
              <w:rPr>
                <w:szCs w:val="24"/>
              </w:rPr>
            </w:pPr>
            <w:r w:rsidRPr="00B96D83">
              <w:rPr>
                <w:szCs w:val="24"/>
              </w:rPr>
              <w:t>Valid</w:t>
            </w:r>
          </w:p>
        </w:tc>
      </w:tr>
      <w:tr w:rsidR="00A11F5C" w:rsidRPr="00B96D83" w14:paraId="7E26707A" w14:textId="77777777" w:rsidTr="00F84E17">
        <w:trPr>
          <w:trHeight w:val="315"/>
        </w:trPr>
        <w:tc>
          <w:tcPr>
            <w:tcW w:w="1350" w:type="dxa"/>
            <w:vMerge/>
            <w:vAlign w:val="center"/>
            <w:hideMark/>
          </w:tcPr>
          <w:p w14:paraId="0056318C" w14:textId="77777777" w:rsidR="00A11F5C" w:rsidRPr="00B96D83" w:rsidRDefault="00A11F5C" w:rsidP="00F84E17">
            <w:pPr>
              <w:jc w:val="left"/>
              <w:rPr>
                <w:szCs w:val="24"/>
              </w:rPr>
            </w:pPr>
          </w:p>
        </w:tc>
        <w:tc>
          <w:tcPr>
            <w:tcW w:w="1260" w:type="dxa"/>
            <w:shd w:val="clear" w:color="auto" w:fill="auto"/>
            <w:noWrap/>
            <w:vAlign w:val="center"/>
            <w:hideMark/>
          </w:tcPr>
          <w:p w14:paraId="05B77BA4" w14:textId="77777777" w:rsidR="00A11F5C" w:rsidRPr="00B96D83" w:rsidRDefault="00A11F5C" w:rsidP="00F84E17">
            <w:pPr>
              <w:jc w:val="center"/>
              <w:rPr>
                <w:szCs w:val="24"/>
              </w:rPr>
            </w:pPr>
            <w:r w:rsidRPr="00B96D83">
              <w:rPr>
                <w:szCs w:val="24"/>
              </w:rPr>
              <w:t>Y.3</w:t>
            </w:r>
          </w:p>
        </w:tc>
        <w:tc>
          <w:tcPr>
            <w:tcW w:w="1326" w:type="dxa"/>
            <w:shd w:val="clear" w:color="auto" w:fill="auto"/>
            <w:noWrap/>
            <w:hideMark/>
          </w:tcPr>
          <w:p w14:paraId="6B0EE365" w14:textId="77777777" w:rsidR="00A11F5C" w:rsidRPr="00B96D83" w:rsidRDefault="00A11F5C" w:rsidP="00F84E17">
            <w:pPr>
              <w:jc w:val="center"/>
              <w:rPr>
                <w:szCs w:val="24"/>
              </w:rPr>
            </w:pPr>
            <w:r w:rsidRPr="00B96D83">
              <w:t>0.811</w:t>
            </w:r>
          </w:p>
        </w:tc>
        <w:tc>
          <w:tcPr>
            <w:tcW w:w="1554" w:type="dxa"/>
            <w:shd w:val="clear" w:color="auto" w:fill="auto"/>
            <w:noWrap/>
            <w:hideMark/>
          </w:tcPr>
          <w:p w14:paraId="35369755"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0A587252" w14:textId="77777777" w:rsidR="00A11F5C" w:rsidRPr="00B96D83" w:rsidRDefault="00A11F5C" w:rsidP="00F84E17">
            <w:pPr>
              <w:jc w:val="center"/>
              <w:rPr>
                <w:szCs w:val="24"/>
              </w:rPr>
            </w:pPr>
            <w:r w:rsidRPr="00B96D83">
              <w:rPr>
                <w:szCs w:val="24"/>
              </w:rPr>
              <w:t>Valid</w:t>
            </w:r>
          </w:p>
        </w:tc>
      </w:tr>
      <w:tr w:rsidR="00A11F5C" w:rsidRPr="00B96D83" w14:paraId="31678841" w14:textId="77777777" w:rsidTr="00F84E17">
        <w:trPr>
          <w:trHeight w:val="315"/>
        </w:trPr>
        <w:tc>
          <w:tcPr>
            <w:tcW w:w="1350" w:type="dxa"/>
            <w:vMerge/>
            <w:vAlign w:val="center"/>
            <w:hideMark/>
          </w:tcPr>
          <w:p w14:paraId="23B5FD78" w14:textId="77777777" w:rsidR="00A11F5C" w:rsidRPr="00B96D83" w:rsidRDefault="00A11F5C" w:rsidP="00F84E17">
            <w:pPr>
              <w:jc w:val="left"/>
              <w:rPr>
                <w:szCs w:val="24"/>
              </w:rPr>
            </w:pPr>
          </w:p>
        </w:tc>
        <w:tc>
          <w:tcPr>
            <w:tcW w:w="1260" w:type="dxa"/>
            <w:shd w:val="clear" w:color="auto" w:fill="auto"/>
            <w:noWrap/>
            <w:vAlign w:val="center"/>
            <w:hideMark/>
          </w:tcPr>
          <w:p w14:paraId="17C9B5E5" w14:textId="77777777" w:rsidR="00A11F5C" w:rsidRPr="00B96D83" w:rsidRDefault="00A11F5C" w:rsidP="00F84E17">
            <w:pPr>
              <w:jc w:val="center"/>
              <w:rPr>
                <w:szCs w:val="24"/>
              </w:rPr>
            </w:pPr>
            <w:r w:rsidRPr="00B96D83">
              <w:rPr>
                <w:szCs w:val="24"/>
              </w:rPr>
              <w:t>Y.4</w:t>
            </w:r>
          </w:p>
        </w:tc>
        <w:tc>
          <w:tcPr>
            <w:tcW w:w="1326" w:type="dxa"/>
            <w:shd w:val="clear" w:color="auto" w:fill="auto"/>
            <w:noWrap/>
            <w:hideMark/>
          </w:tcPr>
          <w:p w14:paraId="3053C8BE" w14:textId="77777777" w:rsidR="00A11F5C" w:rsidRPr="00B96D83" w:rsidRDefault="00A11F5C" w:rsidP="00F84E17">
            <w:pPr>
              <w:jc w:val="center"/>
              <w:rPr>
                <w:szCs w:val="24"/>
              </w:rPr>
            </w:pPr>
            <w:r w:rsidRPr="00B96D83">
              <w:t>0.789</w:t>
            </w:r>
          </w:p>
        </w:tc>
        <w:tc>
          <w:tcPr>
            <w:tcW w:w="1554" w:type="dxa"/>
            <w:shd w:val="clear" w:color="auto" w:fill="auto"/>
            <w:noWrap/>
            <w:hideMark/>
          </w:tcPr>
          <w:p w14:paraId="1948DD7E"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1B65F4A8" w14:textId="77777777" w:rsidR="00A11F5C" w:rsidRPr="00B96D83" w:rsidRDefault="00A11F5C" w:rsidP="00F84E17">
            <w:pPr>
              <w:jc w:val="center"/>
              <w:rPr>
                <w:szCs w:val="24"/>
              </w:rPr>
            </w:pPr>
            <w:r w:rsidRPr="00B96D83">
              <w:rPr>
                <w:szCs w:val="24"/>
              </w:rPr>
              <w:t>Valid</w:t>
            </w:r>
          </w:p>
        </w:tc>
      </w:tr>
      <w:tr w:rsidR="00A11F5C" w:rsidRPr="00B96D83" w14:paraId="05C2DAC3" w14:textId="77777777" w:rsidTr="00F84E17">
        <w:trPr>
          <w:trHeight w:val="315"/>
        </w:trPr>
        <w:tc>
          <w:tcPr>
            <w:tcW w:w="1350" w:type="dxa"/>
            <w:vMerge/>
            <w:vAlign w:val="center"/>
            <w:hideMark/>
          </w:tcPr>
          <w:p w14:paraId="6BE2FA6E" w14:textId="77777777" w:rsidR="00A11F5C" w:rsidRPr="00B96D83" w:rsidRDefault="00A11F5C" w:rsidP="00F84E17">
            <w:pPr>
              <w:jc w:val="left"/>
              <w:rPr>
                <w:szCs w:val="24"/>
              </w:rPr>
            </w:pPr>
          </w:p>
        </w:tc>
        <w:tc>
          <w:tcPr>
            <w:tcW w:w="1260" w:type="dxa"/>
            <w:shd w:val="clear" w:color="auto" w:fill="auto"/>
            <w:noWrap/>
            <w:vAlign w:val="center"/>
            <w:hideMark/>
          </w:tcPr>
          <w:p w14:paraId="7DAE3F79" w14:textId="77777777" w:rsidR="00A11F5C" w:rsidRPr="00B96D83" w:rsidRDefault="00A11F5C" w:rsidP="00F84E17">
            <w:pPr>
              <w:jc w:val="center"/>
              <w:rPr>
                <w:szCs w:val="24"/>
              </w:rPr>
            </w:pPr>
            <w:r w:rsidRPr="00B96D83">
              <w:rPr>
                <w:szCs w:val="24"/>
              </w:rPr>
              <w:t>Y.5</w:t>
            </w:r>
          </w:p>
        </w:tc>
        <w:tc>
          <w:tcPr>
            <w:tcW w:w="1326" w:type="dxa"/>
            <w:shd w:val="clear" w:color="auto" w:fill="auto"/>
            <w:noWrap/>
            <w:hideMark/>
          </w:tcPr>
          <w:p w14:paraId="20C60C5B" w14:textId="77777777" w:rsidR="00A11F5C" w:rsidRPr="00B96D83" w:rsidRDefault="00A11F5C" w:rsidP="00F84E17">
            <w:pPr>
              <w:jc w:val="center"/>
              <w:rPr>
                <w:szCs w:val="24"/>
              </w:rPr>
            </w:pPr>
            <w:r w:rsidRPr="00B96D83">
              <w:t>0.849</w:t>
            </w:r>
          </w:p>
        </w:tc>
        <w:tc>
          <w:tcPr>
            <w:tcW w:w="1554" w:type="dxa"/>
            <w:shd w:val="clear" w:color="auto" w:fill="auto"/>
            <w:noWrap/>
            <w:hideMark/>
          </w:tcPr>
          <w:p w14:paraId="68D4BB39"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441F7471" w14:textId="77777777" w:rsidR="00A11F5C" w:rsidRPr="00B96D83" w:rsidRDefault="00A11F5C" w:rsidP="00F84E17">
            <w:pPr>
              <w:jc w:val="center"/>
              <w:rPr>
                <w:szCs w:val="24"/>
              </w:rPr>
            </w:pPr>
            <w:r w:rsidRPr="00B96D83">
              <w:rPr>
                <w:szCs w:val="24"/>
              </w:rPr>
              <w:t>Valid</w:t>
            </w:r>
          </w:p>
        </w:tc>
      </w:tr>
      <w:tr w:rsidR="00A11F5C" w:rsidRPr="00B96D83" w14:paraId="052BC523" w14:textId="77777777" w:rsidTr="00F84E17">
        <w:trPr>
          <w:trHeight w:val="315"/>
        </w:trPr>
        <w:tc>
          <w:tcPr>
            <w:tcW w:w="1350" w:type="dxa"/>
            <w:vMerge/>
            <w:vAlign w:val="center"/>
            <w:hideMark/>
          </w:tcPr>
          <w:p w14:paraId="1F4F17CD" w14:textId="77777777" w:rsidR="00A11F5C" w:rsidRPr="00B96D83" w:rsidRDefault="00A11F5C" w:rsidP="00F84E17">
            <w:pPr>
              <w:jc w:val="left"/>
              <w:rPr>
                <w:szCs w:val="24"/>
              </w:rPr>
            </w:pPr>
          </w:p>
        </w:tc>
        <w:tc>
          <w:tcPr>
            <w:tcW w:w="1260" w:type="dxa"/>
            <w:shd w:val="clear" w:color="auto" w:fill="auto"/>
            <w:noWrap/>
            <w:vAlign w:val="center"/>
            <w:hideMark/>
          </w:tcPr>
          <w:p w14:paraId="3850C65A" w14:textId="77777777" w:rsidR="00A11F5C" w:rsidRPr="00B96D83" w:rsidRDefault="00A11F5C" w:rsidP="00F84E17">
            <w:pPr>
              <w:jc w:val="center"/>
              <w:rPr>
                <w:szCs w:val="24"/>
              </w:rPr>
            </w:pPr>
            <w:r w:rsidRPr="00B96D83">
              <w:rPr>
                <w:szCs w:val="24"/>
              </w:rPr>
              <w:t>Y.6</w:t>
            </w:r>
          </w:p>
        </w:tc>
        <w:tc>
          <w:tcPr>
            <w:tcW w:w="1326" w:type="dxa"/>
            <w:shd w:val="clear" w:color="auto" w:fill="auto"/>
            <w:noWrap/>
            <w:hideMark/>
          </w:tcPr>
          <w:p w14:paraId="0DD62AFD" w14:textId="77777777" w:rsidR="00A11F5C" w:rsidRPr="00B96D83" w:rsidRDefault="00A11F5C" w:rsidP="00F84E17">
            <w:pPr>
              <w:jc w:val="center"/>
              <w:rPr>
                <w:szCs w:val="24"/>
              </w:rPr>
            </w:pPr>
            <w:r w:rsidRPr="00B96D83">
              <w:t>0.800</w:t>
            </w:r>
          </w:p>
        </w:tc>
        <w:tc>
          <w:tcPr>
            <w:tcW w:w="1554" w:type="dxa"/>
            <w:shd w:val="clear" w:color="auto" w:fill="auto"/>
            <w:noWrap/>
            <w:hideMark/>
          </w:tcPr>
          <w:p w14:paraId="6C3BD98A" w14:textId="77777777" w:rsidR="00A11F5C" w:rsidRPr="00B96D83" w:rsidRDefault="00A11F5C" w:rsidP="00F84E17">
            <w:pPr>
              <w:jc w:val="center"/>
              <w:rPr>
                <w:szCs w:val="24"/>
              </w:rPr>
            </w:pPr>
            <w:r w:rsidRPr="00B96D83">
              <w:t>0.7</w:t>
            </w:r>
          </w:p>
        </w:tc>
        <w:tc>
          <w:tcPr>
            <w:tcW w:w="1530" w:type="dxa"/>
            <w:shd w:val="clear" w:color="auto" w:fill="auto"/>
            <w:noWrap/>
            <w:vAlign w:val="center"/>
            <w:hideMark/>
          </w:tcPr>
          <w:p w14:paraId="4F1574B9" w14:textId="77777777" w:rsidR="00A11F5C" w:rsidRPr="00B96D83" w:rsidRDefault="00A11F5C" w:rsidP="00F84E17">
            <w:pPr>
              <w:keepNext/>
              <w:jc w:val="center"/>
              <w:rPr>
                <w:szCs w:val="24"/>
              </w:rPr>
            </w:pPr>
            <w:r w:rsidRPr="00B96D83">
              <w:rPr>
                <w:szCs w:val="24"/>
              </w:rPr>
              <w:t>Valid</w:t>
            </w:r>
          </w:p>
        </w:tc>
      </w:tr>
    </w:tbl>
    <w:p w14:paraId="7B3680B7" w14:textId="77777777" w:rsidR="00A11F5C" w:rsidRPr="00B96D83" w:rsidRDefault="00A11F5C" w:rsidP="00A11F5C">
      <w:pPr>
        <w:framePr w:h="241" w:hRule="exact" w:hSpace="180" w:wrap="around" w:vAnchor="page" w:hAnchor="page" w:x="4261" w:y="2332"/>
        <w:spacing w:after="200"/>
        <w:jc w:val="center"/>
        <w:rPr>
          <w:b/>
          <w:bCs/>
          <w:sz w:val="20"/>
          <w:szCs w:val="20"/>
        </w:rPr>
      </w:pPr>
      <w:bookmarkStart w:id="109" w:name="_Toc203124640"/>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9</w:t>
      </w:r>
      <w:bookmarkEnd w:id="109"/>
      <w:r w:rsidRPr="00B96D83">
        <w:rPr>
          <w:b/>
          <w:bCs/>
          <w:sz w:val="20"/>
          <w:szCs w:val="20"/>
        </w:rPr>
        <w:fldChar w:fldCharType="end"/>
      </w:r>
      <w:r w:rsidRPr="00B96D83">
        <w:rPr>
          <w:b/>
          <w:bCs/>
          <w:sz w:val="20"/>
          <w:szCs w:val="20"/>
        </w:rPr>
        <w:t xml:space="preserve"> Nilai Outer loading setelah eliminasi indikator</w:t>
      </w:r>
    </w:p>
    <w:p w14:paraId="74F4E4BD" w14:textId="77777777" w:rsidR="00A11F5C" w:rsidRPr="00B96D83" w:rsidRDefault="00A11F5C" w:rsidP="00A11F5C">
      <w:pPr>
        <w:spacing w:after="240"/>
        <w:rPr>
          <w:sz w:val="28"/>
          <w:szCs w:val="28"/>
        </w:rPr>
      </w:pPr>
    </w:p>
    <w:p w14:paraId="71F81507" w14:textId="77777777" w:rsidR="00A11F5C" w:rsidRPr="00B96D83" w:rsidRDefault="00A11F5C" w:rsidP="00A11F5C">
      <w:pPr>
        <w:spacing w:after="240"/>
        <w:jc w:val="left"/>
        <w:rPr>
          <w:sz w:val="28"/>
          <w:szCs w:val="28"/>
        </w:rPr>
      </w:pPr>
    </w:p>
    <w:p w14:paraId="554B9CCF" w14:textId="77777777" w:rsidR="00A11F5C" w:rsidRPr="00B96D83" w:rsidRDefault="00A11F5C" w:rsidP="00A11F5C">
      <w:pPr>
        <w:spacing w:after="240"/>
        <w:jc w:val="left"/>
        <w:rPr>
          <w:sz w:val="28"/>
          <w:szCs w:val="28"/>
        </w:rPr>
      </w:pPr>
    </w:p>
    <w:p w14:paraId="50CBA75C" w14:textId="77777777" w:rsidR="00A11F5C" w:rsidRPr="00B96D83" w:rsidRDefault="00A11F5C" w:rsidP="00A11F5C">
      <w:pPr>
        <w:spacing w:after="240"/>
        <w:jc w:val="left"/>
        <w:rPr>
          <w:sz w:val="28"/>
          <w:szCs w:val="28"/>
        </w:rPr>
      </w:pPr>
    </w:p>
    <w:p w14:paraId="2FE05F6C" w14:textId="77777777" w:rsidR="00A11F5C" w:rsidRPr="00B96D83" w:rsidRDefault="00A11F5C" w:rsidP="00A11F5C">
      <w:pPr>
        <w:spacing w:after="240"/>
        <w:jc w:val="left"/>
        <w:rPr>
          <w:sz w:val="28"/>
          <w:szCs w:val="28"/>
        </w:rPr>
      </w:pPr>
    </w:p>
    <w:p w14:paraId="4DB97465" w14:textId="77777777" w:rsidR="00A11F5C" w:rsidRPr="00B96D83" w:rsidRDefault="00A11F5C" w:rsidP="00A11F5C">
      <w:pPr>
        <w:spacing w:after="240"/>
        <w:jc w:val="left"/>
        <w:rPr>
          <w:sz w:val="28"/>
          <w:szCs w:val="28"/>
        </w:rPr>
      </w:pPr>
    </w:p>
    <w:p w14:paraId="5EB32F71" w14:textId="77777777" w:rsidR="00A11F5C" w:rsidRPr="00B96D83" w:rsidRDefault="00A11F5C" w:rsidP="00A11F5C">
      <w:pPr>
        <w:spacing w:after="240"/>
        <w:jc w:val="left"/>
        <w:rPr>
          <w:sz w:val="28"/>
          <w:szCs w:val="28"/>
        </w:rPr>
      </w:pPr>
    </w:p>
    <w:p w14:paraId="1B2FD958" w14:textId="77777777" w:rsidR="00A11F5C" w:rsidRPr="00B96D83" w:rsidRDefault="00A11F5C" w:rsidP="00A11F5C">
      <w:pPr>
        <w:spacing w:after="240"/>
        <w:jc w:val="left"/>
        <w:rPr>
          <w:sz w:val="28"/>
          <w:szCs w:val="28"/>
        </w:rPr>
      </w:pPr>
    </w:p>
    <w:p w14:paraId="15B1CFE6" w14:textId="77777777" w:rsidR="00A11F5C" w:rsidRPr="00B96D83" w:rsidRDefault="00A11F5C" w:rsidP="00A11F5C">
      <w:pPr>
        <w:spacing w:after="240"/>
        <w:jc w:val="left"/>
        <w:rPr>
          <w:sz w:val="28"/>
          <w:szCs w:val="28"/>
        </w:rPr>
      </w:pPr>
    </w:p>
    <w:p w14:paraId="6181769B" w14:textId="77777777" w:rsidR="00A11F5C" w:rsidRPr="00B96D83" w:rsidRDefault="00A11F5C" w:rsidP="00A11F5C">
      <w:pPr>
        <w:spacing w:after="240"/>
        <w:jc w:val="left"/>
        <w:rPr>
          <w:sz w:val="28"/>
          <w:szCs w:val="28"/>
        </w:rPr>
      </w:pPr>
    </w:p>
    <w:p w14:paraId="3EB00029" w14:textId="77777777" w:rsidR="00A11F5C" w:rsidRPr="00B96D83" w:rsidRDefault="00A11F5C" w:rsidP="00A11F5C">
      <w:pPr>
        <w:spacing w:after="240"/>
        <w:jc w:val="left"/>
        <w:rPr>
          <w:sz w:val="28"/>
          <w:szCs w:val="28"/>
        </w:rPr>
      </w:pPr>
    </w:p>
    <w:p w14:paraId="0102F54C" w14:textId="77777777" w:rsidR="00A11F5C" w:rsidRPr="00B96D83" w:rsidRDefault="00A11F5C" w:rsidP="00A11F5C">
      <w:pPr>
        <w:spacing w:after="240"/>
        <w:jc w:val="left"/>
        <w:rPr>
          <w:sz w:val="28"/>
          <w:szCs w:val="28"/>
        </w:rPr>
      </w:pPr>
    </w:p>
    <w:p w14:paraId="69891443" w14:textId="77777777" w:rsidR="00A11F5C" w:rsidRPr="00B96D83" w:rsidRDefault="00A11F5C" w:rsidP="00A11F5C">
      <w:pPr>
        <w:spacing w:after="240"/>
        <w:jc w:val="left"/>
        <w:rPr>
          <w:sz w:val="28"/>
          <w:szCs w:val="28"/>
        </w:rPr>
      </w:pPr>
    </w:p>
    <w:p w14:paraId="4ADB3C43" w14:textId="77777777" w:rsidR="00A11F5C" w:rsidRPr="00B96D83" w:rsidRDefault="00A11F5C" w:rsidP="00A11F5C">
      <w:pPr>
        <w:spacing w:after="240"/>
        <w:jc w:val="left"/>
        <w:rPr>
          <w:sz w:val="28"/>
          <w:szCs w:val="28"/>
        </w:rPr>
      </w:pPr>
    </w:p>
    <w:p w14:paraId="57A3A730" w14:textId="77777777" w:rsidR="00A11F5C" w:rsidRPr="00B96D83" w:rsidRDefault="00A11F5C" w:rsidP="00A11F5C">
      <w:pPr>
        <w:spacing w:after="240"/>
        <w:jc w:val="left"/>
        <w:rPr>
          <w:sz w:val="28"/>
          <w:szCs w:val="28"/>
        </w:rPr>
      </w:pPr>
    </w:p>
    <w:p w14:paraId="3C51B5E7" w14:textId="77777777" w:rsidR="00A11F5C" w:rsidRPr="00B96D83" w:rsidRDefault="00A11F5C" w:rsidP="00A11F5C">
      <w:pPr>
        <w:tabs>
          <w:tab w:val="left" w:pos="900"/>
        </w:tabs>
        <w:spacing w:line="360" w:lineRule="auto"/>
        <w:ind w:left="900" w:firstLine="540"/>
        <w:rPr>
          <w:szCs w:val="24"/>
        </w:rPr>
      </w:pPr>
      <w:r w:rsidRPr="00B96D83">
        <w:rPr>
          <w:noProof/>
          <w:sz w:val="28"/>
          <w:szCs w:val="28"/>
        </w:rPr>
        <w:lastRenderedPageBreak/>
        <w:drawing>
          <wp:anchor distT="0" distB="0" distL="114300" distR="114300" simplePos="0" relativeHeight="251673600" behindDoc="1" locked="0" layoutInCell="1" allowOverlap="1" wp14:anchorId="6BF711FA" wp14:editId="00799F62">
            <wp:simplePos x="0" y="0"/>
            <wp:positionH relativeFrom="column">
              <wp:posOffset>526004</wp:posOffset>
            </wp:positionH>
            <wp:positionV relativeFrom="paragraph">
              <wp:posOffset>1935256</wp:posOffset>
            </wp:positionV>
            <wp:extent cx="4660265" cy="4572000"/>
            <wp:effectExtent l="19050" t="19050" r="26035" b="190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660265" cy="4572000"/>
                    </a:xfrm>
                    <a:prstGeom prst="rect">
                      <a:avLst/>
                    </a:prstGeom>
                    <a:ln>
                      <a:solidFill>
                        <a:srgbClr val="4472C4">
                          <a:alpha val="15000"/>
                        </a:srgbClr>
                      </a:solidFill>
                    </a:ln>
                  </pic:spPr>
                </pic:pic>
              </a:graphicData>
            </a:graphic>
            <wp14:sizeRelH relativeFrom="margin">
              <wp14:pctWidth>0</wp14:pctWidth>
            </wp14:sizeRelH>
            <wp14:sizeRelV relativeFrom="margin">
              <wp14:pctHeight>0</wp14:pctHeight>
            </wp14:sizeRelV>
          </wp:anchor>
        </w:drawing>
      </w:r>
      <w:r w:rsidRPr="00B96D83">
        <w:rPr>
          <w:noProof/>
        </w:rPr>
        <mc:AlternateContent>
          <mc:Choice Requires="wps">
            <w:drawing>
              <wp:anchor distT="0" distB="0" distL="114300" distR="114300" simplePos="0" relativeHeight="251674624" behindDoc="0" locked="0" layoutInCell="1" allowOverlap="1" wp14:anchorId="54E413F2" wp14:editId="4CDDFE3C">
                <wp:simplePos x="0" y="0"/>
                <wp:positionH relativeFrom="column">
                  <wp:posOffset>912495</wp:posOffset>
                </wp:positionH>
                <wp:positionV relativeFrom="paragraph">
                  <wp:posOffset>6640739</wp:posOffset>
                </wp:positionV>
                <wp:extent cx="3857625" cy="635"/>
                <wp:effectExtent l="0" t="0" r="9525" b="0"/>
                <wp:wrapTopAndBottom/>
                <wp:docPr id="3" name="Text Box 3"/>
                <wp:cNvGraphicFramePr/>
                <a:graphic xmlns:a="http://schemas.openxmlformats.org/drawingml/2006/main">
                  <a:graphicData uri="http://schemas.microsoft.com/office/word/2010/wordprocessingShape">
                    <wps:wsp>
                      <wps:cNvSpPr txBox="1"/>
                      <wps:spPr>
                        <a:xfrm>
                          <a:off x="0" y="0"/>
                          <a:ext cx="3857625" cy="635"/>
                        </a:xfrm>
                        <a:prstGeom prst="rect">
                          <a:avLst/>
                        </a:prstGeom>
                        <a:solidFill>
                          <a:prstClr val="white"/>
                        </a:solidFill>
                        <a:ln>
                          <a:noFill/>
                        </a:ln>
                      </wps:spPr>
                      <wps:txbx>
                        <w:txbxContent>
                          <w:p w14:paraId="66631C34" w14:textId="77777777" w:rsidR="00A11F5C" w:rsidRPr="00AD47F0" w:rsidRDefault="00A11F5C" w:rsidP="00A11F5C">
                            <w:pPr>
                              <w:pStyle w:val="Caption"/>
                              <w:spacing w:after="0"/>
                              <w:jc w:val="center"/>
                              <w:rPr>
                                <w:b/>
                                <w:bCs/>
                                <w:i w:val="0"/>
                                <w:iCs w:val="0"/>
                                <w:noProof/>
                                <w:color w:val="auto"/>
                                <w:sz w:val="20"/>
                                <w:szCs w:val="20"/>
                              </w:rPr>
                            </w:pPr>
                            <w:bookmarkStart w:id="110" w:name="_Toc203124708"/>
                            <w:r w:rsidRPr="00AD47F0">
                              <w:rPr>
                                <w:b/>
                                <w:bCs/>
                                <w:i w:val="0"/>
                                <w:iCs w:val="0"/>
                                <w:color w:val="auto"/>
                                <w:sz w:val="20"/>
                                <w:szCs w:val="20"/>
                              </w:rPr>
                              <w:t xml:space="preserve">Gambar 4. </w:t>
                            </w:r>
                            <w:r w:rsidRPr="00AD47F0">
                              <w:rPr>
                                <w:b/>
                                <w:bCs/>
                                <w:i w:val="0"/>
                                <w:iCs w:val="0"/>
                                <w:color w:val="auto"/>
                                <w:sz w:val="20"/>
                                <w:szCs w:val="20"/>
                              </w:rPr>
                              <w:fldChar w:fldCharType="begin"/>
                            </w:r>
                            <w:r w:rsidRPr="00AD47F0">
                              <w:rPr>
                                <w:b/>
                                <w:bCs/>
                                <w:i w:val="0"/>
                                <w:iCs w:val="0"/>
                                <w:color w:val="auto"/>
                                <w:sz w:val="20"/>
                                <w:szCs w:val="20"/>
                              </w:rPr>
                              <w:instrText xml:space="preserve"> SEQ Gambar_4. \* ARABIC </w:instrText>
                            </w:r>
                            <w:r w:rsidRPr="00AD47F0">
                              <w:rPr>
                                <w:b/>
                                <w:bCs/>
                                <w:i w:val="0"/>
                                <w:iCs w:val="0"/>
                                <w:color w:val="auto"/>
                                <w:sz w:val="20"/>
                                <w:szCs w:val="20"/>
                              </w:rPr>
                              <w:fldChar w:fldCharType="separate"/>
                            </w:r>
                            <w:r>
                              <w:rPr>
                                <w:b/>
                                <w:bCs/>
                                <w:i w:val="0"/>
                                <w:iCs w:val="0"/>
                                <w:noProof/>
                                <w:color w:val="auto"/>
                                <w:sz w:val="20"/>
                                <w:szCs w:val="20"/>
                              </w:rPr>
                              <w:t>5</w:t>
                            </w:r>
                            <w:r w:rsidRPr="00AD47F0">
                              <w:rPr>
                                <w:b/>
                                <w:bCs/>
                                <w:i w:val="0"/>
                                <w:iCs w:val="0"/>
                                <w:color w:val="auto"/>
                                <w:sz w:val="20"/>
                                <w:szCs w:val="20"/>
                              </w:rPr>
                              <w:fldChar w:fldCharType="end"/>
                            </w:r>
                            <w:r w:rsidRPr="00AD47F0">
                              <w:rPr>
                                <w:b/>
                                <w:bCs/>
                                <w:i w:val="0"/>
                                <w:iCs w:val="0"/>
                                <w:color w:val="auto"/>
                                <w:sz w:val="20"/>
                                <w:szCs w:val="20"/>
                              </w:rPr>
                              <w:t xml:space="preserve"> Diagram jalur disertai nilai outer loading sesudah eliminasi indikator</w:t>
                            </w:r>
                            <w:bookmarkEnd w:id="1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E413F2" id="Text Box 3" o:spid="_x0000_s1097" type="#_x0000_t202" style="position:absolute;left:0;text-align:left;margin-left:71.85pt;margin-top:522.9pt;width:303.75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" stroked="f">
                <v:textbox style="mso-fit-shape-to-text:t" inset="0,0,0,0">
                  <w:txbxContent>
                    <w:p w14:paraId="66631C34" w14:textId="77777777" w:rsidR="00A11F5C" w:rsidRPr="00AD47F0" w:rsidRDefault="00A11F5C" w:rsidP="00A11F5C">
                      <w:pPr>
                        <w:pStyle w:val="Caption"/>
                        <w:spacing w:after="0"/>
                        <w:jc w:val="center"/>
                        <w:rPr>
                          <w:b/>
                          <w:bCs/>
                          <w:i w:val="0"/>
                          <w:iCs w:val="0"/>
                          <w:noProof/>
                          <w:color w:val="auto"/>
                          <w:sz w:val="20"/>
                          <w:szCs w:val="20"/>
                        </w:rPr>
                      </w:pPr>
                      <w:bookmarkStart w:id="111" w:name="_Toc203124708"/>
                      <w:r w:rsidRPr="00AD47F0">
                        <w:rPr>
                          <w:b/>
                          <w:bCs/>
                          <w:i w:val="0"/>
                          <w:iCs w:val="0"/>
                          <w:color w:val="auto"/>
                          <w:sz w:val="20"/>
                          <w:szCs w:val="20"/>
                        </w:rPr>
                        <w:t xml:space="preserve">Gambar 4. </w:t>
                      </w:r>
                      <w:r w:rsidRPr="00AD47F0">
                        <w:rPr>
                          <w:b/>
                          <w:bCs/>
                          <w:i w:val="0"/>
                          <w:iCs w:val="0"/>
                          <w:color w:val="auto"/>
                          <w:sz w:val="20"/>
                          <w:szCs w:val="20"/>
                        </w:rPr>
                        <w:fldChar w:fldCharType="begin"/>
                      </w:r>
                      <w:r w:rsidRPr="00AD47F0">
                        <w:rPr>
                          <w:b/>
                          <w:bCs/>
                          <w:i w:val="0"/>
                          <w:iCs w:val="0"/>
                          <w:color w:val="auto"/>
                          <w:sz w:val="20"/>
                          <w:szCs w:val="20"/>
                        </w:rPr>
                        <w:instrText xml:space="preserve"> SEQ Gambar_4. \* ARABIC </w:instrText>
                      </w:r>
                      <w:r w:rsidRPr="00AD47F0">
                        <w:rPr>
                          <w:b/>
                          <w:bCs/>
                          <w:i w:val="0"/>
                          <w:iCs w:val="0"/>
                          <w:color w:val="auto"/>
                          <w:sz w:val="20"/>
                          <w:szCs w:val="20"/>
                        </w:rPr>
                        <w:fldChar w:fldCharType="separate"/>
                      </w:r>
                      <w:r>
                        <w:rPr>
                          <w:b/>
                          <w:bCs/>
                          <w:i w:val="0"/>
                          <w:iCs w:val="0"/>
                          <w:noProof/>
                          <w:color w:val="auto"/>
                          <w:sz w:val="20"/>
                          <w:szCs w:val="20"/>
                        </w:rPr>
                        <w:t>5</w:t>
                      </w:r>
                      <w:r w:rsidRPr="00AD47F0">
                        <w:rPr>
                          <w:b/>
                          <w:bCs/>
                          <w:i w:val="0"/>
                          <w:iCs w:val="0"/>
                          <w:color w:val="auto"/>
                          <w:sz w:val="20"/>
                          <w:szCs w:val="20"/>
                        </w:rPr>
                        <w:fldChar w:fldCharType="end"/>
                      </w:r>
                      <w:r w:rsidRPr="00AD47F0">
                        <w:rPr>
                          <w:b/>
                          <w:bCs/>
                          <w:i w:val="0"/>
                          <w:iCs w:val="0"/>
                          <w:color w:val="auto"/>
                          <w:sz w:val="20"/>
                          <w:szCs w:val="20"/>
                        </w:rPr>
                        <w:t xml:space="preserve"> Diagram jalur disertai nilai outer loading sesudah eliminasi indikator</w:t>
                      </w:r>
                      <w:bookmarkEnd w:id="111"/>
                    </w:p>
                  </w:txbxContent>
                </v:textbox>
                <w10:wrap type="topAndBottom"/>
              </v:shape>
            </w:pict>
          </mc:Fallback>
        </mc:AlternateContent>
      </w:r>
      <w:r w:rsidRPr="00B96D83">
        <w:rPr>
          <w:szCs w:val="24"/>
        </w:rPr>
        <w:t>Berdasarkan tabel di atas, masing-masing indikator variabel Digital Marketing (X1), Kepuasan Pelanggan (X2), E-Trust (Z), dan Repurchase Intention (Y) memiliki nilai outer loading ≥ 0,7. Hal ini menunjukkan bahwa seluruh indikator memiliki validitas konvergen yang kuat dalam merepresentasikan variabel laten secara individual. Berikut adalah diagram jalur dan nilai outer loading setelah menghilangkan indikator yang tidak memenuhi kriteria:</w:t>
      </w:r>
    </w:p>
    <w:p w14:paraId="25BC341D" w14:textId="77777777" w:rsidR="00A11F5C" w:rsidRPr="00B96D83" w:rsidRDefault="00A11F5C" w:rsidP="00A11F5C">
      <w:pPr>
        <w:ind w:left="900"/>
        <w:rPr>
          <w:sz w:val="20"/>
          <w:szCs w:val="20"/>
        </w:rPr>
      </w:pPr>
      <w:r w:rsidRPr="00B96D83">
        <w:rPr>
          <w:sz w:val="20"/>
          <w:szCs w:val="20"/>
        </w:rPr>
        <w:t>Sumber: SmartPLS 4 diolah penulis, 2025</w:t>
      </w:r>
    </w:p>
    <w:p w14:paraId="4028042B" w14:textId="77777777" w:rsidR="00A11F5C" w:rsidRPr="00B96D83" w:rsidRDefault="00A11F5C" w:rsidP="00A11F5C">
      <w:pPr>
        <w:spacing w:before="240" w:line="360" w:lineRule="auto"/>
        <w:ind w:left="540" w:firstLine="727"/>
        <w:contextualSpacing/>
        <w:rPr>
          <w:sz w:val="20"/>
          <w:szCs w:val="20"/>
        </w:rPr>
      </w:pPr>
    </w:p>
    <w:p w14:paraId="5A34B1F9" w14:textId="77777777" w:rsidR="00A11F5C" w:rsidRPr="00B96D83" w:rsidRDefault="00A11F5C" w:rsidP="00A11F5C">
      <w:pPr>
        <w:spacing w:before="240" w:line="360" w:lineRule="auto"/>
        <w:ind w:left="540" w:firstLine="727"/>
        <w:contextualSpacing/>
        <w:rPr>
          <w:szCs w:val="24"/>
        </w:rPr>
      </w:pPr>
      <w:r w:rsidRPr="00B96D83">
        <w:rPr>
          <w:szCs w:val="24"/>
        </w:rPr>
        <w:t xml:space="preserve">Berdasarkan gambar diatas, bahwa menyatakan nilai </w:t>
      </w:r>
      <w:r w:rsidRPr="00B96D83">
        <w:rPr>
          <w:i/>
          <w:iCs/>
          <w:szCs w:val="24"/>
        </w:rPr>
        <w:t>outer loading</w:t>
      </w:r>
      <w:r w:rsidRPr="00B96D83">
        <w:rPr>
          <w:szCs w:val="24"/>
        </w:rPr>
        <w:t xml:space="preserve"> menunjukkan  ≥ 0,7 maka datanya dianggap valid.</w:t>
      </w:r>
    </w:p>
    <w:p w14:paraId="329C7AD2" w14:textId="77777777" w:rsidR="00A11F5C" w:rsidRPr="00B96D83" w:rsidRDefault="00A11F5C" w:rsidP="00A11F5C">
      <w:pPr>
        <w:numPr>
          <w:ilvl w:val="0"/>
          <w:numId w:val="46"/>
        </w:numPr>
        <w:spacing w:line="360" w:lineRule="auto"/>
        <w:ind w:left="1267"/>
        <w:contextualSpacing/>
        <w:rPr>
          <w:i/>
          <w:iCs/>
          <w:szCs w:val="24"/>
        </w:rPr>
      </w:pPr>
      <w:r w:rsidRPr="00B96D83">
        <w:br w:type="column"/>
      </w:r>
      <w:r w:rsidRPr="00B96D83">
        <w:rPr>
          <w:i/>
          <w:iCs/>
          <w:szCs w:val="24"/>
        </w:rPr>
        <w:lastRenderedPageBreak/>
        <w:t xml:space="preserve"> Compisite Reability </w:t>
      </w:r>
    </w:p>
    <w:p w14:paraId="38208A34" w14:textId="77777777" w:rsidR="00A11F5C" w:rsidRPr="00B96D83" w:rsidRDefault="00A11F5C" w:rsidP="00A11F5C">
      <w:pPr>
        <w:spacing w:line="360" w:lineRule="auto"/>
        <w:ind w:left="900" w:firstLine="450"/>
        <w:contextualSpacing/>
        <w:rPr>
          <w:szCs w:val="24"/>
        </w:rPr>
      </w:pPr>
      <w:r w:rsidRPr="00B96D83">
        <w:rPr>
          <w:szCs w:val="24"/>
        </w:rPr>
        <w:t xml:space="preserve">Menurut </w:t>
      </w:r>
      <w:r w:rsidRPr="00B96D83">
        <w:rPr>
          <w:szCs w:val="24"/>
        </w:rPr>
        <w:fldChar w:fldCharType="begin" w:fldLock="1"/>
      </w:r>
      <w:r w:rsidRPr="00B96D83">
        <w:rPr>
          <w:szCs w:val="24"/>
        </w:rPr>
        <w:instrText>ADDIN CSL_CITATION {"citationItems":[{"id":"ITEM-1","itemData":{"DOI":"10.15294/edukomputika.v10i1.61821","ISSN":"2252-6811","abstract":"Penelitian ini bertujuan untuk menganalisis berbagai faktor yang dapat mempengaruhi loyalitas pengguna dalam menggunakan Shopee Games. Penelitian ini menggunakan metode kuantitatif dengan teknik purposive sampling dalam pengumpulan responden. Jumlah data sampel yang dikumpulkan sebanyak 404 dan dilakukan metode analisis data menggunakan SEM-PLS. Model penelitian yang digunakan adalah Expectation Confirmation Model (ECM). Terdapat enam hipotesis yang diajukan pada penelitian ini. Hasilnya adalah satu hipotesis ditolak dan lima hipotesis diterima. Kelima hipotesis yang diterima yaitu trendiness memiliki pengaruh positif signifikan terhadap hedonic value, intimacy memiliki pengaruh positif signifikan terhadap hedonic value, hedonic value memiliki pengaruh positif signifikan terhadap satisfaction, satisfaction memiliki pengaruh positif signifikan terhadap continuance intention, continuance intention memiliki pengaruh positif signifikan terhadap loyalty. Adapun satu hipotesis yang ditolak adalah entertainment terbukti tidak memiliki pengaruh signifikan terhadap hedonic value.","author":[{"dropping-particle":"","family":"Alvin","given":"Alvin","non-dropping-particle":"","parse-names":false,"suffix":""},{"dropping-particle":"","family":"Nastiti","given":"Putri","non-dropping-particle":"","parse-names":false,"suffix":""},{"dropping-particle":"","family":"Marsella","given":"Elisabeth","non-dropping-particle":"","parse-names":false,"suffix":""}],"container-title":"Edu Komputika Journal","id":"ITEM-1","issue":"1","issued":{"date-parts":[["2023"]]},"page":"38-45","title":"Identifikasi Faktor Loyalitas Pengguna pada Shopee Games Menggunakan Expectation-Confirmation Model (ECM)","type":"article-journal","volume":"10"},"uris":["http://www.mendeley.com/documents/?uuid=9918c6e5-b5a7-4c60-a763-cdc6f74dcca9"]}],"mendeley":{"formattedCitation":"(Alvin et al., 2023)","plainTextFormattedCitation":"(Alvin et al., 2023)","previouslyFormattedCitation":"(Alvin et al., 2023)"},"properties":{"noteIndex":0},"schema":"https://github.com/citation-style-language/schema/raw/master/csl-citation.json"}</w:instrText>
      </w:r>
      <w:r w:rsidRPr="00B96D83">
        <w:rPr>
          <w:szCs w:val="24"/>
        </w:rPr>
        <w:fldChar w:fldCharType="separate"/>
      </w:r>
      <w:r w:rsidRPr="00B96D83">
        <w:rPr>
          <w:noProof/>
          <w:szCs w:val="24"/>
        </w:rPr>
        <w:t>(Alvin et al., 2023)</w:t>
      </w:r>
      <w:r w:rsidRPr="00B96D83">
        <w:rPr>
          <w:szCs w:val="24"/>
        </w:rPr>
        <w:fldChar w:fldCharType="end"/>
      </w:r>
      <w:r w:rsidRPr="00B96D83">
        <w:rPr>
          <w:szCs w:val="24"/>
        </w:rPr>
        <w:t xml:space="preserve">, bahwa uji reliabilitas dilakukan untuk memastikan bahwa instrumen pengukuran menghasilkan data  yang konsisten dan dapat dipercaya. Nilai </w:t>
      </w:r>
      <w:r w:rsidRPr="00B96D83">
        <w:rPr>
          <w:i/>
          <w:iCs/>
          <w:szCs w:val="24"/>
        </w:rPr>
        <w:t>Composite Reliability</w:t>
      </w:r>
      <w:r w:rsidRPr="00B96D83">
        <w:rPr>
          <w:szCs w:val="24"/>
        </w:rPr>
        <w:t xml:space="preserve"> dan </w:t>
      </w:r>
      <w:r w:rsidRPr="00B96D83">
        <w:rPr>
          <w:i/>
          <w:iCs/>
          <w:szCs w:val="24"/>
        </w:rPr>
        <w:t>Cronbach’s Alpha</w:t>
      </w:r>
      <w:r w:rsidRPr="00B96D83">
        <w:rPr>
          <w:szCs w:val="24"/>
        </w:rPr>
        <w:t xml:space="preserve"> yang ideal adalah ≥ 0,7 untuk penelitian konfirmatori, sedangkan nilai 0,6 dan 0,7 masih dapat diterima untu penelitian eksploratori. </w:t>
      </w:r>
      <w:r w:rsidRPr="00B96D83">
        <w:rPr>
          <w:i/>
          <w:iCs/>
          <w:szCs w:val="24"/>
        </w:rPr>
        <w:t>Composite Reliability</w:t>
      </w:r>
      <w:r w:rsidRPr="00B96D83">
        <w:rPr>
          <w:szCs w:val="24"/>
        </w:rPr>
        <w:t xml:space="preserve"> mengukur reliabilitas sebenarnya dari konstruk dengan mempertibangkan bobot indikator, sehingga lebih akurat daripada </w:t>
      </w:r>
      <w:r w:rsidRPr="00B96D83">
        <w:rPr>
          <w:i/>
          <w:iCs/>
          <w:szCs w:val="24"/>
        </w:rPr>
        <w:t>Cronbach’s  Alpha</w:t>
      </w:r>
      <w:r w:rsidRPr="00B96D83">
        <w:rPr>
          <w:szCs w:val="24"/>
        </w:rPr>
        <w:t>, yang mengukur batas bahwa reliabilitas, ini sebagai berikut:</w:t>
      </w:r>
    </w:p>
    <w:p w14:paraId="5362C468" w14:textId="77777777" w:rsidR="00A11F5C" w:rsidRPr="00B96D83" w:rsidRDefault="00A11F5C" w:rsidP="00A11F5C">
      <w:pPr>
        <w:ind w:left="630"/>
        <w:jc w:val="center"/>
        <w:rPr>
          <w:b/>
          <w:bCs/>
          <w:sz w:val="20"/>
          <w:szCs w:val="20"/>
        </w:rPr>
      </w:pPr>
      <w:bookmarkStart w:id="112" w:name="_Toc203124641"/>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10</w:t>
      </w:r>
      <w:bookmarkEnd w:id="112"/>
      <w:r w:rsidRPr="00B96D83">
        <w:rPr>
          <w:b/>
          <w:bCs/>
          <w:sz w:val="20"/>
          <w:szCs w:val="20"/>
        </w:rPr>
        <w:fldChar w:fldCharType="end"/>
      </w:r>
      <w:r w:rsidRPr="00B96D83">
        <w:rPr>
          <w:b/>
          <w:bCs/>
          <w:sz w:val="20"/>
          <w:szCs w:val="20"/>
        </w:rPr>
        <w:t xml:space="preserve"> Hasil Uji Reliabilitas</w:t>
      </w:r>
      <w:r w:rsidRPr="00B96D83">
        <w:rPr>
          <w:i/>
          <w:iCs/>
          <w:color w:val="44546A" w:themeColor="text2"/>
          <w:sz w:val="18"/>
          <w:szCs w:val="18"/>
        </w:rPr>
        <w:fldChar w:fldCharType="begin"/>
      </w:r>
      <w:r w:rsidRPr="00B96D83">
        <w:rPr>
          <w:i/>
          <w:iCs/>
          <w:color w:val="44546A" w:themeColor="text2"/>
          <w:sz w:val="18"/>
          <w:szCs w:val="18"/>
        </w:rPr>
        <w:instrText xml:space="preserve"> LINK Excel.Sheet.12 "https://d.docs.live.net/4b4102683d0a5e29/Dokumen/SKRIPSI/DATA Smart Pls sonia.xlsx" "Sheet1!R1C1:R5C5" \a \f 4 \h  \* MERGEFORMAT </w:instrText>
      </w:r>
      <w:r w:rsidRPr="00B96D83">
        <w:rPr>
          <w:i/>
          <w:iCs/>
          <w:color w:val="44546A" w:themeColor="text2"/>
          <w:sz w:val="18"/>
          <w:szCs w:val="18"/>
        </w:rPr>
        <w:fldChar w:fldCharType="separate"/>
      </w:r>
    </w:p>
    <w:tbl>
      <w:tblPr>
        <w:tblW w:w="70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287"/>
        <w:gridCol w:w="1258"/>
        <w:gridCol w:w="1258"/>
        <w:gridCol w:w="1879"/>
      </w:tblGrid>
      <w:tr w:rsidR="00A11F5C" w:rsidRPr="00B96D83" w14:paraId="6D941BB7" w14:textId="77777777" w:rsidTr="00F84E17">
        <w:trPr>
          <w:trHeight w:val="1260"/>
          <w:jc w:val="right"/>
        </w:trPr>
        <w:tc>
          <w:tcPr>
            <w:tcW w:w="1336" w:type="dxa"/>
            <w:shd w:val="clear" w:color="auto" w:fill="auto"/>
            <w:noWrap/>
            <w:vAlign w:val="center"/>
            <w:hideMark/>
          </w:tcPr>
          <w:p w14:paraId="0F15A99E" w14:textId="77777777" w:rsidR="00A11F5C" w:rsidRPr="00B96D83" w:rsidRDefault="00A11F5C" w:rsidP="00F84E17">
            <w:pPr>
              <w:jc w:val="center"/>
              <w:rPr>
                <w:szCs w:val="24"/>
              </w:rPr>
            </w:pPr>
            <w:r w:rsidRPr="00B96D83">
              <w:rPr>
                <w:szCs w:val="24"/>
              </w:rPr>
              <w:t>Variabel</w:t>
            </w:r>
          </w:p>
        </w:tc>
        <w:tc>
          <w:tcPr>
            <w:tcW w:w="1286" w:type="dxa"/>
            <w:shd w:val="clear" w:color="auto" w:fill="auto"/>
            <w:vAlign w:val="center"/>
            <w:hideMark/>
          </w:tcPr>
          <w:p w14:paraId="4D18D216" w14:textId="77777777" w:rsidR="00A11F5C" w:rsidRPr="00B96D83" w:rsidRDefault="00A11F5C" w:rsidP="00F84E17">
            <w:pPr>
              <w:jc w:val="center"/>
              <w:rPr>
                <w:szCs w:val="24"/>
              </w:rPr>
            </w:pPr>
            <w:r w:rsidRPr="00B96D83">
              <w:rPr>
                <w:szCs w:val="24"/>
              </w:rPr>
              <w:t>Cronbach's alpha</w:t>
            </w:r>
          </w:p>
        </w:tc>
        <w:tc>
          <w:tcPr>
            <w:tcW w:w="1257" w:type="dxa"/>
            <w:shd w:val="clear" w:color="auto" w:fill="auto"/>
            <w:vAlign w:val="center"/>
            <w:hideMark/>
          </w:tcPr>
          <w:p w14:paraId="4C407EF7" w14:textId="77777777" w:rsidR="00A11F5C" w:rsidRPr="00B96D83" w:rsidRDefault="00A11F5C" w:rsidP="00F84E17">
            <w:pPr>
              <w:jc w:val="center"/>
              <w:rPr>
                <w:szCs w:val="24"/>
              </w:rPr>
            </w:pPr>
            <w:r w:rsidRPr="00B96D83">
              <w:rPr>
                <w:szCs w:val="24"/>
              </w:rPr>
              <w:t>Composite reliability (rho_a)</w:t>
            </w:r>
          </w:p>
        </w:tc>
        <w:tc>
          <w:tcPr>
            <w:tcW w:w="1257" w:type="dxa"/>
            <w:shd w:val="clear" w:color="auto" w:fill="auto"/>
            <w:vAlign w:val="center"/>
            <w:hideMark/>
          </w:tcPr>
          <w:p w14:paraId="6153B5ED" w14:textId="77777777" w:rsidR="00A11F5C" w:rsidRPr="00B96D83" w:rsidRDefault="00A11F5C" w:rsidP="00F84E17">
            <w:pPr>
              <w:jc w:val="center"/>
              <w:rPr>
                <w:szCs w:val="24"/>
              </w:rPr>
            </w:pPr>
            <w:r w:rsidRPr="00B96D83">
              <w:rPr>
                <w:szCs w:val="24"/>
              </w:rPr>
              <w:t>Composite reliability (rho_c)</w:t>
            </w:r>
          </w:p>
        </w:tc>
        <w:tc>
          <w:tcPr>
            <w:tcW w:w="1879" w:type="dxa"/>
            <w:shd w:val="clear" w:color="auto" w:fill="auto"/>
            <w:vAlign w:val="center"/>
            <w:hideMark/>
          </w:tcPr>
          <w:p w14:paraId="63772A06" w14:textId="77777777" w:rsidR="00A11F5C" w:rsidRPr="00B96D83" w:rsidRDefault="00A11F5C" w:rsidP="00F84E17">
            <w:pPr>
              <w:jc w:val="center"/>
              <w:rPr>
                <w:szCs w:val="24"/>
              </w:rPr>
            </w:pPr>
            <w:r w:rsidRPr="00B96D83">
              <w:rPr>
                <w:szCs w:val="24"/>
              </w:rPr>
              <w:t>Average variance extracted (AVE)</w:t>
            </w:r>
          </w:p>
        </w:tc>
      </w:tr>
      <w:tr w:rsidR="00A11F5C" w:rsidRPr="00B96D83" w14:paraId="18F576F4" w14:textId="77777777" w:rsidTr="00F84E17">
        <w:trPr>
          <w:trHeight w:val="945"/>
          <w:jc w:val="right"/>
        </w:trPr>
        <w:tc>
          <w:tcPr>
            <w:tcW w:w="1336" w:type="dxa"/>
            <w:shd w:val="clear" w:color="auto" w:fill="auto"/>
            <w:vAlign w:val="center"/>
            <w:hideMark/>
          </w:tcPr>
          <w:p w14:paraId="65F83F21" w14:textId="77777777" w:rsidR="00A11F5C" w:rsidRPr="00B96D83" w:rsidRDefault="00A11F5C" w:rsidP="00F84E17">
            <w:pPr>
              <w:jc w:val="center"/>
              <w:rPr>
                <w:szCs w:val="24"/>
              </w:rPr>
            </w:pPr>
            <w:r w:rsidRPr="00B96D83">
              <w:rPr>
                <w:szCs w:val="24"/>
              </w:rPr>
              <w:t>Digital Marketing (X1)</w:t>
            </w:r>
          </w:p>
        </w:tc>
        <w:tc>
          <w:tcPr>
            <w:tcW w:w="1286" w:type="dxa"/>
            <w:shd w:val="clear" w:color="auto" w:fill="auto"/>
            <w:noWrap/>
            <w:vAlign w:val="center"/>
            <w:hideMark/>
          </w:tcPr>
          <w:p w14:paraId="7F9AB45E" w14:textId="77777777" w:rsidR="00A11F5C" w:rsidRPr="00B96D83" w:rsidRDefault="00A11F5C" w:rsidP="00F84E17">
            <w:pPr>
              <w:jc w:val="center"/>
              <w:rPr>
                <w:szCs w:val="24"/>
              </w:rPr>
            </w:pPr>
            <w:r w:rsidRPr="00B96D83">
              <w:rPr>
                <w:szCs w:val="24"/>
              </w:rPr>
              <w:t>0.912</w:t>
            </w:r>
          </w:p>
        </w:tc>
        <w:tc>
          <w:tcPr>
            <w:tcW w:w="1257" w:type="dxa"/>
            <w:shd w:val="clear" w:color="auto" w:fill="auto"/>
            <w:noWrap/>
            <w:vAlign w:val="center"/>
            <w:hideMark/>
          </w:tcPr>
          <w:p w14:paraId="6D06831D" w14:textId="77777777" w:rsidR="00A11F5C" w:rsidRPr="00B96D83" w:rsidRDefault="00A11F5C" w:rsidP="00F84E17">
            <w:pPr>
              <w:jc w:val="center"/>
              <w:rPr>
                <w:szCs w:val="24"/>
              </w:rPr>
            </w:pPr>
            <w:r w:rsidRPr="00B96D83">
              <w:rPr>
                <w:szCs w:val="24"/>
              </w:rPr>
              <w:t>0.925</w:t>
            </w:r>
          </w:p>
        </w:tc>
        <w:tc>
          <w:tcPr>
            <w:tcW w:w="1257" w:type="dxa"/>
            <w:shd w:val="clear" w:color="auto" w:fill="auto"/>
            <w:noWrap/>
            <w:vAlign w:val="center"/>
            <w:hideMark/>
          </w:tcPr>
          <w:p w14:paraId="2DE0F13D" w14:textId="77777777" w:rsidR="00A11F5C" w:rsidRPr="00B96D83" w:rsidRDefault="00A11F5C" w:rsidP="00F84E17">
            <w:pPr>
              <w:jc w:val="center"/>
              <w:rPr>
                <w:szCs w:val="24"/>
              </w:rPr>
            </w:pPr>
            <w:r w:rsidRPr="00B96D83">
              <w:rPr>
                <w:szCs w:val="24"/>
              </w:rPr>
              <w:t>0.927</w:t>
            </w:r>
          </w:p>
        </w:tc>
        <w:tc>
          <w:tcPr>
            <w:tcW w:w="1879" w:type="dxa"/>
            <w:shd w:val="clear" w:color="auto" w:fill="auto"/>
            <w:noWrap/>
            <w:vAlign w:val="center"/>
            <w:hideMark/>
          </w:tcPr>
          <w:p w14:paraId="299374D2" w14:textId="77777777" w:rsidR="00A11F5C" w:rsidRPr="00B96D83" w:rsidRDefault="00A11F5C" w:rsidP="00F84E17">
            <w:pPr>
              <w:jc w:val="center"/>
              <w:rPr>
                <w:szCs w:val="24"/>
              </w:rPr>
            </w:pPr>
            <w:r w:rsidRPr="00B96D83">
              <w:rPr>
                <w:szCs w:val="24"/>
              </w:rPr>
              <w:t>0.524</w:t>
            </w:r>
          </w:p>
        </w:tc>
      </w:tr>
      <w:tr w:rsidR="00A11F5C" w:rsidRPr="00B96D83" w14:paraId="38B65B24" w14:textId="77777777" w:rsidTr="00F84E17">
        <w:trPr>
          <w:trHeight w:val="630"/>
          <w:jc w:val="right"/>
        </w:trPr>
        <w:tc>
          <w:tcPr>
            <w:tcW w:w="1336" w:type="dxa"/>
            <w:shd w:val="clear" w:color="auto" w:fill="auto"/>
            <w:vAlign w:val="center"/>
            <w:hideMark/>
          </w:tcPr>
          <w:p w14:paraId="1BE1403D" w14:textId="77777777" w:rsidR="00A11F5C" w:rsidRPr="00B96D83" w:rsidRDefault="00A11F5C" w:rsidP="00F84E17">
            <w:pPr>
              <w:jc w:val="center"/>
              <w:rPr>
                <w:szCs w:val="24"/>
              </w:rPr>
            </w:pPr>
            <w:r w:rsidRPr="00B96D83">
              <w:rPr>
                <w:szCs w:val="24"/>
              </w:rPr>
              <w:t>E-Trust</w:t>
            </w:r>
          </w:p>
          <w:p w14:paraId="2B6A3695" w14:textId="77777777" w:rsidR="00A11F5C" w:rsidRPr="00B96D83" w:rsidRDefault="00A11F5C" w:rsidP="00F84E17">
            <w:pPr>
              <w:jc w:val="center"/>
              <w:rPr>
                <w:szCs w:val="24"/>
              </w:rPr>
            </w:pPr>
            <w:r w:rsidRPr="00B96D83">
              <w:rPr>
                <w:szCs w:val="24"/>
              </w:rPr>
              <w:t xml:space="preserve"> (Z)</w:t>
            </w:r>
          </w:p>
        </w:tc>
        <w:tc>
          <w:tcPr>
            <w:tcW w:w="1286" w:type="dxa"/>
            <w:shd w:val="clear" w:color="auto" w:fill="auto"/>
            <w:noWrap/>
            <w:vAlign w:val="center"/>
            <w:hideMark/>
          </w:tcPr>
          <w:p w14:paraId="24BCC47A" w14:textId="77777777" w:rsidR="00A11F5C" w:rsidRPr="00B96D83" w:rsidRDefault="00A11F5C" w:rsidP="00F84E17">
            <w:pPr>
              <w:jc w:val="center"/>
              <w:rPr>
                <w:szCs w:val="24"/>
              </w:rPr>
            </w:pPr>
            <w:r w:rsidRPr="00B96D83">
              <w:rPr>
                <w:szCs w:val="24"/>
              </w:rPr>
              <w:t>0.942</w:t>
            </w:r>
          </w:p>
        </w:tc>
        <w:tc>
          <w:tcPr>
            <w:tcW w:w="1257" w:type="dxa"/>
            <w:shd w:val="clear" w:color="auto" w:fill="auto"/>
            <w:noWrap/>
            <w:vAlign w:val="center"/>
            <w:hideMark/>
          </w:tcPr>
          <w:p w14:paraId="78CA47B2" w14:textId="77777777" w:rsidR="00A11F5C" w:rsidRPr="00B96D83" w:rsidRDefault="00A11F5C" w:rsidP="00F84E17">
            <w:pPr>
              <w:jc w:val="center"/>
              <w:rPr>
                <w:szCs w:val="24"/>
              </w:rPr>
            </w:pPr>
            <w:r w:rsidRPr="00B96D83">
              <w:rPr>
                <w:szCs w:val="24"/>
              </w:rPr>
              <w:t>0.944</w:t>
            </w:r>
          </w:p>
        </w:tc>
        <w:tc>
          <w:tcPr>
            <w:tcW w:w="1257" w:type="dxa"/>
            <w:shd w:val="clear" w:color="auto" w:fill="auto"/>
            <w:noWrap/>
            <w:vAlign w:val="center"/>
            <w:hideMark/>
          </w:tcPr>
          <w:p w14:paraId="032D6D88" w14:textId="77777777" w:rsidR="00A11F5C" w:rsidRPr="00B96D83" w:rsidRDefault="00A11F5C" w:rsidP="00F84E17">
            <w:pPr>
              <w:jc w:val="center"/>
              <w:rPr>
                <w:szCs w:val="24"/>
              </w:rPr>
            </w:pPr>
            <w:r w:rsidRPr="00B96D83">
              <w:rPr>
                <w:szCs w:val="24"/>
              </w:rPr>
              <w:t>0.951</w:t>
            </w:r>
          </w:p>
        </w:tc>
        <w:tc>
          <w:tcPr>
            <w:tcW w:w="1879" w:type="dxa"/>
            <w:shd w:val="clear" w:color="auto" w:fill="auto"/>
            <w:noWrap/>
            <w:vAlign w:val="center"/>
            <w:hideMark/>
          </w:tcPr>
          <w:p w14:paraId="00CFA33F" w14:textId="77777777" w:rsidR="00A11F5C" w:rsidRPr="00B96D83" w:rsidRDefault="00A11F5C" w:rsidP="00F84E17">
            <w:pPr>
              <w:jc w:val="center"/>
              <w:rPr>
                <w:szCs w:val="24"/>
              </w:rPr>
            </w:pPr>
            <w:r w:rsidRPr="00B96D83">
              <w:rPr>
                <w:szCs w:val="24"/>
              </w:rPr>
              <w:t>0.661</w:t>
            </w:r>
          </w:p>
        </w:tc>
      </w:tr>
      <w:tr w:rsidR="00A11F5C" w:rsidRPr="00B96D83" w14:paraId="78AD3C1E" w14:textId="77777777" w:rsidTr="00F84E17">
        <w:trPr>
          <w:trHeight w:val="1260"/>
          <w:jc w:val="right"/>
        </w:trPr>
        <w:tc>
          <w:tcPr>
            <w:tcW w:w="1336" w:type="dxa"/>
            <w:shd w:val="clear" w:color="auto" w:fill="auto"/>
            <w:vAlign w:val="center"/>
            <w:hideMark/>
          </w:tcPr>
          <w:p w14:paraId="46D347D8" w14:textId="77777777" w:rsidR="00A11F5C" w:rsidRPr="00B96D83" w:rsidRDefault="00A11F5C" w:rsidP="00F84E17">
            <w:pPr>
              <w:jc w:val="center"/>
              <w:rPr>
                <w:szCs w:val="24"/>
              </w:rPr>
            </w:pPr>
            <w:r w:rsidRPr="00B96D83">
              <w:rPr>
                <w:szCs w:val="24"/>
              </w:rPr>
              <w:t>Kepuasan Pelanggan (X2)</w:t>
            </w:r>
          </w:p>
        </w:tc>
        <w:tc>
          <w:tcPr>
            <w:tcW w:w="1286" w:type="dxa"/>
            <w:shd w:val="clear" w:color="auto" w:fill="auto"/>
            <w:noWrap/>
            <w:vAlign w:val="center"/>
            <w:hideMark/>
          </w:tcPr>
          <w:p w14:paraId="3277F30D" w14:textId="77777777" w:rsidR="00A11F5C" w:rsidRPr="00B96D83" w:rsidRDefault="00A11F5C" w:rsidP="00F84E17">
            <w:pPr>
              <w:jc w:val="center"/>
              <w:rPr>
                <w:szCs w:val="24"/>
              </w:rPr>
            </w:pPr>
            <w:r w:rsidRPr="00B96D83">
              <w:rPr>
                <w:szCs w:val="24"/>
              </w:rPr>
              <w:t>0.906</w:t>
            </w:r>
          </w:p>
        </w:tc>
        <w:tc>
          <w:tcPr>
            <w:tcW w:w="1257" w:type="dxa"/>
            <w:shd w:val="clear" w:color="auto" w:fill="auto"/>
            <w:noWrap/>
            <w:vAlign w:val="center"/>
            <w:hideMark/>
          </w:tcPr>
          <w:p w14:paraId="3EB3FB6F" w14:textId="77777777" w:rsidR="00A11F5C" w:rsidRPr="00B96D83" w:rsidRDefault="00A11F5C" w:rsidP="00F84E17">
            <w:pPr>
              <w:jc w:val="center"/>
              <w:rPr>
                <w:szCs w:val="24"/>
              </w:rPr>
            </w:pPr>
            <w:r w:rsidRPr="00B96D83">
              <w:rPr>
                <w:szCs w:val="24"/>
              </w:rPr>
              <w:t>0.910</w:t>
            </w:r>
          </w:p>
        </w:tc>
        <w:tc>
          <w:tcPr>
            <w:tcW w:w="1257" w:type="dxa"/>
            <w:shd w:val="clear" w:color="auto" w:fill="auto"/>
            <w:noWrap/>
            <w:vAlign w:val="center"/>
            <w:hideMark/>
          </w:tcPr>
          <w:p w14:paraId="19C1B6A1" w14:textId="77777777" w:rsidR="00A11F5C" w:rsidRPr="00B96D83" w:rsidRDefault="00A11F5C" w:rsidP="00F84E17">
            <w:pPr>
              <w:jc w:val="center"/>
              <w:rPr>
                <w:szCs w:val="24"/>
              </w:rPr>
            </w:pPr>
            <w:r w:rsidRPr="00B96D83">
              <w:rPr>
                <w:szCs w:val="24"/>
              </w:rPr>
              <w:t>0.928</w:t>
            </w:r>
          </w:p>
        </w:tc>
        <w:tc>
          <w:tcPr>
            <w:tcW w:w="1879" w:type="dxa"/>
            <w:shd w:val="clear" w:color="auto" w:fill="auto"/>
            <w:noWrap/>
            <w:vAlign w:val="center"/>
            <w:hideMark/>
          </w:tcPr>
          <w:p w14:paraId="37880825" w14:textId="77777777" w:rsidR="00A11F5C" w:rsidRPr="00B96D83" w:rsidRDefault="00A11F5C" w:rsidP="00F84E17">
            <w:pPr>
              <w:jc w:val="center"/>
              <w:rPr>
                <w:szCs w:val="24"/>
              </w:rPr>
            </w:pPr>
            <w:r w:rsidRPr="00B96D83">
              <w:rPr>
                <w:szCs w:val="24"/>
              </w:rPr>
              <w:t>0.683</w:t>
            </w:r>
          </w:p>
        </w:tc>
      </w:tr>
      <w:tr w:rsidR="00A11F5C" w:rsidRPr="00B96D83" w14:paraId="0A670F93" w14:textId="77777777" w:rsidTr="00F84E17">
        <w:trPr>
          <w:trHeight w:val="1260"/>
          <w:jc w:val="right"/>
        </w:trPr>
        <w:tc>
          <w:tcPr>
            <w:tcW w:w="1336" w:type="dxa"/>
            <w:shd w:val="clear" w:color="auto" w:fill="auto"/>
            <w:vAlign w:val="center"/>
            <w:hideMark/>
          </w:tcPr>
          <w:p w14:paraId="28E85272" w14:textId="77777777" w:rsidR="00A11F5C" w:rsidRPr="00B96D83" w:rsidRDefault="00A11F5C" w:rsidP="00F84E17">
            <w:pPr>
              <w:jc w:val="center"/>
              <w:rPr>
                <w:szCs w:val="24"/>
              </w:rPr>
            </w:pPr>
            <w:r w:rsidRPr="00B96D83">
              <w:rPr>
                <w:szCs w:val="24"/>
              </w:rPr>
              <w:t>Repurchase Intention</w:t>
            </w:r>
          </w:p>
          <w:p w14:paraId="73AFA984" w14:textId="77777777" w:rsidR="00A11F5C" w:rsidRPr="00B96D83" w:rsidRDefault="00A11F5C" w:rsidP="00F84E17">
            <w:pPr>
              <w:jc w:val="center"/>
              <w:rPr>
                <w:szCs w:val="24"/>
              </w:rPr>
            </w:pPr>
            <w:r w:rsidRPr="00B96D83">
              <w:rPr>
                <w:szCs w:val="24"/>
              </w:rPr>
              <w:t>(Y)</w:t>
            </w:r>
          </w:p>
        </w:tc>
        <w:tc>
          <w:tcPr>
            <w:tcW w:w="1286" w:type="dxa"/>
            <w:shd w:val="clear" w:color="auto" w:fill="auto"/>
            <w:noWrap/>
            <w:vAlign w:val="center"/>
            <w:hideMark/>
          </w:tcPr>
          <w:p w14:paraId="35071F72" w14:textId="77777777" w:rsidR="00A11F5C" w:rsidRPr="00B96D83" w:rsidRDefault="00A11F5C" w:rsidP="00F84E17">
            <w:pPr>
              <w:jc w:val="center"/>
              <w:rPr>
                <w:szCs w:val="24"/>
              </w:rPr>
            </w:pPr>
            <w:r w:rsidRPr="00B96D83">
              <w:rPr>
                <w:szCs w:val="24"/>
              </w:rPr>
              <w:t>0.888</w:t>
            </w:r>
          </w:p>
        </w:tc>
        <w:tc>
          <w:tcPr>
            <w:tcW w:w="1257" w:type="dxa"/>
            <w:shd w:val="clear" w:color="auto" w:fill="auto"/>
            <w:noWrap/>
            <w:vAlign w:val="center"/>
            <w:hideMark/>
          </w:tcPr>
          <w:p w14:paraId="6D4E20DE" w14:textId="77777777" w:rsidR="00A11F5C" w:rsidRPr="00B96D83" w:rsidRDefault="00A11F5C" w:rsidP="00F84E17">
            <w:pPr>
              <w:jc w:val="center"/>
              <w:rPr>
                <w:szCs w:val="24"/>
              </w:rPr>
            </w:pPr>
            <w:r w:rsidRPr="00B96D83">
              <w:rPr>
                <w:szCs w:val="24"/>
              </w:rPr>
              <w:t>0.891</w:t>
            </w:r>
          </w:p>
        </w:tc>
        <w:tc>
          <w:tcPr>
            <w:tcW w:w="1257" w:type="dxa"/>
            <w:shd w:val="clear" w:color="auto" w:fill="auto"/>
            <w:noWrap/>
            <w:vAlign w:val="center"/>
            <w:hideMark/>
          </w:tcPr>
          <w:p w14:paraId="694FD749" w14:textId="77777777" w:rsidR="00A11F5C" w:rsidRPr="00B96D83" w:rsidRDefault="00A11F5C" w:rsidP="00F84E17">
            <w:pPr>
              <w:jc w:val="center"/>
              <w:rPr>
                <w:szCs w:val="24"/>
              </w:rPr>
            </w:pPr>
            <w:r w:rsidRPr="00B96D83">
              <w:rPr>
                <w:szCs w:val="24"/>
              </w:rPr>
              <w:t>0.914</w:t>
            </w:r>
          </w:p>
        </w:tc>
        <w:tc>
          <w:tcPr>
            <w:tcW w:w="1879" w:type="dxa"/>
            <w:shd w:val="clear" w:color="auto" w:fill="auto"/>
            <w:noWrap/>
            <w:vAlign w:val="center"/>
            <w:hideMark/>
          </w:tcPr>
          <w:p w14:paraId="3703086D" w14:textId="77777777" w:rsidR="00A11F5C" w:rsidRPr="00B96D83" w:rsidRDefault="00A11F5C" w:rsidP="00F84E17">
            <w:pPr>
              <w:keepNext/>
              <w:jc w:val="center"/>
              <w:rPr>
                <w:szCs w:val="24"/>
              </w:rPr>
            </w:pPr>
            <w:r w:rsidRPr="00B96D83">
              <w:rPr>
                <w:szCs w:val="24"/>
              </w:rPr>
              <w:t>0.6425</w:t>
            </w:r>
          </w:p>
        </w:tc>
      </w:tr>
    </w:tbl>
    <w:p w14:paraId="2ECD22F1" w14:textId="77777777" w:rsidR="00A11F5C" w:rsidRPr="00B96D83" w:rsidRDefault="00A11F5C" w:rsidP="00A11F5C">
      <w:pPr>
        <w:spacing w:line="360" w:lineRule="auto"/>
        <w:ind w:left="810"/>
        <w:contextualSpacing/>
        <w:rPr>
          <w:sz w:val="20"/>
          <w:szCs w:val="20"/>
        </w:rPr>
      </w:pPr>
      <w:r w:rsidRPr="00B96D83">
        <w:fldChar w:fldCharType="end"/>
      </w:r>
      <w:r w:rsidRPr="00B96D83">
        <w:rPr>
          <w:sz w:val="20"/>
          <w:szCs w:val="20"/>
        </w:rPr>
        <w:t xml:space="preserve"> Sumber: Data diolah penulis menggunakan SmartPLS 4, 2025</w:t>
      </w:r>
    </w:p>
    <w:p w14:paraId="0EC2354C" w14:textId="77777777" w:rsidR="00A11F5C" w:rsidRPr="00B96D83" w:rsidRDefault="00A11F5C" w:rsidP="00A11F5C">
      <w:pPr>
        <w:spacing w:line="360" w:lineRule="auto"/>
        <w:ind w:left="810" w:firstLine="450"/>
        <w:rPr>
          <w:szCs w:val="24"/>
        </w:rPr>
      </w:pPr>
      <w:r w:rsidRPr="00B96D83">
        <w:rPr>
          <w:szCs w:val="24"/>
        </w:rPr>
        <w:t>Berdasarkan pada tabel diatas, bahwa pengolahan data ini menunjukkan memenuhi kriteria validitas konvergen yang sangat baik yaitu ≥ 0,7 sehingga menyatakan konsistensi dan stabilitas instrumen yang digunakan tinggi. Maka dapat disimpulkan semua konstruk penelitian ini memiliki reliabilitas yang baik.</w:t>
      </w:r>
    </w:p>
    <w:p w14:paraId="4B834B7F" w14:textId="77777777" w:rsidR="00A11F5C" w:rsidRPr="00B96D83" w:rsidRDefault="00A11F5C" w:rsidP="00A11F5C">
      <w:pPr>
        <w:spacing w:line="360" w:lineRule="auto"/>
        <w:ind w:left="720" w:firstLine="540"/>
        <w:rPr>
          <w:szCs w:val="24"/>
        </w:rPr>
      </w:pPr>
      <w:r w:rsidRPr="00B96D83">
        <w:rPr>
          <w:szCs w:val="24"/>
        </w:rPr>
        <w:lastRenderedPageBreak/>
        <w:t xml:space="preserve">Setelah itu terdapat uji </w:t>
      </w:r>
      <w:r w:rsidRPr="00B96D83">
        <w:rPr>
          <w:i/>
          <w:iCs/>
          <w:szCs w:val="24"/>
        </w:rPr>
        <w:t>Average Variance Extracted</w:t>
      </w:r>
      <w:r w:rsidRPr="00B96D83">
        <w:rPr>
          <w:szCs w:val="24"/>
        </w:rPr>
        <w:t xml:space="preserve"> (AVE) yang dimana angka ≥ 0,5 menjadi nilai standar AVE. Hasil pengolahan data penelitian menunjukkan semua variabel mempunyai konstruk validitas yang baik. Berikut adalah uji nilai AVE:</w:t>
      </w:r>
    </w:p>
    <w:p w14:paraId="06F42B65" w14:textId="77777777" w:rsidR="00A11F5C" w:rsidRPr="00B96D83" w:rsidRDefault="00A11F5C" w:rsidP="00A11F5C">
      <w:pPr>
        <w:framePr w:w="4486" w:hSpace="180" w:wrap="around" w:vAnchor="text" w:hAnchor="page" w:x="4426" w:y="180"/>
        <w:jc w:val="center"/>
        <w:rPr>
          <w:b/>
          <w:bCs/>
          <w:sz w:val="20"/>
          <w:szCs w:val="20"/>
        </w:rPr>
      </w:pPr>
      <w:bookmarkStart w:id="113" w:name="_Toc203124642"/>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11</w:t>
      </w:r>
      <w:bookmarkEnd w:id="113"/>
      <w:r w:rsidRPr="00B96D83">
        <w:rPr>
          <w:b/>
          <w:bCs/>
          <w:sz w:val="20"/>
          <w:szCs w:val="20"/>
        </w:rPr>
        <w:fldChar w:fldCharType="end"/>
      </w:r>
      <w:r w:rsidRPr="00B96D83">
        <w:rPr>
          <w:b/>
          <w:bCs/>
          <w:sz w:val="20"/>
          <w:szCs w:val="20"/>
        </w:rPr>
        <w:t xml:space="preserve"> Hasil Uji  Nilai AVE</w:t>
      </w:r>
    </w:p>
    <w:p w14:paraId="60317684" w14:textId="77777777" w:rsidR="00A11F5C" w:rsidRPr="00B96D83" w:rsidRDefault="00A11F5C" w:rsidP="00A11F5C">
      <w:pPr>
        <w:spacing w:line="360" w:lineRule="auto"/>
        <w:ind w:left="720"/>
        <w:contextualSpacing/>
        <w:jc w:val="center"/>
        <w:rPr>
          <w:szCs w:val="24"/>
        </w:rPr>
      </w:pPr>
    </w:p>
    <w:tbl>
      <w:tblPr>
        <w:tblpPr w:leftFromText="180" w:rightFromText="180" w:vertAnchor="text" w:horzAnchor="page" w:tblpX="3511" w:tblpY="20"/>
        <w:tblW w:w="6160" w:type="dxa"/>
        <w:tblLook w:val="04A0" w:firstRow="1" w:lastRow="0" w:firstColumn="1" w:lastColumn="0" w:noHBand="0" w:noVBand="1"/>
      </w:tblPr>
      <w:tblGrid>
        <w:gridCol w:w="1982"/>
        <w:gridCol w:w="1387"/>
        <w:gridCol w:w="1360"/>
        <w:gridCol w:w="1431"/>
      </w:tblGrid>
      <w:tr w:rsidR="00A11F5C" w:rsidRPr="00B96D83" w14:paraId="629BB621" w14:textId="77777777" w:rsidTr="00F84E17">
        <w:trPr>
          <w:trHeight w:val="630"/>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81F7" w14:textId="77777777" w:rsidR="00A11F5C" w:rsidRPr="00B96D83" w:rsidRDefault="00A11F5C" w:rsidP="00F84E17">
            <w:pPr>
              <w:jc w:val="center"/>
              <w:rPr>
                <w:b/>
                <w:bCs/>
                <w:szCs w:val="24"/>
              </w:rPr>
            </w:pPr>
            <w:r w:rsidRPr="00B96D83">
              <w:rPr>
                <w:b/>
                <w:bCs/>
                <w:szCs w:val="24"/>
              </w:rPr>
              <w:t>Variabel</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6332BCAA" w14:textId="77777777" w:rsidR="00A11F5C" w:rsidRPr="00B96D83" w:rsidRDefault="00A11F5C" w:rsidP="00F84E17">
            <w:pPr>
              <w:jc w:val="center"/>
              <w:rPr>
                <w:b/>
                <w:bCs/>
                <w:szCs w:val="24"/>
              </w:rPr>
            </w:pPr>
            <w:r w:rsidRPr="00B96D83">
              <w:rPr>
                <w:b/>
                <w:bCs/>
                <w:szCs w:val="24"/>
              </w:rPr>
              <w:t>Nilai AVE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C7CC117" w14:textId="77777777" w:rsidR="00A11F5C" w:rsidRPr="00B96D83" w:rsidRDefault="00A11F5C" w:rsidP="00F84E17">
            <w:pPr>
              <w:jc w:val="center"/>
              <w:rPr>
                <w:b/>
                <w:bCs/>
                <w:szCs w:val="24"/>
              </w:rPr>
            </w:pPr>
            <w:r w:rsidRPr="00B96D83">
              <w:rPr>
                <w:b/>
                <w:bCs/>
                <w:szCs w:val="24"/>
              </w:rPr>
              <w:t>Batas Nilai AVE</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49086872" w14:textId="77777777" w:rsidR="00A11F5C" w:rsidRPr="00B96D83" w:rsidRDefault="00A11F5C" w:rsidP="00F84E17">
            <w:pPr>
              <w:jc w:val="center"/>
              <w:rPr>
                <w:b/>
                <w:bCs/>
                <w:szCs w:val="24"/>
              </w:rPr>
            </w:pPr>
            <w:r w:rsidRPr="00B96D83">
              <w:rPr>
                <w:b/>
                <w:bCs/>
                <w:szCs w:val="24"/>
              </w:rPr>
              <w:t>Keterangan</w:t>
            </w:r>
          </w:p>
        </w:tc>
      </w:tr>
      <w:tr w:rsidR="00A11F5C" w:rsidRPr="00B96D83" w14:paraId="53486C95" w14:textId="77777777" w:rsidTr="00F84E17">
        <w:trPr>
          <w:trHeight w:val="63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0AA6EC3B" w14:textId="77777777" w:rsidR="00A11F5C" w:rsidRPr="00B96D83" w:rsidRDefault="00A11F5C" w:rsidP="00F84E17">
            <w:pPr>
              <w:jc w:val="left"/>
              <w:rPr>
                <w:szCs w:val="24"/>
              </w:rPr>
            </w:pPr>
            <w:r w:rsidRPr="00B96D83">
              <w:rPr>
                <w:szCs w:val="24"/>
              </w:rPr>
              <w:t>Digital Marketing (X1)</w:t>
            </w:r>
          </w:p>
        </w:tc>
        <w:tc>
          <w:tcPr>
            <w:tcW w:w="1387" w:type="dxa"/>
            <w:tcBorders>
              <w:top w:val="nil"/>
              <w:left w:val="nil"/>
              <w:bottom w:val="single" w:sz="4" w:space="0" w:color="auto"/>
              <w:right w:val="single" w:sz="4" w:space="0" w:color="auto"/>
            </w:tcBorders>
            <w:shd w:val="clear" w:color="auto" w:fill="auto"/>
            <w:noWrap/>
            <w:vAlign w:val="center"/>
            <w:hideMark/>
          </w:tcPr>
          <w:p w14:paraId="40C1378D" w14:textId="77777777" w:rsidR="00A11F5C" w:rsidRPr="00B96D83" w:rsidRDefault="00A11F5C" w:rsidP="00F84E17">
            <w:pPr>
              <w:jc w:val="center"/>
              <w:rPr>
                <w:szCs w:val="24"/>
              </w:rPr>
            </w:pPr>
            <w:r w:rsidRPr="00B96D83">
              <w:rPr>
                <w:szCs w:val="24"/>
              </w:rPr>
              <w:t>0.524</w:t>
            </w:r>
          </w:p>
        </w:tc>
        <w:tc>
          <w:tcPr>
            <w:tcW w:w="1360" w:type="dxa"/>
            <w:tcBorders>
              <w:top w:val="nil"/>
              <w:left w:val="nil"/>
              <w:bottom w:val="single" w:sz="4" w:space="0" w:color="auto"/>
              <w:right w:val="single" w:sz="4" w:space="0" w:color="auto"/>
            </w:tcBorders>
            <w:shd w:val="clear" w:color="auto" w:fill="auto"/>
            <w:noWrap/>
            <w:vAlign w:val="center"/>
            <w:hideMark/>
          </w:tcPr>
          <w:p w14:paraId="4F7CE4D4" w14:textId="77777777" w:rsidR="00A11F5C" w:rsidRPr="00B96D83" w:rsidRDefault="00A11F5C" w:rsidP="00F84E17">
            <w:pPr>
              <w:jc w:val="center"/>
              <w:rPr>
                <w:szCs w:val="24"/>
              </w:rPr>
            </w:pPr>
            <w:r w:rsidRPr="00B96D83">
              <w:rPr>
                <w:szCs w:val="24"/>
              </w:rPr>
              <w:t>0.5</w:t>
            </w:r>
          </w:p>
        </w:tc>
        <w:tc>
          <w:tcPr>
            <w:tcW w:w="1430" w:type="dxa"/>
            <w:tcBorders>
              <w:top w:val="nil"/>
              <w:left w:val="nil"/>
              <w:bottom w:val="single" w:sz="4" w:space="0" w:color="auto"/>
              <w:right w:val="single" w:sz="4" w:space="0" w:color="auto"/>
            </w:tcBorders>
            <w:shd w:val="clear" w:color="auto" w:fill="auto"/>
            <w:noWrap/>
            <w:vAlign w:val="center"/>
            <w:hideMark/>
          </w:tcPr>
          <w:p w14:paraId="0563733C" w14:textId="77777777" w:rsidR="00A11F5C" w:rsidRPr="00B96D83" w:rsidRDefault="00A11F5C" w:rsidP="00F84E17">
            <w:pPr>
              <w:jc w:val="center"/>
              <w:rPr>
                <w:szCs w:val="24"/>
              </w:rPr>
            </w:pPr>
            <w:r w:rsidRPr="00B96D83">
              <w:rPr>
                <w:szCs w:val="24"/>
              </w:rPr>
              <w:t>Terpenuhi</w:t>
            </w:r>
          </w:p>
        </w:tc>
      </w:tr>
      <w:tr w:rsidR="00A11F5C" w:rsidRPr="00B96D83" w14:paraId="1709F07B" w14:textId="77777777" w:rsidTr="00F84E17">
        <w:trPr>
          <w:trHeight w:val="315"/>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C7A7B47" w14:textId="77777777" w:rsidR="00A11F5C" w:rsidRPr="00B96D83" w:rsidRDefault="00A11F5C" w:rsidP="00F84E17">
            <w:pPr>
              <w:jc w:val="left"/>
              <w:rPr>
                <w:szCs w:val="24"/>
              </w:rPr>
            </w:pPr>
            <w:r w:rsidRPr="00B96D83">
              <w:rPr>
                <w:szCs w:val="24"/>
              </w:rPr>
              <w:t>E-Trust(Z)</w:t>
            </w:r>
          </w:p>
        </w:tc>
        <w:tc>
          <w:tcPr>
            <w:tcW w:w="1387" w:type="dxa"/>
            <w:tcBorders>
              <w:top w:val="nil"/>
              <w:left w:val="nil"/>
              <w:bottom w:val="single" w:sz="4" w:space="0" w:color="auto"/>
              <w:right w:val="single" w:sz="4" w:space="0" w:color="auto"/>
            </w:tcBorders>
            <w:shd w:val="clear" w:color="auto" w:fill="auto"/>
            <w:noWrap/>
            <w:vAlign w:val="center"/>
            <w:hideMark/>
          </w:tcPr>
          <w:p w14:paraId="21D822E5" w14:textId="77777777" w:rsidR="00A11F5C" w:rsidRPr="00B96D83" w:rsidRDefault="00A11F5C" w:rsidP="00F84E17">
            <w:pPr>
              <w:jc w:val="center"/>
              <w:rPr>
                <w:szCs w:val="24"/>
              </w:rPr>
            </w:pPr>
            <w:r w:rsidRPr="00B96D83">
              <w:rPr>
                <w:szCs w:val="24"/>
              </w:rPr>
              <w:t>0.661</w:t>
            </w:r>
          </w:p>
        </w:tc>
        <w:tc>
          <w:tcPr>
            <w:tcW w:w="1360" w:type="dxa"/>
            <w:tcBorders>
              <w:top w:val="nil"/>
              <w:left w:val="nil"/>
              <w:bottom w:val="single" w:sz="4" w:space="0" w:color="auto"/>
              <w:right w:val="single" w:sz="4" w:space="0" w:color="auto"/>
            </w:tcBorders>
            <w:shd w:val="clear" w:color="auto" w:fill="auto"/>
            <w:noWrap/>
            <w:vAlign w:val="center"/>
            <w:hideMark/>
          </w:tcPr>
          <w:p w14:paraId="7BBF6555" w14:textId="77777777" w:rsidR="00A11F5C" w:rsidRPr="00B96D83" w:rsidRDefault="00A11F5C" w:rsidP="00F84E17">
            <w:pPr>
              <w:jc w:val="center"/>
              <w:rPr>
                <w:szCs w:val="24"/>
              </w:rPr>
            </w:pPr>
            <w:r w:rsidRPr="00B96D83">
              <w:rPr>
                <w:szCs w:val="24"/>
              </w:rPr>
              <w:t>0.5</w:t>
            </w:r>
          </w:p>
        </w:tc>
        <w:tc>
          <w:tcPr>
            <w:tcW w:w="1430" w:type="dxa"/>
            <w:tcBorders>
              <w:top w:val="nil"/>
              <w:left w:val="nil"/>
              <w:bottom w:val="single" w:sz="4" w:space="0" w:color="auto"/>
              <w:right w:val="single" w:sz="4" w:space="0" w:color="auto"/>
            </w:tcBorders>
            <w:shd w:val="clear" w:color="auto" w:fill="auto"/>
            <w:noWrap/>
            <w:vAlign w:val="center"/>
            <w:hideMark/>
          </w:tcPr>
          <w:p w14:paraId="789F6C48" w14:textId="77777777" w:rsidR="00A11F5C" w:rsidRPr="00B96D83" w:rsidRDefault="00A11F5C" w:rsidP="00F84E17">
            <w:pPr>
              <w:jc w:val="center"/>
              <w:rPr>
                <w:szCs w:val="24"/>
              </w:rPr>
            </w:pPr>
            <w:r w:rsidRPr="00B96D83">
              <w:rPr>
                <w:szCs w:val="24"/>
              </w:rPr>
              <w:t>Terpenuhi</w:t>
            </w:r>
          </w:p>
        </w:tc>
      </w:tr>
      <w:tr w:rsidR="00A11F5C" w:rsidRPr="00B96D83" w14:paraId="0B60C2A6" w14:textId="77777777" w:rsidTr="00F84E17">
        <w:trPr>
          <w:trHeight w:val="63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735B6EEE" w14:textId="77777777" w:rsidR="00A11F5C" w:rsidRPr="00B96D83" w:rsidRDefault="00A11F5C" w:rsidP="00F84E17">
            <w:pPr>
              <w:jc w:val="left"/>
              <w:rPr>
                <w:szCs w:val="24"/>
              </w:rPr>
            </w:pPr>
            <w:r w:rsidRPr="00B96D83">
              <w:rPr>
                <w:szCs w:val="24"/>
              </w:rPr>
              <w:t>Kepuasan Pelanggan(X2)</w:t>
            </w:r>
          </w:p>
        </w:tc>
        <w:tc>
          <w:tcPr>
            <w:tcW w:w="1387" w:type="dxa"/>
            <w:tcBorders>
              <w:top w:val="nil"/>
              <w:left w:val="nil"/>
              <w:bottom w:val="single" w:sz="4" w:space="0" w:color="auto"/>
              <w:right w:val="single" w:sz="4" w:space="0" w:color="auto"/>
            </w:tcBorders>
            <w:shd w:val="clear" w:color="auto" w:fill="auto"/>
            <w:noWrap/>
            <w:vAlign w:val="center"/>
            <w:hideMark/>
          </w:tcPr>
          <w:p w14:paraId="15BB8EE8" w14:textId="77777777" w:rsidR="00A11F5C" w:rsidRPr="00B96D83" w:rsidRDefault="00A11F5C" w:rsidP="00F84E17">
            <w:pPr>
              <w:jc w:val="center"/>
              <w:rPr>
                <w:szCs w:val="24"/>
              </w:rPr>
            </w:pPr>
            <w:r w:rsidRPr="00B96D83">
              <w:rPr>
                <w:szCs w:val="24"/>
              </w:rPr>
              <w:t>0.683</w:t>
            </w:r>
          </w:p>
        </w:tc>
        <w:tc>
          <w:tcPr>
            <w:tcW w:w="1360" w:type="dxa"/>
            <w:tcBorders>
              <w:top w:val="nil"/>
              <w:left w:val="nil"/>
              <w:bottom w:val="single" w:sz="4" w:space="0" w:color="auto"/>
              <w:right w:val="single" w:sz="4" w:space="0" w:color="auto"/>
            </w:tcBorders>
            <w:shd w:val="clear" w:color="auto" w:fill="auto"/>
            <w:noWrap/>
            <w:vAlign w:val="center"/>
            <w:hideMark/>
          </w:tcPr>
          <w:p w14:paraId="57662A3B" w14:textId="77777777" w:rsidR="00A11F5C" w:rsidRPr="00B96D83" w:rsidRDefault="00A11F5C" w:rsidP="00F84E17">
            <w:pPr>
              <w:jc w:val="center"/>
              <w:rPr>
                <w:szCs w:val="24"/>
              </w:rPr>
            </w:pPr>
            <w:r w:rsidRPr="00B96D83">
              <w:rPr>
                <w:szCs w:val="24"/>
              </w:rPr>
              <w:t>0.5</w:t>
            </w:r>
          </w:p>
        </w:tc>
        <w:tc>
          <w:tcPr>
            <w:tcW w:w="1430" w:type="dxa"/>
            <w:tcBorders>
              <w:top w:val="nil"/>
              <w:left w:val="nil"/>
              <w:bottom w:val="single" w:sz="4" w:space="0" w:color="auto"/>
              <w:right w:val="single" w:sz="4" w:space="0" w:color="auto"/>
            </w:tcBorders>
            <w:shd w:val="clear" w:color="auto" w:fill="auto"/>
            <w:noWrap/>
            <w:vAlign w:val="center"/>
            <w:hideMark/>
          </w:tcPr>
          <w:p w14:paraId="056EEC02" w14:textId="77777777" w:rsidR="00A11F5C" w:rsidRPr="00B96D83" w:rsidRDefault="00A11F5C" w:rsidP="00F84E17">
            <w:pPr>
              <w:jc w:val="center"/>
              <w:rPr>
                <w:szCs w:val="24"/>
              </w:rPr>
            </w:pPr>
            <w:r w:rsidRPr="00B96D83">
              <w:rPr>
                <w:szCs w:val="24"/>
              </w:rPr>
              <w:t>Terpenuhi</w:t>
            </w:r>
          </w:p>
        </w:tc>
      </w:tr>
      <w:tr w:rsidR="00A11F5C" w:rsidRPr="00B96D83" w14:paraId="61D2DB19" w14:textId="77777777" w:rsidTr="00F84E17">
        <w:trPr>
          <w:trHeight w:val="63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A181D71" w14:textId="77777777" w:rsidR="00A11F5C" w:rsidRPr="00B96D83" w:rsidRDefault="00A11F5C" w:rsidP="00F84E17">
            <w:pPr>
              <w:jc w:val="left"/>
              <w:rPr>
                <w:szCs w:val="24"/>
              </w:rPr>
            </w:pPr>
            <w:r w:rsidRPr="00B96D83">
              <w:rPr>
                <w:szCs w:val="24"/>
              </w:rPr>
              <w:t>Repurchase Intentio(Y)</w:t>
            </w:r>
          </w:p>
        </w:tc>
        <w:tc>
          <w:tcPr>
            <w:tcW w:w="1387" w:type="dxa"/>
            <w:tcBorders>
              <w:top w:val="nil"/>
              <w:left w:val="nil"/>
              <w:bottom w:val="single" w:sz="4" w:space="0" w:color="auto"/>
              <w:right w:val="single" w:sz="4" w:space="0" w:color="auto"/>
            </w:tcBorders>
            <w:shd w:val="clear" w:color="auto" w:fill="auto"/>
            <w:noWrap/>
            <w:vAlign w:val="center"/>
            <w:hideMark/>
          </w:tcPr>
          <w:p w14:paraId="2A2E484D" w14:textId="77777777" w:rsidR="00A11F5C" w:rsidRPr="00B96D83" w:rsidRDefault="00A11F5C" w:rsidP="00F84E17">
            <w:pPr>
              <w:jc w:val="center"/>
              <w:rPr>
                <w:szCs w:val="24"/>
              </w:rPr>
            </w:pPr>
            <w:r w:rsidRPr="00B96D83">
              <w:rPr>
                <w:szCs w:val="24"/>
              </w:rPr>
              <w:t>0.642</w:t>
            </w:r>
          </w:p>
        </w:tc>
        <w:tc>
          <w:tcPr>
            <w:tcW w:w="1360" w:type="dxa"/>
            <w:tcBorders>
              <w:top w:val="nil"/>
              <w:left w:val="nil"/>
              <w:bottom w:val="single" w:sz="4" w:space="0" w:color="auto"/>
              <w:right w:val="single" w:sz="4" w:space="0" w:color="auto"/>
            </w:tcBorders>
            <w:shd w:val="clear" w:color="auto" w:fill="auto"/>
            <w:noWrap/>
            <w:vAlign w:val="center"/>
            <w:hideMark/>
          </w:tcPr>
          <w:p w14:paraId="4C987A0E" w14:textId="77777777" w:rsidR="00A11F5C" w:rsidRPr="00B96D83" w:rsidRDefault="00A11F5C" w:rsidP="00F84E17">
            <w:pPr>
              <w:jc w:val="center"/>
              <w:rPr>
                <w:szCs w:val="24"/>
              </w:rPr>
            </w:pPr>
            <w:r w:rsidRPr="00B96D83">
              <w:rPr>
                <w:szCs w:val="24"/>
              </w:rPr>
              <w:t>0.5</w:t>
            </w:r>
          </w:p>
        </w:tc>
        <w:tc>
          <w:tcPr>
            <w:tcW w:w="1430" w:type="dxa"/>
            <w:tcBorders>
              <w:top w:val="nil"/>
              <w:left w:val="nil"/>
              <w:bottom w:val="single" w:sz="4" w:space="0" w:color="auto"/>
              <w:right w:val="single" w:sz="4" w:space="0" w:color="auto"/>
            </w:tcBorders>
            <w:shd w:val="clear" w:color="auto" w:fill="auto"/>
            <w:noWrap/>
            <w:vAlign w:val="center"/>
            <w:hideMark/>
          </w:tcPr>
          <w:p w14:paraId="108F3AE3" w14:textId="77777777" w:rsidR="00A11F5C" w:rsidRPr="00B96D83" w:rsidRDefault="00A11F5C" w:rsidP="00F84E17">
            <w:pPr>
              <w:keepNext/>
              <w:jc w:val="center"/>
              <w:rPr>
                <w:szCs w:val="24"/>
              </w:rPr>
            </w:pPr>
            <w:r w:rsidRPr="00B96D83">
              <w:rPr>
                <w:szCs w:val="24"/>
              </w:rPr>
              <w:t>Terpenuhi</w:t>
            </w:r>
          </w:p>
        </w:tc>
      </w:tr>
    </w:tbl>
    <w:p w14:paraId="712C369B" w14:textId="77777777" w:rsidR="00A11F5C" w:rsidRPr="00B96D83" w:rsidRDefault="00A11F5C" w:rsidP="00A11F5C">
      <w:pPr>
        <w:spacing w:line="360" w:lineRule="auto"/>
        <w:ind w:left="720"/>
        <w:contextualSpacing/>
        <w:jc w:val="center"/>
        <w:rPr>
          <w:rFonts w:asciiTheme="minorHAnsi" w:eastAsiaTheme="minorEastAsia" w:hAnsiTheme="minorHAnsi"/>
          <w:sz w:val="22"/>
        </w:rPr>
      </w:pPr>
      <w:r w:rsidRPr="00B96D83">
        <w:fldChar w:fldCharType="begin"/>
      </w:r>
      <w:r w:rsidRPr="00B96D83">
        <w:instrText xml:space="preserve"> LINK Excel.Sheet.12 "https://d.docs.live.net/4b4102683d0a5e29/Dokumen/SKRIPSI/DATA Smart Pls sonia.xlsx" "Sheet1!R1C1:R5C4" \a \f 4 \h </w:instrText>
      </w:r>
      <w:r w:rsidRPr="00B96D83">
        <w:fldChar w:fldCharType="separate"/>
      </w:r>
    </w:p>
    <w:p w14:paraId="4837C10F" w14:textId="77777777" w:rsidR="00A11F5C" w:rsidRPr="00B96D83" w:rsidRDefault="00A11F5C" w:rsidP="00A11F5C">
      <w:pPr>
        <w:spacing w:line="360" w:lineRule="auto"/>
        <w:ind w:left="720"/>
        <w:contextualSpacing/>
        <w:jc w:val="center"/>
      </w:pPr>
      <w:r w:rsidRPr="00B96D83">
        <w:fldChar w:fldCharType="end"/>
      </w:r>
    </w:p>
    <w:p w14:paraId="1DF633E5" w14:textId="77777777" w:rsidR="00A11F5C" w:rsidRPr="00B96D83" w:rsidRDefault="00A11F5C" w:rsidP="00A11F5C">
      <w:pPr>
        <w:spacing w:line="360" w:lineRule="auto"/>
        <w:ind w:left="720"/>
        <w:contextualSpacing/>
        <w:jc w:val="center"/>
        <w:rPr>
          <w:rFonts w:asciiTheme="minorHAnsi" w:eastAsiaTheme="minorEastAsia" w:hAnsiTheme="minorHAnsi"/>
          <w:sz w:val="22"/>
        </w:rPr>
      </w:pPr>
      <w:r w:rsidRPr="00B96D83">
        <w:fldChar w:fldCharType="begin"/>
      </w:r>
      <w:r w:rsidRPr="00B96D83">
        <w:instrText xml:space="preserve"> LINK Excel.Sheet.12 "https://d.docs.live.net/4b4102683d0a5e29/Dokumen/SKRIPSI/DATA Smart Pls sonia.xlsx" "Sheet1!R1C1:R5C4" \a \f 4 \h </w:instrText>
      </w:r>
      <w:r w:rsidRPr="00B96D83">
        <w:fldChar w:fldCharType="separate"/>
      </w:r>
    </w:p>
    <w:p w14:paraId="09318AB2" w14:textId="77777777" w:rsidR="00A11F5C" w:rsidRPr="00B96D83" w:rsidRDefault="00A11F5C" w:rsidP="00A11F5C">
      <w:pPr>
        <w:spacing w:line="360" w:lineRule="auto"/>
        <w:ind w:left="720"/>
        <w:contextualSpacing/>
        <w:jc w:val="center"/>
        <w:rPr>
          <w:rFonts w:asciiTheme="minorHAnsi" w:eastAsiaTheme="minorEastAsia" w:hAnsiTheme="minorHAnsi"/>
          <w:sz w:val="22"/>
        </w:rPr>
      </w:pPr>
      <w:r w:rsidRPr="00B96D83">
        <w:fldChar w:fldCharType="end"/>
      </w:r>
      <w:r w:rsidRPr="00B96D83">
        <w:fldChar w:fldCharType="begin"/>
      </w:r>
      <w:r w:rsidRPr="00B96D83">
        <w:instrText xml:space="preserve"> LINK Excel.Sheet.12 "https://d.docs.live.net/4b4102683d0a5e29/Dokumen/SKRIPSI/DATA Smart Pls sonia.xlsx" "Sheet1!R1C1:R5C3" \a \f 4 \h </w:instrText>
      </w:r>
      <w:r w:rsidRPr="00B96D83">
        <w:fldChar w:fldCharType="separate"/>
      </w:r>
    </w:p>
    <w:p w14:paraId="4CA29279" w14:textId="77777777" w:rsidR="00A11F5C" w:rsidRPr="00B96D83" w:rsidRDefault="00A11F5C" w:rsidP="00A11F5C">
      <w:pPr>
        <w:spacing w:line="360" w:lineRule="auto"/>
        <w:ind w:left="720"/>
        <w:contextualSpacing/>
        <w:jc w:val="center"/>
        <w:rPr>
          <w:szCs w:val="24"/>
        </w:rPr>
      </w:pPr>
      <w:r w:rsidRPr="00B96D83">
        <w:rPr>
          <w:szCs w:val="24"/>
        </w:rPr>
        <w:fldChar w:fldCharType="end"/>
      </w:r>
    </w:p>
    <w:p w14:paraId="13DA148F" w14:textId="77777777" w:rsidR="00A11F5C" w:rsidRPr="00B96D83" w:rsidRDefault="00A11F5C" w:rsidP="00A11F5C">
      <w:pPr>
        <w:spacing w:line="360" w:lineRule="auto"/>
        <w:ind w:left="720"/>
        <w:contextualSpacing/>
        <w:rPr>
          <w:szCs w:val="24"/>
        </w:rPr>
      </w:pPr>
    </w:p>
    <w:p w14:paraId="30537B4E" w14:textId="77777777" w:rsidR="00A11F5C" w:rsidRPr="00B96D83" w:rsidRDefault="00A11F5C" w:rsidP="00A11F5C">
      <w:pPr>
        <w:spacing w:line="360" w:lineRule="auto"/>
        <w:ind w:left="720"/>
        <w:contextualSpacing/>
        <w:rPr>
          <w:szCs w:val="24"/>
        </w:rPr>
      </w:pPr>
    </w:p>
    <w:p w14:paraId="0DAE3282" w14:textId="77777777" w:rsidR="00A11F5C" w:rsidRPr="00B96D83" w:rsidRDefault="00A11F5C" w:rsidP="00A11F5C">
      <w:pPr>
        <w:spacing w:line="360" w:lineRule="auto"/>
        <w:ind w:left="1170" w:firstLine="7"/>
        <w:contextualSpacing/>
        <w:rPr>
          <w:sz w:val="20"/>
          <w:szCs w:val="20"/>
        </w:rPr>
      </w:pPr>
      <w:r w:rsidRPr="00B96D83">
        <w:rPr>
          <w:sz w:val="20"/>
          <w:szCs w:val="20"/>
        </w:rPr>
        <w:t>Sumber: Data diolah penulis menggunakan SmartPLS 4, 2025</w:t>
      </w:r>
    </w:p>
    <w:p w14:paraId="6ED47087" w14:textId="77777777" w:rsidR="00A11F5C" w:rsidRPr="00B96D83" w:rsidRDefault="00A11F5C" w:rsidP="00A11F5C">
      <w:pPr>
        <w:spacing w:line="360" w:lineRule="auto"/>
        <w:ind w:left="1080" w:firstLine="7"/>
        <w:contextualSpacing/>
        <w:rPr>
          <w:sz w:val="20"/>
          <w:szCs w:val="20"/>
        </w:rPr>
      </w:pPr>
    </w:p>
    <w:p w14:paraId="66EDD9EF" w14:textId="77777777" w:rsidR="00A11F5C" w:rsidRPr="00B96D83" w:rsidRDefault="00A11F5C" w:rsidP="00A11F5C">
      <w:pPr>
        <w:numPr>
          <w:ilvl w:val="0"/>
          <w:numId w:val="46"/>
        </w:numPr>
        <w:spacing w:line="360" w:lineRule="auto"/>
        <w:ind w:left="1267"/>
        <w:contextualSpacing/>
        <w:rPr>
          <w:i/>
          <w:iCs/>
          <w:szCs w:val="24"/>
        </w:rPr>
      </w:pPr>
      <w:r w:rsidRPr="00B96D83">
        <w:rPr>
          <w:i/>
          <w:iCs/>
          <w:szCs w:val="24"/>
        </w:rPr>
        <w:t>Discriminant Validity</w:t>
      </w:r>
    </w:p>
    <w:p w14:paraId="4DCE9F6F" w14:textId="77777777" w:rsidR="00A11F5C" w:rsidRPr="00B96D83" w:rsidRDefault="00A11F5C" w:rsidP="00A11F5C">
      <w:pPr>
        <w:spacing w:line="360" w:lineRule="auto"/>
        <w:ind w:left="900" w:firstLine="360"/>
        <w:contextualSpacing/>
        <w:rPr>
          <w:szCs w:val="24"/>
        </w:rPr>
      </w:pPr>
      <w:r w:rsidRPr="00B96D83">
        <w:rPr>
          <w:szCs w:val="24"/>
        </w:rPr>
        <w:t xml:space="preserve">Menurut </w:t>
      </w:r>
      <w:r w:rsidRPr="00B96D83">
        <w:rPr>
          <w:szCs w:val="24"/>
        </w:rPr>
        <w:fldChar w:fldCharType="begin" w:fldLock="1"/>
      </w:r>
      <w:r w:rsidRPr="00B96D83">
        <w:rPr>
          <w:szCs w:val="24"/>
        </w:rPr>
        <w:instrText>ADDIN CSL_CITATION {"citationItems":[{"id":"ITEM-1","itemData":{"URL":"https://www.analysisinn.com/post/discriminant-validity-through-cross-loadings/","accessed":{"date-parts":[["2025","6","7"]]},"author":[{"dropping-particle":"","family":"Gefen and Straub","given":"","non-dropping-particle":"","parse-names":false,"suffix":""}],"container-title":"Analysis INN","id":"ITEM-1","issued":{"date-parts":[["2020"]]},"title":"Discriminant Validity through Cross Loadings","type":"webpage"},"uris":["http://www.mendeley.com/documents/?uuid=3a08ff9b-d67e-4233-a588-42f0f6b2238d"]}],"mendeley":{"formattedCitation":"(Gefen and Straub, 2020)","plainTextFormattedCitation":"(Gefen and Straub, 2020)","previouslyFormattedCitation":"(Gefen and Straub, 2020)"},"properties":{"noteIndex":0},"schema":"https://github.com/citation-style-language/schema/raw/master/csl-citation.json"}</w:instrText>
      </w:r>
      <w:r w:rsidRPr="00B96D83">
        <w:rPr>
          <w:szCs w:val="24"/>
        </w:rPr>
        <w:fldChar w:fldCharType="separate"/>
      </w:r>
      <w:r w:rsidRPr="00B96D83">
        <w:rPr>
          <w:noProof/>
          <w:szCs w:val="24"/>
        </w:rPr>
        <w:t>(Gefen and Straub, 2020)</w:t>
      </w:r>
      <w:r w:rsidRPr="00B96D83">
        <w:rPr>
          <w:szCs w:val="24"/>
        </w:rPr>
        <w:fldChar w:fldCharType="end"/>
      </w:r>
      <w:r w:rsidRPr="00B96D83">
        <w:rPr>
          <w:szCs w:val="24"/>
        </w:rPr>
        <w:t xml:space="preserve">, validitas diskriminan didefinsikan sebagai tingkat perbedaan suatu indikator dalam nilai konstruk instrumen dikenal. Analisis </w:t>
      </w:r>
      <w:r w:rsidRPr="00B96D83">
        <w:rPr>
          <w:i/>
          <w:iCs/>
          <w:szCs w:val="24"/>
        </w:rPr>
        <w:t>cross-loading</w:t>
      </w:r>
      <w:r w:rsidRPr="00B96D83">
        <w:rPr>
          <w:szCs w:val="24"/>
        </w:rPr>
        <w:t xml:space="preserve"> membandingkan koefisien kolerasi indikator terhadap konstruk asalnya dibandingkan dengan konstruk lain, digunakan untuk menguji validitas diskriminan indikator. Apabila nilai </w:t>
      </w:r>
      <w:r w:rsidRPr="00B96D83">
        <w:rPr>
          <w:i/>
          <w:iCs/>
          <w:szCs w:val="24"/>
        </w:rPr>
        <w:t>outer loading</w:t>
      </w:r>
      <w:r w:rsidRPr="00B96D83">
        <w:rPr>
          <w:szCs w:val="24"/>
        </w:rPr>
        <w:t xml:space="preserve"> pada konstruk asalnya lebih tinggi daripada konstruk lain, maka indikator tersebut dianggap valid secara diskriminan. Hal ini menunjukkan bahwa indikator menggambarkan konstruk yang dimaksud dengan tepat, sebagai berikut:</w:t>
      </w:r>
    </w:p>
    <w:p w14:paraId="0AC73799" w14:textId="77777777" w:rsidR="00A11F5C" w:rsidRPr="00B96D83" w:rsidRDefault="00A11F5C" w:rsidP="00A11F5C">
      <w:pPr>
        <w:ind w:left="450" w:firstLine="351"/>
        <w:jc w:val="center"/>
        <w:rPr>
          <w:b/>
          <w:bCs/>
          <w:sz w:val="20"/>
          <w:szCs w:val="20"/>
        </w:rPr>
      </w:pPr>
      <w:bookmarkStart w:id="114" w:name="_Toc203124643"/>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12</w:t>
      </w:r>
      <w:bookmarkEnd w:id="114"/>
      <w:r w:rsidRPr="00B96D83">
        <w:rPr>
          <w:b/>
          <w:bCs/>
          <w:sz w:val="20"/>
          <w:szCs w:val="20"/>
        </w:rPr>
        <w:fldChar w:fldCharType="end"/>
      </w:r>
      <w:r w:rsidRPr="00B96D83">
        <w:rPr>
          <w:b/>
          <w:bCs/>
          <w:sz w:val="20"/>
          <w:szCs w:val="20"/>
        </w:rPr>
        <w:t xml:space="preserve"> Hasil nilai </w:t>
      </w:r>
      <w:r w:rsidRPr="00B96D83">
        <w:rPr>
          <w:b/>
          <w:bCs/>
          <w:i/>
          <w:iCs/>
          <w:sz w:val="20"/>
          <w:szCs w:val="20"/>
        </w:rPr>
        <w:t>cross loading</w:t>
      </w:r>
    </w:p>
    <w:tbl>
      <w:tblPr>
        <w:tblW w:w="7010" w:type="dxa"/>
        <w:jc w:val="right"/>
        <w:tblLook w:val="04A0" w:firstRow="1" w:lastRow="0" w:firstColumn="1" w:lastColumn="0" w:noHBand="0" w:noVBand="1"/>
      </w:tblPr>
      <w:tblGrid>
        <w:gridCol w:w="1255"/>
        <w:gridCol w:w="1440"/>
        <w:gridCol w:w="1440"/>
        <w:gridCol w:w="1440"/>
        <w:gridCol w:w="1435"/>
      </w:tblGrid>
      <w:tr w:rsidR="00A11F5C" w:rsidRPr="00B96D83" w14:paraId="5642437D" w14:textId="77777777" w:rsidTr="00F84E17">
        <w:trPr>
          <w:trHeight w:val="630"/>
          <w:jc w:val="right"/>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CACFF" w14:textId="77777777" w:rsidR="00A11F5C" w:rsidRPr="00B96D83" w:rsidRDefault="00A11F5C" w:rsidP="00F84E17">
            <w:pPr>
              <w:jc w:val="center"/>
              <w:rPr>
                <w:b/>
                <w:bCs/>
                <w:szCs w:val="24"/>
              </w:rPr>
            </w:pPr>
            <w:r w:rsidRPr="00B96D83">
              <w:rPr>
                <w:b/>
                <w:bCs/>
                <w:szCs w:val="24"/>
              </w:rPr>
              <w:t>Indikator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755FE4" w14:textId="77777777" w:rsidR="00A11F5C" w:rsidRPr="00B96D83" w:rsidRDefault="00A11F5C" w:rsidP="00F84E17">
            <w:pPr>
              <w:jc w:val="center"/>
              <w:rPr>
                <w:b/>
                <w:bCs/>
                <w:szCs w:val="24"/>
              </w:rPr>
            </w:pPr>
            <w:r w:rsidRPr="00B96D83">
              <w:rPr>
                <w:b/>
                <w:bCs/>
                <w:szCs w:val="24"/>
              </w:rPr>
              <w:t>Digital Marketing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FECA2F0" w14:textId="77777777" w:rsidR="00A11F5C" w:rsidRPr="00B96D83" w:rsidRDefault="00A11F5C" w:rsidP="00F84E17">
            <w:pPr>
              <w:jc w:val="center"/>
              <w:rPr>
                <w:b/>
                <w:bCs/>
                <w:szCs w:val="24"/>
              </w:rPr>
            </w:pPr>
            <w:r w:rsidRPr="00B96D83">
              <w:rPr>
                <w:b/>
                <w:bCs/>
                <w:szCs w:val="24"/>
              </w:rPr>
              <w:t>Kepuasan Pelanggan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433CDB7" w14:textId="77777777" w:rsidR="00A11F5C" w:rsidRPr="00B96D83" w:rsidRDefault="00A11F5C" w:rsidP="00F84E17">
            <w:pPr>
              <w:jc w:val="center"/>
              <w:rPr>
                <w:b/>
                <w:bCs/>
                <w:szCs w:val="24"/>
              </w:rPr>
            </w:pPr>
            <w:r w:rsidRPr="00B96D83">
              <w:rPr>
                <w:b/>
                <w:bCs/>
                <w:szCs w:val="24"/>
              </w:rPr>
              <w:t>E-Trust</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3267E17D" w14:textId="77777777" w:rsidR="00A11F5C" w:rsidRPr="00B96D83" w:rsidRDefault="00A11F5C" w:rsidP="00F84E17">
            <w:pPr>
              <w:jc w:val="center"/>
              <w:rPr>
                <w:b/>
                <w:bCs/>
                <w:szCs w:val="24"/>
              </w:rPr>
            </w:pPr>
            <w:r w:rsidRPr="00B96D83">
              <w:rPr>
                <w:b/>
                <w:bCs/>
                <w:szCs w:val="24"/>
              </w:rPr>
              <w:t>Repurchase Intention</w:t>
            </w:r>
          </w:p>
        </w:tc>
      </w:tr>
      <w:tr w:rsidR="00A11F5C" w:rsidRPr="00B96D83" w14:paraId="7F693210"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723EC66" w14:textId="77777777" w:rsidR="00A11F5C" w:rsidRPr="00B96D83" w:rsidRDefault="00A11F5C" w:rsidP="00F84E17">
            <w:pPr>
              <w:jc w:val="center"/>
              <w:rPr>
                <w:szCs w:val="24"/>
              </w:rPr>
            </w:pPr>
            <w:r w:rsidRPr="00B96D83">
              <w:rPr>
                <w:szCs w:val="24"/>
              </w:rPr>
              <w:t>X1.1</w:t>
            </w:r>
          </w:p>
        </w:tc>
        <w:tc>
          <w:tcPr>
            <w:tcW w:w="1440" w:type="dxa"/>
            <w:tcBorders>
              <w:top w:val="nil"/>
              <w:left w:val="nil"/>
              <w:bottom w:val="single" w:sz="4" w:space="0" w:color="auto"/>
              <w:right w:val="single" w:sz="4" w:space="0" w:color="auto"/>
            </w:tcBorders>
            <w:shd w:val="clear" w:color="auto" w:fill="auto"/>
            <w:noWrap/>
            <w:vAlign w:val="center"/>
            <w:hideMark/>
          </w:tcPr>
          <w:p w14:paraId="4830E4AA" w14:textId="77777777" w:rsidR="00A11F5C" w:rsidRPr="00B96D83" w:rsidRDefault="00A11F5C" w:rsidP="00F84E17">
            <w:pPr>
              <w:jc w:val="center"/>
              <w:rPr>
                <w:szCs w:val="24"/>
              </w:rPr>
            </w:pPr>
            <w:r w:rsidRPr="00B96D83">
              <w:rPr>
                <w:szCs w:val="24"/>
              </w:rPr>
              <w:t>0.761</w:t>
            </w:r>
          </w:p>
        </w:tc>
        <w:tc>
          <w:tcPr>
            <w:tcW w:w="1440" w:type="dxa"/>
            <w:tcBorders>
              <w:top w:val="nil"/>
              <w:left w:val="nil"/>
              <w:bottom w:val="single" w:sz="4" w:space="0" w:color="auto"/>
              <w:right w:val="single" w:sz="4" w:space="0" w:color="auto"/>
            </w:tcBorders>
            <w:shd w:val="clear" w:color="auto" w:fill="auto"/>
            <w:noWrap/>
            <w:vAlign w:val="center"/>
            <w:hideMark/>
          </w:tcPr>
          <w:p w14:paraId="16C11EE8" w14:textId="77777777" w:rsidR="00A11F5C" w:rsidRPr="00B96D83" w:rsidRDefault="00A11F5C" w:rsidP="00F84E17">
            <w:pPr>
              <w:jc w:val="center"/>
              <w:rPr>
                <w:szCs w:val="24"/>
              </w:rPr>
            </w:pPr>
            <w:r w:rsidRPr="00B96D83">
              <w:rPr>
                <w:szCs w:val="24"/>
              </w:rPr>
              <w:t>0.604</w:t>
            </w:r>
          </w:p>
        </w:tc>
        <w:tc>
          <w:tcPr>
            <w:tcW w:w="1440" w:type="dxa"/>
            <w:tcBorders>
              <w:top w:val="nil"/>
              <w:left w:val="nil"/>
              <w:bottom w:val="single" w:sz="4" w:space="0" w:color="auto"/>
              <w:right w:val="single" w:sz="4" w:space="0" w:color="auto"/>
            </w:tcBorders>
            <w:shd w:val="clear" w:color="auto" w:fill="auto"/>
            <w:noWrap/>
            <w:vAlign w:val="center"/>
            <w:hideMark/>
          </w:tcPr>
          <w:p w14:paraId="09CB7942" w14:textId="77777777" w:rsidR="00A11F5C" w:rsidRPr="00B96D83" w:rsidRDefault="00A11F5C" w:rsidP="00F84E17">
            <w:pPr>
              <w:jc w:val="center"/>
              <w:rPr>
                <w:szCs w:val="24"/>
              </w:rPr>
            </w:pPr>
            <w:r w:rsidRPr="00B96D83">
              <w:rPr>
                <w:szCs w:val="24"/>
              </w:rPr>
              <w:t>0.622</w:t>
            </w:r>
          </w:p>
        </w:tc>
        <w:tc>
          <w:tcPr>
            <w:tcW w:w="1435" w:type="dxa"/>
            <w:tcBorders>
              <w:top w:val="nil"/>
              <w:left w:val="nil"/>
              <w:bottom w:val="single" w:sz="4" w:space="0" w:color="auto"/>
              <w:right w:val="single" w:sz="4" w:space="0" w:color="auto"/>
            </w:tcBorders>
            <w:shd w:val="clear" w:color="auto" w:fill="auto"/>
            <w:noWrap/>
            <w:vAlign w:val="center"/>
            <w:hideMark/>
          </w:tcPr>
          <w:p w14:paraId="5DF79DAF" w14:textId="77777777" w:rsidR="00A11F5C" w:rsidRPr="00B96D83" w:rsidRDefault="00A11F5C" w:rsidP="00F84E17">
            <w:pPr>
              <w:jc w:val="center"/>
              <w:rPr>
                <w:szCs w:val="24"/>
              </w:rPr>
            </w:pPr>
            <w:r w:rsidRPr="00B96D83">
              <w:rPr>
                <w:szCs w:val="24"/>
              </w:rPr>
              <w:t>0.544</w:t>
            </w:r>
          </w:p>
        </w:tc>
      </w:tr>
      <w:tr w:rsidR="00A11F5C" w:rsidRPr="00B96D83" w14:paraId="76BDAF09"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1B29ACF" w14:textId="77777777" w:rsidR="00A11F5C" w:rsidRPr="00B96D83" w:rsidRDefault="00A11F5C" w:rsidP="00F84E17">
            <w:pPr>
              <w:jc w:val="center"/>
              <w:rPr>
                <w:szCs w:val="24"/>
              </w:rPr>
            </w:pPr>
            <w:r w:rsidRPr="00B96D83">
              <w:rPr>
                <w:szCs w:val="24"/>
              </w:rPr>
              <w:t>X1.2</w:t>
            </w:r>
          </w:p>
        </w:tc>
        <w:tc>
          <w:tcPr>
            <w:tcW w:w="1440" w:type="dxa"/>
            <w:tcBorders>
              <w:top w:val="nil"/>
              <w:left w:val="nil"/>
              <w:bottom w:val="single" w:sz="4" w:space="0" w:color="auto"/>
              <w:right w:val="single" w:sz="4" w:space="0" w:color="auto"/>
            </w:tcBorders>
            <w:shd w:val="clear" w:color="auto" w:fill="auto"/>
            <w:noWrap/>
            <w:vAlign w:val="center"/>
            <w:hideMark/>
          </w:tcPr>
          <w:p w14:paraId="3BE9A894" w14:textId="77777777" w:rsidR="00A11F5C" w:rsidRPr="00B96D83" w:rsidRDefault="00A11F5C" w:rsidP="00F84E17">
            <w:pPr>
              <w:jc w:val="center"/>
              <w:rPr>
                <w:szCs w:val="24"/>
              </w:rPr>
            </w:pPr>
            <w:r w:rsidRPr="00B96D83">
              <w:rPr>
                <w:szCs w:val="24"/>
              </w:rPr>
              <w:t>0.709</w:t>
            </w:r>
          </w:p>
        </w:tc>
        <w:tc>
          <w:tcPr>
            <w:tcW w:w="1440" w:type="dxa"/>
            <w:tcBorders>
              <w:top w:val="nil"/>
              <w:left w:val="nil"/>
              <w:bottom w:val="single" w:sz="4" w:space="0" w:color="auto"/>
              <w:right w:val="single" w:sz="4" w:space="0" w:color="auto"/>
            </w:tcBorders>
            <w:shd w:val="clear" w:color="auto" w:fill="auto"/>
            <w:noWrap/>
            <w:vAlign w:val="center"/>
            <w:hideMark/>
          </w:tcPr>
          <w:p w14:paraId="0DF50425" w14:textId="77777777" w:rsidR="00A11F5C" w:rsidRPr="00B96D83" w:rsidRDefault="00A11F5C" w:rsidP="00F84E17">
            <w:pPr>
              <w:jc w:val="center"/>
              <w:rPr>
                <w:szCs w:val="24"/>
              </w:rPr>
            </w:pPr>
            <w:r w:rsidRPr="00B96D83">
              <w:rPr>
                <w:szCs w:val="24"/>
              </w:rPr>
              <w:t>0.695</w:t>
            </w:r>
          </w:p>
        </w:tc>
        <w:tc>
          <w:tcPr>
            <w:tcW w:w="1440" w:type="dxa"/>
            <w:tcBorders>
              <w:top w:val="nil"/>
              <w:left w:val="nil"/>
              <w:bottom w:val="single" w:sz="4" w:space="0" w:color="auto"/>
              <w:right w:val="single" w:sz="4" w:space="0" w:color="auto"/>
            </w:tcBorders>
            <w:shd w:val="clear" w:color="auto" w:fill="auto"/>
            <w:noWrap/>
            <w:vAlign w:val="center"/>
            <w:hideMark/>
          </w:tcPr>
          <w:p w14:paraId="0BACC9C6" w14:textId="77777777" w:rsidR="00A11F5C" w:rsidRPr="00B96D83" w:rsidRDefault="00A11F5C" w:rsidP="00F84E17">
            <w:pPr>
              <w:jc w:val="center"/>
              <w:rPr>
                <w:szCs w:val="24"/>
              </w:rPr>
            </w:pPr>
            <w:r w:rsidRPr="00B96D83">
              <w:rPr>
                <w:szCs w:val="24"/>
              </w:rPr>
              <w:t>0.708</w:t>
            </w:r>
          </w:p>
        </w:tc>
        <w:tc>
          <w:tcPr>
            <w:tcW w:w="1435" w:type="dxa"/>
            <w:tcBorders>
              <w:top w:val="nil"/>
              <w:left w:val="nil"/>
              <w:bottom w:val="single" w:sz="4" w:space="0" w:color="auto"/>
              <w:right w:val="single" w:sz="4" w:space="0" w:color="auto"/>
            </w:tcBorders>
            <w:shd w:val="clear" w:color="auto" w:fill="auto"/>
            <w:noWrap/>
            <w:vAlign w:val="center"/>
            <w:hideMark/>
          </w:tcPr>
          <w:p w14:paraId="7EC56B98" w14:textId="77777777" w:rsidR="00A11F5C" w:rsidRPr="00B96D83" w:rsidRDefault="00A11F5C" w:rsidP="00F84E17">
            <w:pPr>
              <w:jc w:val="center"/>
              <w:rPr>
                <w:szCs w:val="24"/>
              </w:rPr>
            </w:pPr>
            <w:r w:rsidRPr="00B96D83">
              <w:rPr>
                <w:szCs w:val="24"/>
              </w:rPr>
              <w:t>0.652</w:t>
            </w:r>
          </w:p>
        </w:tc>
      </w:tr>
      <w:tr w:rsidR="00A11F5C" w:rsidRPr="00B96D83" w14:paraId="436BB7BD"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5F0E02E" w14:textId="77777777" w:rsidR="00A11F5C" w:rsidRPr="00B96D83" w:rsidRDefault="00A11F5C" w:rsidP="00F84E17">
            <w:pPr>
              <w:jc w:val="center"/>
              <w:rPr>
                <w:szCs w:val="24"/>
              </w:rPr>
            </w:pPr>
            <w:r w:rsidRPr="00B96D83">
              <w:rPr>
                <w:szCs w:val="24"/>
              </w:rPr>
              <w:t>X1.3</w:t>
            </w:r>
          </w:p>
        </w:tc>
        <w:tc>
          <w:tcPr>
            <w:tcW w:w="1440" w:type="dxa"/>
            <w:tcBorders>
              <w:top w:val="nil"/>
              <w:left w:val="nil"/>
              <w:bottom w:val="single" w:sz="4" w:space="0" w:color="auto"/>
              <w:right w:val="single" w:sz="4" w:space="0" w:color="auto"/>
            </w:tcBorders>
            <w:shd w:val="clear" w:color="auto" w:fill="auto"/>
            <w:noWrap/>
            <w:vAlign w:val="center"/>
            <w:hideMark/>
          </w:tcPr>
          <w:p w14:paraId="64D544E9" w14:textId="77777777" w:rsidR="00A11F5C" w:rsidRPr="00B96D83" w:rsidRDefault="00A11F5C" w:rsidP="00F84E17">
            <w:pPr>
              <w:jc w:val="center"/>
              <w:rPr>
                <w:szCs w:val="24"/>
              </w:rPr>
            </w:pPr>
            <w:r w:rsidRPr="00B96D83">
              <w:rPr>
                <w:szCs w:val="24"/>
              </w:rPr>
              <w:t>0.719</w:t>
            </w:r>
          </w:p>
        </w:tc>
        <w:tc>
          <w:tcPr>
            <w:tcW w:w="1440" w:type="dxa"/>
            <w:tcBorders>
              <w:top w:val="nil"/>
              <w:left w:val="nil"/>
              <w:bottom w:val="single" w:sz="4" w:space="0" w:color="auto"/>
              <w:right w:val="single" w:sz="4" w:space="0" w:color="auto"/>
            </w:tcBorders>
            <w:shd w:val="clear" w:color="auto" w:fill="auto"/>
            <w:noWrap/>
            <w:vAlign w:val="center"/>
            <w:hideMark/>
          </w:tcPr>
          <w:p w14:paraId="64C196AD" w14:textId="77777777" w:rsidR="00A11F5C" w:rsidRPr="00B96D83" w:rsidRDefault="00A11F5C" w:rsidP="00F84E17">
            <w:pPr>
              <w:jc w:val="center"/>
              <w:rPr>
                <w:szCs w:val="24"/>
              </w:rPr>
            </w:pPr>
            <w:r w:rsidRPr="00B96D83">
              <w:rPr>
                <w:szCs w:val="24"/>
              </w:rPr>
              <w:t>0.684</w:t>
            </w:r>
          </w:p>
        </w:tc>
        <w:tc>
          <w:tcPr>
            <w:tcW w:w="1440" w:type="dxa"/>
            <w:tcBorders>
              <w:top w:val="nil"/>
              <w:left w:val="nil"/>
              <w:bottom w:val="single" w:sz="4" w:space="0" w:color="auto"/>
              <w:right w:val="single" w:sz="4" w:space="0" w:color="auto"/>
            </w:tcBorders>
            <w:shd w:val="clear" w:color="auto" w:fill="auto"/>
            <w:noWrap/>
            <w:vAlign w:val="center"/>
            <w:hideMark/>
          </w:tcPr>
          <w:p w14:paraId="71BE6A99" w14:textId="77777777" w:rsidR="00A11F5C" w:rsidRPr="00B96D83" w:rsidRDefault="00A11F5C" w:rsidP="00F84E17">
            <w:pPr>
              <w:jc w:val="center"/>
              <w:rPr>
                <w:szCs w:val="24"/>
              </w:rPr>
            </w:pPr>
            <w:r w:rsidRPr="00B96D83">
              <w:rPr>
                <w:szCs w:val="24"/>
              </w:rPr>
              <w:t>0.704</w:t>
            </w:r>
          </w:p>
        </w:tc>
        <w:tc>
          <w:tcPr>
            <w:tcW w:w="1435" w:type="dxa"/>
            <w:tcBorders>
              <w:top w:val="nil"/>
              <w:left w:val="nil"/>
              <w:bottom w:val="single" w:sz="4" w:space="0" w:color="auto"/>
              <w:right w:val="single" w:sz="4" w:space="0" w:color="auto"/>
            </w:tcBorders>
            <w:shd w:val="clear" w:color="auto" w:fill="auto"/>
            <w:noWrap/>
            <w:vAlign w:val="center"/>
            <w:hideMark/>
          </w:tcPr>
          <w:p w14:paraId="310C642C" w14:textId="77777777" w:rsidR="00A11F5C" w:rsidRPr="00B96D83" w:rsidRDefault="00A11F5C" w:rsidP="00F84E17">
            <w:pPr>
              <w:jc w:val="center"/>
              <w:rPr>
                <w:szCs w:val="24"/>
              </w:rPr>
            </w:pPr>
            <w:r w:rsidRPr="00B96D83">
              <w:rPr>
                <w:szCs w:val="24"/>
              </w:rPr>
              <w:t>0.658</w:t>
            </w:r>
          </w:p>
        </w:tc>
      </w:tr>
      <w:tr w:rsidR="00A11F5C" w:rsidRPr="00B96D83" w14:paraId="5976ACD0"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67499A4" w14:textId="77777777" w:rsidR="00A11F5C" w:rsidRPr="00B96D83" w:rsidRDefault="00A11F5C" w:rsidP="00F84E17">
            <w:pPr>
              <w:jc w:val="center"/>
              <w:rPr>
                <w:szCs w:val="24"/>
              </w:rPr>
            </w:pPr>
            <w:r w:rsidRPr="00B96D83">
              <w:rPr>
                <w:szCs w:val="24"/>
              </w:rPr>
              <w:t>X1.4</w:t>
            </w:r>
          </w:p>
        </w:tc>
        <w:tc>
          <w:tcPr>
            <w:tcW w:w="1440" w:type="dxa"/>
            <w:tcBorders>
              <w:top w:val="nil"/>
              <w:left w:val="nil"/>
              <w:bottom w:val="single" w:sz="4" w:space="0" w:color="auto"/>
              <w:right w:val="single" w:sz="4" w:space="0" w:color="auto"/>
            </w:tcBorders>
            <w:shd w:val="clear" w:color="auto" w:fill="auto"/>
            <w:noWrap/>
            <w:vAlign w:val="center"/>
            <w:hideMark/>
          </w:tcPr>
          <w:p w14:paraId="1236E31A" w14:textId="77777777" w:rsidR="00A11F5C" w:rsidRPr="00B96D83" w:rsidRDefault="00A11F5C" w:rsidP="00F84E17">
            <w:pPr>
              <w:jc w:val="center"/>
              <w:rPr>
                <w:szCs w:val="24"/>
              </w:rPr>
            </w:pPr>
            <w:r w:rsidRPr="00B96D83">
              <w:rPr>
                <w:szCs w:val="24"/>
              </w:rPr>
              <w:t>0.780</w:t>
            </w:r>
          </w:p>
        </w:tc>
        <w:tc>
          <w:tcPr>
            <w:tcW w:w="1440" w:type="dxa"/>
            <w:tcBorders>
              <w:top w:val="nil"/>
              <w:left w:val="nil"/>
              <w:bottom w:val="single" w:sz="4" w:space="0" w:color="auto"/>
              <w:right w:val="single" w:sz="4" w:space="0" w:color="auto"/>
            </w:tcBorders>
            <w:shd w:val="clear" w:color="auto" w:fill="auto"/>
            <w:noWrap/>
            <w:vAlign w:val="center"/>
            <w:hideMark/>
          </w:tcPr>
          <w:p w14:paraId="5EB30A99" w14:textId="77777777" w:rsidR="00A11F5C" w:rsidRPr="00B96D83" w:rsidRDefault="00A11F5C" w:rsidP="00F84E17">
            <w:pPr>
              <w:jc w:val="center"/>
              <w:rPr>
                <w:szCs w:val="24"/>
              </w:rPr>
            </w:pPr>
            <w:r w:rsidRPr="00B96D83">
              <w:rPr>
                <w:szCs w:val="24"/>
              </w:rPr>
              <w:t>0.604</w:t>
            </w:r>
          </w:p>
        </w:tc>
        <w:tc>
          <w:tcPr>
            <w:tcW w:w="1440" w:type="dxa"/>
            <w:tcBorders>
              <w:top w:val="nil"/>
              <w:left w:val="nil"/>
              <w:bottom w:val="single" w:sz="4" w:space="0" w:color="auto"/>
              <w:right w:val="single" w:sz="4" w:space="0" w:color="auto"/>
            </w:tcBorders>
            <w:shd w:val="clear" w:color="auto" w:fill="auto"/>
            <w:noWrap/>
            <w:vAlign w:val="center"/>
            <w:hideMark/>
          </w:tcPr>
          <w:p w14:paraId="15AA8B97" w14:textId="77777777" w:rsidR="00A11F5C" w:rsidRPr="00B96D83" w:rsidRDefault="00A11F5C" w:rsidP="00F84E17">
            <w:pPr>
              <w:jc w:val="center"/>
              <w:rPr>
                <w:szCs w:val="24"/>
              </w:rPr>
            </w:pPr>
            <w:r w:rsidRPr="00B96D83">
              <w:rPr>
                <w:szCs w:val="24"/>
              </w:rPr>
              <w:t>0.646</w:t>
            </w:r>
          </w:p>
        </w:tc>
        <w:tc>
          <w:tcPr>
            <w:tcW w:w="1435" w:type="dxa"/>
            <w:tcBorders>
              <w:top w:val="nil"/>
              <w:left w:val="nil"/>
              <w:bottom w:val="single" w:sz="4" w:space="0" w:color="auto"/>
              <w:right w:val="single" w:sz="4" w:space="0" w:color="auto"/>
            </w:tcBorders>
            <w:shd w:val="clear" w:color="auto" w:fill="auto"/>
            <w:noWrap/>
            <w:vAlign w:val="center"/>
            <w:hideMark/>
          </w:tcPr>
          <w:p w14:paraId="4AB9EAEF" w14:textId="77777777" w:rsidR="00A11F5C" w:rsidRPr="00B96D83" w:rsidRDefault="00A11F5C" w:rsidP="00F84E17">
            <w:pPr>
              <w:jc w:val="center"/>
              <w:rPr>
                <w:szCs w:val="24"/>
              </w:rPr>
            </w:pPr>
            <w:r w:rsidRPr="00B96D83">
              <w:rPr>
                <w:szCs w:val="24"/>
              </w:rPr>
              <w:t>0.596</w:t>
            </w:r>
          </w:p>
        </w:tc>
      </w:tr>
    </w:tbl>
    <w:p w14:paraId="38D0872C" w14:textId="77777777" w:rsidR="00A11F5C" w:rsidRPr="00B96D83" w:rsidRDefault="00A11F5C" w:rsidP="00A11F5C">
      <w:r w:rsidRPr="00B96D83">
        <w:br w:type="page"/>
      </w:r>
    </w:p>
    <w:tbl>
      <w:tblPr>
        <w:tblW w:w="7010" w:type="dxa"/>
        <w:jc w:val="right"/>
        <w:tblLook w:val="04A0" w:firstRow="1" w:lastRow="0" w:firstColumn="1" w:lastColumn="0" w:noHBand="0" w:noVBand="1"/>
      </w:tblPr>
      <w:tblGrid>
        <w:gridCol w:w="1255"/>
        <w:gridCol w:w="1440"/>
        <w:gridCol w:w="1440"/>
        <w:gridCol w:w="1440"/>
        <w:gridCol w:w="1435"/>
      </w:tblGrid>
      <w:tr w:rsidR="00A11F5C" w:rsidRPr="00B96D83" w14:paraId="75142745" w14:textId="77777777" w:rsidTr="00F84E17">
        <w:trPr>
          <w:trHeight w:val="315"/>
          <w:jc w:val="right"/>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E7422" w14:textId="77777777" w:rsidR="00A11F5C" w:rsidRPr="00B96D83" w:rsidRDefault="00A11F5C" w:rsidP="00F84E17">
            <w:pPr>
              <w:jc w:val="center"/>
              <w:rPr>
                <w:szCs w:val="24"/>
              </w:rPr>
            </w:pPr>
            <w:r w:rsidRPr="00B96D83">
              <w:rPr>
                <w:b/>
                <w:bCs/>
                <w:szCs w:val="24"/>
              </w:rPr>
              <w:lastRenderedPageBreak/>
              <w:t>Indikator</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A0B54" w14:textId="77777777" w:rsidR="00A11F5C" w:rsidRPr="00B96D83" w:rsidRDefault="00A11F5C" w:rsidP="00F84E17">
            <w:pPr>
              <w:jc w:val="center"/>
              <w:rPr>
                <w:szCs w:val="24"/>
              </w:rPr>
            </w:pPr>
            <w:r w:rsidRPr="00B96D83">
              <w:rPr>
                <w:b/>
                <w:bCs/>
                <w:szCs w:val="24"/>
              </w:rPr>
              <w:t>Digital Marketing</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5A39" w14:textId="77777777" w:rsidR="00A11F5C" w:rsidRPr="00B96D83" w:rsidRDefault="00A11F5C" w:rsidP="00F84E17">
            <w:pPr>
              <w:jc w:val="center"/>
              <w:rPr>
                <w:szCs w:val="24"/>
              </w:rPr>
            </w:pPr>
            <w:r w:rsidRPr="00B96D83">
              <w:rPr>
                <w:b/>
                <w:bCs/>
                <w:szCs w:val="24"/>
              </w:rPr>
              <w:t>Kepuasan Pelanggan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F2C33" w14:textId="77777777" w:rsidR="00A11F5C" w:rsidRPr="00B96D83" w:rsidRDefault="00A11F5C" w:rsidP="00F84E17">
            <w:pPr>
              <w:jc w:val="center"/>
              <w:rPr>
                <w:szCs w:val="24"/>
              </w:rPr>
            </w:pPr>
            <w:r w:rsidRPr="00B96D83">
              <w:rPr>
                <w:b/>
                <w:bCs/>
                <w:szCs w:val="24"/>
              </w:rPr>
              <w:t>E-Trust</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8527" w14:textId="77777777" w:rsidR="00A11F5C" w:rsidRPr="00B96D83" w:rsidRDefault="00A11F5C" w:rsidP="00F84E17">
            <w:pPr>
              <w:jc w:val="center"/>
              <w:rPr>
                <w:szCs w:val="24"/>
              </w:rPr>
            </w:pPr>
            <w:r w:rsidRPr="00B96D83">
              <w:rPr>
                <w:b/>
                <w:bCs/>
                <w:szCs w:val="24"/>
              </w:rPr>
              <w:t>Repurchase Intention</w:t>
            </w:r>
          </w:p>
        </w:tc>
      </w:tr>
      <w:tr w:rsidR="00A11F5C" w:rsidRPr="00B96D83" w14:paraId="07883859" w14:textId="77777777" w:rsidTr="00F84E17">
        <w:trPr>
          <w:trHeight w:val="315"/>
          <w:jc w:val="right"/>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76E2" w14:textId="77777777" w:rsidR="00A11F5C" w:rsidRPr="00B96D83" w:rsidRDefault="00A11F5C" w:rsidP="00F84E17">
            <w:pPr>
              <w:jc w:val="center"/>
              <w:rPr>
                <w:szCs w:val="24"/>
              </w:rPr>
            </w:pPr>
            <w:r w:rsidRPr="00B96D83">
              <w:rPr>
                <w:szCs w:val="24"/>
              </w:rPr>
              <w:t>X1.5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E647678" w14:textId="77777777" w:rsidR="00A11F5C" w:rsidRPr="00B96D83" w:rsidRDefault="00A11F5C" w:rsidP="00F84E17">
            <w:pPr>
              <w:jc w:val="center"/>
              <w:rPr>
                <w:szCs w:val="24"/>
              </w:rPr>
            </w:pPr>
            <w:r w:rsidRPr="00B96D83">
              <w:rPr>
                <w:szCs w:val="24"/>
              </w:rPr>
              <w:t>0.828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F21C689" w14:textId="77777777" w:rsidR="00A11F5C" w:rsidRPr="00B96D83" w:rsidRDefault="00A11F5C" w:rsidP="00F84E17">
            <w:pPr>
              <w:jc w:val="center"/>
              <w:rPr>
                <w:szCs w:val="24"/>
              </w:rPr>
            </w:pPr>
            <w:r w:rsidRPr="00B96D83">
              <w:rPr>
                <w:szCs w:val="24"/>
              </w:rPr>
              <w:t>0.657</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DCA7A04" w14:textId="77777777" w:rsidR="00A11F5C" w:rsidRPr="00B96D83" w:rsidRDefault="00A11F5C" w:rsidP="00F84E17">
            <w:pPr>
              <w:jc w:val="center"/>
              <w:rPr>
                <w:szCs w:val="24"/>
              </w:rPr>
            </w:pPr>
            <w:r w:rsidRPr="00B96D83">
              <w:rPr>
                <w:szCs w:val="24"/>
              </w:rPr>
              <w:t>0.712</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6BB7DC38" w14:textId="77777777" w:rsidR="00A11F5C" w:rsidRPr="00B96D83" w:rsidRDefault="00A11F5C" w:rsidP="00F84E17">
            <w:pPr>
              <w:jc w:val="center"/>
              <w:rPr>
                <w:szCs w:val="24"/>
              </w:rPr>
            </w:pPr>
            <w:r w:rsidRPr="00B96D83">
              <w:rPr>
                <w:szCs w:val="24"/>
              </w:rPr>
              <w:t>0.633</w:t>
            </w:r>
          </w:p>
        </w:tc>
      </w:tr>
      <w:tr w:rsidR="00A11F5C" w:rsidRPr="00B96D83" w14:paraId="47223407"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FE6664F" w14:textId="77777777" w:rsidR="00A11F5C" w:rsidRPr="00B96D83" w:rsidRDefault="00A11F5C" w:rsidP="00F84E17">
            <w:pPr>
              <w:jc w:val="center"/>
              <w:rPr>
                <w:szCs w:val="24"/>
              </w:rPr>
            </w:pPr>
            <w:r w:rsidRPr="00B96D83">
              <w:rPr>
                <w:szCs w:val="24"/>
              </w:rPr>
              <w:t>X1.6</w:t>
            </w:r>
          </w:p>
        </w:tc>
        <w:tc>
          <w:tcPr>
            <w:tcW w:w="1440" w:type="dxa"/>
            <w:tcBorders>
              <w:top w:val="nil"/>
              <w:left w:val="nil"/>
              <w:bottom w:val="single" w:sz="4" w:space="0" w:color="auto"/>
              <w:right w:val="single" w:sz="4" w:space="0" w:color="auto"/>
            </w:tcBorders>
            <w:shd w:val="clear" w:color="auto" w:fill="auto"/>
            <w:noWrap/>
            <w:vAlign w:val="center"/>
            <w:hideMark/>
          </w:tcPr>
          <w:p w14:paraId="14EF8C1D" w14:textId="77777777" w:rsidR="00A11F5C" w:rsidRPr="00B96D83" w:rsidRDefault="00A11F5C" w:rsidP="00F84E17">
            <w:pPr>
              <w:jc w:val="center"/>
              <w:rPr>
                <w:szCs w:val="24"/>
              </w:rPr>
            </w:pPr>
            <w:r w:rsidRPr="00B96D83">
              <w:rPr>
                <w:szCs w:val="24"/>
              </w:rPr>
              <w:t>0.779</w:t>
            </w:r>
          </w:p>
        </w:tc>
        <w:tc>
          <w:tcPr>
            <w:tcW w:w="1440" w:type="dxa"/>
            <w:tcBorders>
              <w:top w:val="nil"/>
              <w:left w:val="nil"/>
              <w:bottom w:val="single" w:sz="4" w:space="0" w:color="auto"/>
              <w:right w:val="single" w:sz="4" w:space="0" w:color="auto"/>
            </w:tcBorders>
            <w:shd w:val="clear" w:color="auto" w:fill="auto"/>
            <w:noWrap/>
            <w:vAlign w:val="center"/>
            <w:hideMark/>
          </w:tcPr>
          <w:p w14:paraId="44DEFCD7" w14:textId="77777777" w:rsidR="00A11F5C" w:rsidRPr="00B96D83" w:rsidRDefault="00A11F5C" w:rsidP="00F84E17">
            <w:pPr>
              <w:jc w:val="center"/>
              <w:rPr>
                <w:szCs w:val="24"/>
              </w:rPr>
            </w:pPr>
            <w:r w:rsidRPr="00B96D83">
              <w:rPr>
                <w:szCs w:val="24"/>
              </w:rPr>
              <w:t>0.589</w:t>
            </w:r>
          </w:p>
        </w:tc>
        <w:tc>
          <w:tcPr>
            <w:tcW w:w="1440" w:type="dxa"/>
            <w:tcBorders>
              <w:top w:val="nil"/>
              <w:left w:val="nil"/>
              <w:bottom w:val="single" w:sz="4" w:space="0" w:color="auto"/>
              <w:right w:val="single" w:sz="4" w:space="0" w:color="auto"/>
            </w:tcBorders>
            <w:shd w:val="clear" w:color="auto" w:fill="auto"/>
            <w:noWrap/>
            <w:vAlign w:val="center"/>
            <w:hideMark/>
          </w:tcPr>
          <w:p w14:paraId="3996A8CF" w14:textId="77777777" w:rsidR="00A11F5C" w:rsidRPr="00B96D83" w:rsidRDefault="00A11F5C" w:rsidP="00F84E17">
            <w:pPr>
              <w:jc w:val="center"/>
              <w:rPr>
                <w:szCs w:val="24"/>
              </w:rPr>
            </w:pPr>
            <w:r w:rsidRPr="00B96D83">
              <w:rPr>
                <w:szCs w:val="24"/>
              </w:rPr>
              <w:t>0.634</w:t>
            </w:r>
          </w:p>
        </w:tc>
        <w:tc>
          <w:tcPr>
            <w:tcW w:w="1435" w:type="dxa"/>
            <w:tcBorders>
              <w:top w:val="nil"/>
              <w:left w:val="nil"/>
              <w:bottom w:val="single" w:sz="4" w:space="0" w:color="auto"/>
              <w:right w:val="single" w:sz="4" w:space="0" w:color="auto"/>
            </w:tcBorders>
            <w:shd w:val="clear" w:color="auto" w:fill="auto"/>
            <w:noWrap/>
            <w:vAlign w:val="center"/>
            <w:hideMark/>
          </w:tcPr>
          <w:p w14:paraId="63D6EBD5" w14:textId="77777777" w:rsidR="00A11F5C" w:rsidRPr="00B96D83" w:rsidRDefault="00A11F5C" w:rsidP="00F84E17">
            <w:pPr>
              <w:jc w:val="center"/>
              <w:rPr>
                <w:szCs w:val="24"/>
              </w:rPr>
            </w:pPr>
            <w:r w:rsidRPr="00B96D83">
              <w:rPr>
                <w:szCs w:val="24"/>
              </w:rPr>
              <w:t>0.648</w:t>
            </w:r>
          </w:p>
        </w:tc>
      </w:tr>
      <w:tr w:rsidR="00A11F5C" w:rsidRPr="00B96D83" w14:paraId="3EC8724E"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632CEBB" w14:textId="77777777" w:rsidR="00A11F5C" w:rsidRPr="00B96D83" w:rsidRDefault="00A11F5C" w:rsidP="00F84E17">
            <w:pPr>
              <w:jc w:val="center"/>
              <w:rPr>
                <w:szCs w:val="24"/>
              </w:rPr>
            </w:pPr>
            <w:r w:rsidRPr="00B96D83">
              <w:rPr>
                <w:szCs w:val="24"/>
              </w:rPr>
              <w:t>X1.7</w:t>
            </w:r>
          </w:p>
        </w:tc>
        <w:tc>
          <w:tcPr>
            <w:tcW w:w="1440" w:type="dxa"/>
            <w:tcBorders>
              <w:top w:val="nil"/>
              <w:left w:val="nil"/>
              <w:bottom w:val="single" w:sz="4" w:space="0" w:color="auto"/>
              <w:right w:val="single" w:sz="4" w:space="0" w:color="auto"/>
            </w:tcBorders>
            <w:shd w:val="clear" w:color="auto" w:fill="auto"/>
            <w:noWrap/>
            <w:vAlign w:val="center"/>
            <w:hideMark/>
          </w:tcPr>
          <w:p w14:paraId="66319BC5" w14:textId="77777777" w:rsidR="00A11F5C" w:rsidRPr="00B96D83" w:rsidRDefault="00A11F5C" w:rsidP="00F84E17">
            <w:pPr>
              <w:jc w:val="center"/>
              <w:rPr>
                <w:szCs w:val="24"/>
              </w:rPr>
            </w:pPr>
            <w:r w:rsidRPr="00B96D83">
              <w:rPr>
                <w:szCs w:val="24"/>
              </w:rPr>
              <w:t>0.749</w:t>
            </w:r>
          </w:p>
        </w:tc>
        <w:tc>
          <w:tcPr>
            <w:tcW w:w="1440" w:type="dxa"/>
            <w:tcBorders>
              <w:top w:val="nil"/>
              <w:left w:val="nil"/>
              <w:bottom w:val="single" w:sz="4" w:space="0" w:color="auto"/>
              <w:right w:val="single" w:sz="4" w:space="0" w:color="auto"/>
            </w:tcBorders>
            <w:shd w:val="clear" w:color="auto" w:fill="auto"/>
            <w:noWrap/>
            <w:vAlign w:val="center"/>
            <w:hideMark/>
          </w:tcPr>
          <w:p w14:paraId="1831CB7B" w14:textId="77777777" w:rsidR="00A11F5C" w:rsidRPr="00B96D83" w:rsidRDefault="00A11F5C" w:rsidP="00F84E17">
            <w:pPr>
              <w:jc w:val="center"/>
              <w:rPr>
                <w:szCs w:val="24"/>
              </w:rPr>
            </w:pPr>
            <w:r w:rsidRPr="00B96D83">
              <w:rPr>
                <w:szCs w:val="24"/>
              </w:rPr>
              <w:t>0.552</w:t>
            </w:r>
          </w:p>
        </w:tc>
        <w:tc>
          <w:tcPr>
            <w:tcW w:w="1440" w:type="dxa"/>
            <w:tcBorders>
              <w:top w:val="nil"/>
              <w:left w:val="nil"/>
              <w:bottom w:val="single" w:sz="4" w:space="0" w:color="auto"/>
              <w:right w:val="single" w:sz="4" w:space="0" w:color="auto"/>
            </w:tcBorders>
            <w:shd w:val="clear" w:color="auto" w:fill="auto"/>
            <w:noWrap/>
            <w:vAlign w:val="center"/>
            <w:hideMark/>
          </w:tcPr>
          <w:p w14:paraId="4957EB46" w14:textId="77777777" w:rsidR="00A11F5C" w:rsidRPr="00B96D83" w:rsidRDefault="00A11F5C" w:rsidP="00F84E17">
            <w:pPr>
              <w:jc w:val="center"/>
              <w:rPr>
                <w:szCs w:val="24"/>
              </w:rPr>
            </w:pPr>
            <w:r w:rsidRPr="00B96D83">
              <w:rPr>
                <w:szCs w:val="24"/>
              </w:rPr>
              <w:t>0.655</w:t>
            </w:r>
          </w:p>
        </w:tc>
        <w:tc>
          <w:tcPr>
            <w:tcW w:w="1435" w:type="dxa"/>
            <w:tcBorders>
              <w:top w:val="nil"/>
              <w:left w:val="nil"/>
              <w:bottom w:val="single" w:sz="4" w:space="0" w:color="auto"/>
              <w:right w:val="single" w:sz="4" w:space="0" w:color="auto"/>
            </w:tcBorders>
            <w:shd w:val="clear" w:color="auto" w:fill="auto"/>
            <w:noWrap/>
            <w:vAlign w:val="center"/>
            <w:hideMark/>
          </w:tcPr>
          <w:p w14:paraId="4CE9C21B" w14:textId="77777777" w:rsidR="00A11F5C" w:rsidRPr="00B96D83" w:rsidRDefault="00A11F5C" w:rsidP="00F84E17">
            <w:pPr>
              <w:jc w:val="center"/>
              <w:rPr>
                <w:szCs w:val="24"/>
              </w:rPr>
            </w:pPr>
            <w:r w:rsidRPr="00B96D83">
              <w:rPr>
                <w:szCs w:val="24"/>
              </w:rPr>
              <w:t>0.635</w:t>
            </w:r>
          </w:p>
        </w:tc>
      </w:tr>
      <w:tr w:rsidR="00A11F5C" w:rsidRPr="00B96D83" w14:paraId="39D16FAE"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AD5F4C7" w14:textId="77777777" w:rsidR="00A11F5C" w:rsidRPr="00B96D83" w:rsidRDefault="00A11F5C" w:rsidP="00F84E17">
            <w:pPr>
              <w:jc w:val="center"/>
              <w:rPr>
                <w:szCs w:val="24"/>
              </w:rPr>
            </w:pPr>
            <w:r w:rsidRPr="00B96D83">
              <w:rPr>
                <w:szCs w:val="24"/>
              </w:rPr>
              <w:t>X1.8</w:t>
            </w:r>
          </w:p>
        </w:tc>
        <w:tc>
          <w:tcPr>
            <w:tcW w:w="1440" w:type="dxa"/>
            <w:tcBorders>
              <w:top w:val="nil"/>
              <w:left w:val="nil"/>
              <w:bottom w:val="single" w:sz="4" w:space="0" w:color="auto"/>
              <w:right w:val="single" w:sz="4" w:space="0" w:color="auto"/>
            </w:tcBorders>
            <w:shd w:val="clear" w:color="auto" w:fill="auto"/>
            <w:noWrap/>
            <w:vAlign w:val="center"/>
            <w:hideMark/>
          </w:tcPr>
          <w:p w14:paraId="6D1C32FC" w14:textId="77777777" w:rsidR="00A11F5C" w:rsidRPr="00B96D83" w:rsidRDefault="00A11F5C" w:rsidP="00F84E17">
            <w:pPr>
              <w:jc w:val="center"/>
              <w:rPr>
                <w:szCs w:val="24"/>
              </w:rPr>
            </w:pPr>
            <w:r w:rsidRPr="00B96D83">
              <w:rPr>
                <w:szCs w:val="24"/>
              </w:rPr>
              <w:t>0.811</w:t>
            </w:r>
          </w:p>
        </w:tc>
        <w:tc>
          <w:tcPr>
            <w:tcW w:w="1440" w:type="dxa"/>
            <w:tcBorders>
              <w:top w:val="nil"/>
              <w:left w:val="nil"/>
              <w:bottom w:val="single" w:sz="4" w:space="0" w:color="auto"/>
              <w:right w:val="single" w:sz="4" w:space="0" w:color="auto"/>
            </w:tcBorders>
            <w:shd w:val="clear" w:color="auto" w:fill="auto"/>
            <w:noWrap/>
            <w:vAlign w:val="center"/>
            <w:hideMark/>
          </w:tcPr>
          <w:p w14:paraId="6DDCCC54" w14:textId="77777777" w:rsidR="00A11F5C" w:rsidRPr="00B96D83" w:rsidRDefault="00A11F5C" w:rsidP="00F84E17">
            <w:pPr>
              <w:jc w:val="center"/>
              <w:rPr>
                <w:szCs w:val="24"/>
              </w:rPr>
            </w:pPr>
            <w:r w:rsidRPr="00B96D83">
              <w:rPr>
                <w:szCs w:val="24"/>
              </w:rPr>
              <w:t>0.696</w:t>
            </w:r>
          </w:p>
        </w:tc>
        <w:tc>
          <w:tcPr>
            <w:tcW w:w="1440" w:type="dxa"/>
            <w:tcBorders>
              <w:top w:val="nil"/>
              <w:left w:val="nil"/>
              <w:bottom w:val="single" w:sz="4" w:space="0" w:color="auto"/>
              <w:right w:val="single" w:sz="4" w:space="0" w:color="auto"/>
            </w:tcBorders>
            <w:shd w:val="clear" w:color="auto" w:fill="auto"/>
            <w:noWrap/>
            <w:vAlign w:val="center"/>
            <w:hideMark/>
          </w:tcPr>
          <w:p w14:paraId="4A97AA2D" w14:textId="77777777" w:rsidR="00A11F5C" w:rsidRPr="00B96D83" w:rsidRDefault="00A11F5C" w:rsidP="00F84E17">
            <w:pPr>
              <w:jc w:val="center"/>
              <w:rPr>
                <w:szCs w:val="24"/>
              </w:rPr>
            </w:pPr>
            <w:r w:rsidRPr="00B96D83">
              <w:rPr>
                <w:szCs w:val="24"/>
              </w:rPr>
              <w:t>0.698</w:t>
            </w:r>
          </w:p>
        </w:tc>
        <w:tc>
          <w:tcPr>
            <w:tcW w:w="1435" w:type="dxa"/>
            <w:tcBorders>
              <w:top w:val="nil"/>
              <w:left w:val="nil"/>
              <w:bottom w:val="single" w:sz="4" w:space="0" w:color="auto"/>
              <w:right w:val="single" w:sz="4" w:space="0" w:color="auto"/>
            </w:tcBorders>
            <w:shd w:val="clear" w:color="auto" w:fill="auto"/>
            <w:noWrap/>
            <w:vAlign w:val="center"/>
            <w:hideMark/>
          </w:tcPr>
          <w:p w14:paraId="37685D56" w14:textId="77777777" w:rsidR="00A11F5C" w:rsidRPr="00B96D83" w:rsidRDefault="00A11F5C" w:rsidP="00F84E17">
            <w:pPr>
              <w:jc w:val="center"/>
              <w:rPr>
                <w:szCs w:val="24"/>
              </w:rPr>
            </w:pPr>
            <w:r w:rsidRPr="00B96D83">
              <w:rPr>
                <w:szCs w:val="24"/>
              </w:rPr>
              <w:t>0.669</w:t>
            </w:r>
          </w:p>
        </w:tc>
      </w:tr>
      <w:tr w:rsidR="00A11F5C" w:rsidRPr="00B96D83" w14:paraId="31E6C21D"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2B62BF8" w14:textId="77777777" w:rsidR="00A11F5C" w:rsidRPr="00B96D83" w:rsidRDefault="00A11F5C" w:rsidP="00F84E17">
            <w:pPr>
              <w:jc w:val="center"/>
              <w:rPr>
                <w:szCs w:val="24"/>
              </w:rPr>
            </w:pPr>
            <w:r w:rsidRPr="00B96D83">
              <w:rPr>
                <w:szCs w:val="24"/>
              </w:rPr>
              <w:t>X1.11</w:t>
            </w:r>
          </w:p>
        </w:tc>
        <w:tc>
          <w:tcPr>
            <w:tcW w:w="1440" w:type="dxa"/>
            <w:tcBorders>
              <w:top w:val="nil"/>
              <w:left w:val="nil"/>
              <w:bottom w:val="single" w:sz="4" w:space="0" w:color="auto"/>
              <w:right w:val="single" w:sz="4" w:space="0" w:color="auto"/>
            </w:tcBorders>
            <w:shd w:val="clear" w:color="auto" w:fill="auto"/>
            <w:noWrap/>
            <w:vAlign w:val="center"/>
            <w:hideMark/>
          </w:tcPr>
          <w:p w14:paraId="11C1A70F" w14:textId="77777777" w:rsidR="00A11F5C" w:rsidRPr="00B96D83" w:rsidRDefault="00A11F5C" w:rsidP="00F84E17">
            <w:pPr>
              <w:jc w:val="center"/>
              <w:rPr>
                <w:szCs w:val="24"/>
              </w:rPr>
            </w:pPr>
            <w:r w:rsidRPr="00B96D83">
              <w:rPr>
                <w:szCs w:val="24"/>
              </w:rPr>
              <w:t>0.812</w:t>
            </w:r>
          </w:p>
        </w:tc>
        <w:tc>
          <w:tcPr>
            <w:tcW w:w="1440" w:type="dxa"/>
            <w:tcBorders>
              <w:top w:val="nil"/>
              <w:left w:val="nil"/>
              <w:bottom w:val="single" w:sz="4" w:space="0" w:color="auto"/>
              <w:right w:val="single" w:sz="4" w:space="0" w:color="auto"/>
            </w:tcBorders>
            <w:shd w:val="clear" w:color="auto" w:fill="auto"/>
            <w:noWrap/>
            <w:vAlign w:val="center"/>
            <w:hideMark/>
          </w:tcPr>
          <w:p w14:paraId="4D329562" w14:textId="77777777" w:rsidR="00A11F5C" w:rsidRPr="00B96D83" w:rsidRDefault="00A11F5C" w:rsidP="00F84E17">
            <w:pPr>
              <w:jc w:val="center"/>
              <w:rPr>
                <w:szCs w:val="24"/>
              </w:rPr>
            </w:pPr>
            <w:r w:rsidRPr="00B96D83">
              <w:rPr>
                <w:szCs w:val="24"/>
              </w:rPr>
              <w:t>0.667</w:t>
            </w:r>
          </w:p>
        </w:tc>
        <w:tc>
          <w:tcPr>
            <w:tcW w:w="1440" w:type="dxa"/>
            <w:tcBorders>
              <w:top w:val="nil"/>
              <w:left w:val="nil"/>
              <w:bottom w:val="single" w:sz="4" w:space="0" w:color="auto"/>
              <w:right w:val="single" w:sz="4" w:space="0" w:color="auto"/>
            </w:tcBorders>
            <w:shd w:val="clear" w:color="auto" w:fill="auto"/>
            <w:noWrap/>
            <w:vAlign w:val="center"/>
            <w:hideMark/>
          </w:tcPr>
          <w:p w14:paraId="2899AD84" w14:textId="77777777" w:rsidR="00A11F5C" w:rsidRPr="00B96D83" w:rsidRDefault="00A11F5C" w:rsidP="00F84E17">
            <w:pPr>
              <w:jc w:val="center"/>
              <w:rPr>
                <w:szCs w:val="24"/>
              </w:rPr>
            </w:pPr>
            <w:r w:rsidRPr="00B96D83">
              <w:rPr>
                <w:szCs w:val="24"/>
              </w:rPr>
              <w:t>0.738</w:t>
            </w:r>
          </w:p>
        </w:tc>
        <w:tc>
          <w:tcPr>
            <w:tcW w:w="1435" w:type="dxa"/>
            <w:tcBorders>
              <w:top w:val="nil"/>
              <w:left w:val="nil"/>
              <w:bottom w:val="single" w:sz="4" w:space="0" w:color="auto"/>
              <w:right w:val="single" w:sz="4" w:space="0" w:color="auto"/>
            </w:tcBorders>
            <w:shd w:val="clear" w:color="auto" w:fill="auto"/>
            <w:noWrap/>
            <w:vAlign w:val="center"/>
            <w:hideMark/>
          </w:tcPr>
          <w:p w14:paraId="2AA25D6C" w14:textId="77777777" w:rsidR="00A11F5C" w:rsidRPr="00B96D83" w:rsidRDefault="00A11F5C" w:rsidP="00F84E17">
            <w:pPr>
              <w:jc w:val="center"/>
              <w:rPr>
                <w:szCs w:val="24"/>
              </w:rPr>
            </w:pPr>
            <w:r w:rsidRPr="00B96D83">
              <w:rPr>
                <w:szCs w:val="24"/>
              </w:rPr>
              <w:t>0.659</w:t>
            </w:r>
          </w:p>
        </w:tc>
      </w:tr>
      <w:tr w:rsidR="00A11F5C" w:rsidRPr="00B96D83" w14:paraId="75ADDAF1"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CB1B01E" w14:textId="77777777" w:rsidR="00A11F5C" w:rsidRPr="00B96D83" w:rsidRDefault="00A11F5C" w:rsidP="00F84E17">
            <w:pPr>
              <w:jc w:val="center"/>
              <w:rPr>
                <w:szCs w:val="24"/>
              </w:rPr>
            </w:pPr>
            <w:r w:rsidRPr="00B96D83">
              <w:rPr>
                <w:szCs w:val="24"/>
              </w:rPr>
              <w:t>X1.12</w:t>
            </w:r>
          </w:p>
        </w:tc>
        <w:tc>
          <w:tcPr>
            <w:tcW w:w="1440" w:type="dxa"/>
            <w:tcBorders>
              <w:top w:val="nil"/>
              <w:left w:val="nil"/>
              <w:bottom w:val="single" w:sz="4" w:space="0" w:color="auto"/>
              <w:right w:val="single" w:sz="4" w:space="0" w:color="auto"/>
            </w:tcBorders>
            <w:shd w:val="clear" w:color="auto" w:fill="auto"/>
            <w:noWrap/>
            <w:vAlign w:val="center"/>
            <w:hideMark/>
          </w:tcPr>
          <w:p w14:paraId="47BE6A15" w14:textId="77777777" w:rsidR="00A11F5C" w:rsidRPr="00B96D83" w:rsidRDefault="00A11F5C" w:rsidP="00F84E17">
            <w:pPr>
              <w:jc w:val="center"/>
              <w:rPr>
                <w:szCs w:val="24"/>
              </w:rPr>
            </w:pPr>
            <w:r w:rsidRPr="00B96D83">
              <w:rPr>
                <w:szCs w:val="24"/>
              </w:rPr>
              <w:t>0.800</w:t>
            </w:r>
          </w:p>
        </w:tc>
        <w:tc>
          <w:tcPr>
            <w:tcW w:w="1440" w:type="dxa"/>
            <w:tcBorders>
              <w:top w:val="nil"/>
              <w:left w:val="nil"/>
              <w:bottom w:val="single" w:sz="4" w:space="0" w:color="auto"/>
              <w:right w:val="single" w:sz="4" w:space="0" w:color="auto"/>
            </w:tcBorders>
            <w:shd w:val="clear" w:color="auto" w:fill="auto"/>
            <w:noWrap/>
            <w:vAlign w:val="center"/>
            <w:hideMark/>
          </w:tcPr>
          <w:p w14:paraId="6EF872C8" w14:textId="77777777" w:rsidR="00A11F5C" w:rsidRPr="00B96D83" w:rsidRDefault="00A11F5C" w:rsidP="00F84E17">
            <w:pPr>
              <w:jc w:val="center"/>
              <w:rPr>
                <w:szCs w:val="24"/>
              </w:rPr>
            </w:pPr>
            <w:r w:rsidRPr="00B96D83">
              <w:rPr>
                <w:szCs w:val="24"/>
              </w:rPr>
              <w:t>0.721</w:t>
            </w:r>
          </w:p>
        </w:tc>
        <w:tc>
          <w:tcPr>
            <w:tcW w:w="1440" w:type="dxa"/>
            <w:tcBorders>
              <w:top w:val="nil"/>
              <w:left w:val="nil"/>
              <w:bottom w:val="single" w:sz="4" w:space="0" w:color="auto"/>
              <w:right w:val="single" w:sz="4" w:space="0" w:color="auto"/>
            </w:tcBorders>
            <w:shd w:val="clear" w:color="auto" w:fill="auto"/>
            <w:noWrap/>
            <w:vAlign w:val="center"/>
            <w:hideMark/>
          </w:tcPr>
          <w:p w14:paraId="4C58439D" w14:textId="77777777" w:rsidR="00A11F5C" w:rsidRPr="00B96D83" w:rsidRDefault="00A11F5C" w:rsidP="00F84E17">
            <w:pPr>
              <w:jc w:val="center"/>
              <w:rPr>
                <w:szCs w:val="24"/>
              </w:rPr>
            </w:pPr>
            <w:r w:rsidRPr="00B96D83">
              <w:rPr>
                <w:szCs w:val="24"/>
              </w:rPr>
              <w:t>0.755</w:t>
            </w:r>
          </w:p>
        </w:tc>
        <w:tc>
          <w:tcPr>
            <w:tcW w:w="1435" w:type="dxa"/>
            <w:tcBorders>
              <w:top w:val="nil"/>
              <w:left w:val="nil"/>
              <w:bottom w:val="single" w:sz="4" w:space="0" w:color="auto"/>
              <w:right w:val="single" w:sz="4" w:space="0" w:color="auto"/>
            </w:tcBorders>
            <w:shd w:val="clear" w:color="auto" w:fill="auto"/>
            <w:noWrap/>
            <w:vAlign w:val="center"/>
            <w:hideMark/>
          </w:tcPr>
          <w:p w14:paraId="7126B9AB" w14:textId="77777777" w:rsidR="00A11F5C" w:rsidRPr="00B96D83" w:rsidRDefault="00A11F5C" w:rsidP="00F84E17">
            <w:pPr>
              <w:jc w:val="center"/>
              <w:rPr>
                <w:szCs w:val="24"/>
              </w:rPr>
            </w:pPr>
            <w:r w:rsidRPr="00B96D83">
              <w:rPr>
                <w:szCs w:val="24"/>
              </w:rPr>
              <w:t>0.704</w:t>
            </w:r>
          </w:p>
        </w:tc>
      </w:tr>
      <w:tr w:rsidR="00A11F5C" w:rsidRPr="00B96D83" w14:paraId="05C3D5FE"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9B53947" w14:textId="77777777" w:rsidR="00A11F5C" w:rsidRPr="00B96D83" w:rsidRDefault="00A11F5C" w:rsidP="00F84E17">
            <w:pPr>
              <w:jc w:val="center"/>
              <w:rPr>
                <w:szCs w:val="24"/>
              </w:rPr>
            </w:pPr>
            <w:r w:rsidRPr="00B96D83">
              <w:rPr>
                <w:szCs w:val="24"/>
              </w:rPr>
              <w:t>X2.1</w:t>
            </w:r>
          </w:p>
        </w:tc>
        <w:tc>
          <w:tcPr>
            <w:tcW w:w="1440" w:type="dxa"/>
            <w:tcBorders>
              <w:top w:val="nil"/>
              <w:left w:val="nil"/>
              <w:bottom w:val="single" w:sz="4" w:space="0" w:color="auto"/>
              <w:right w:val="single" w:sz="4" w:space="0" w:color="auto"/>
            </w:tcBorders>
            <w:shd w:val="clear" w:color="auto" w:fill="auto"/>
            <w:noWrap/>
            <w:vAlign w:val="center"/>
            <w:hideMark/>
          </w:tcPr>
          <w:p w14:paraId="286317A9" w14:textId="77777777" w:rsidR="00A11F5C" w:rsidRPr="00B96D83" w:rsidRDefault="00A11F5C" w:rsidP="00F84E17">
            <w:pPr>
              <w:jc w:val="center"/>
              <w:rPr>
                <w:szCs w:val="24"/>
              </w:rPr>
            </w:pPr>
            <w:r w:rsidRPr="00B96D83">
              <w:rPr>
                <w:szCs w:val="24"/>
              </w:rPr>
              <w:t>0.791</w:t>
            </w:r>
          </w:p>
        </w:tc>
        <w:tc>
          <w:tcPr>
            <w:tcW w:w="1440" w:type="dxa"/>
            <w:tcBorders>
              <w:top w:val="nil"/>
              <w:left w:val="nil"/>
              <w:bottom w:val="single" w:sz="4" w:space="0" w:color="auto"/>
              <w:right w:val="single" w:sz="4" w:space="0" w:color="auto"/>
            </w:tcBorders>
            <w:shd w:val="clear" w:color="auto" w:fill="auto"/>
            <w:noWrap/>
            <w:vAlign w:val="center"/>
            <w:hideMark/>
          </w:tcPr>
          <w:p w14:paraId="7C8F7114" w14:textId="77777777" w:rsidR="00A11F5C" w:rsidRPr="00B96D83" w:rsidRDefault="00A11F5C" w:rsidP="00F84E17">
            <w:pPr>
              <w:jc w:val="center"/>
              <w:rPr>
                <w:szCs w:val="24"/>
              </w:rPr>
            </w:pPr>
            <w:r w:rsidRPr="00B96D83">
              <w:rPr>
                <w:szCs w:val="24"/>
              </w:rPr>
              <w:t>0.784</w:t>
            </w:r>
          </w:p>
        </w:tc>
        <w:tc>
          <w:tcPr>
            <w:tcW w:w="1440" w:type="dxa"/>
            <w:tcBorders>
              <w:top w:val="nil"/>
              <w:left w:val="nil"/>
              <w:bottom w:val="single" w:sz="4" w:space="0" w:color="auto"/>
              <w:right w:val="single" w:sz="4" w:space="0" w:color="auto"/>
            </w:tcBorders>
            <w:shd w:val="clear" w:color="auto" w:fill="auto"/>
            <w:noWrap/>
            <w:vAlign w:val="center"/>
            <w:hideMark/>
          </w:tcPr>
          <w:p w14:paraId="25F1FF6F" w14:textId="77777777" w:rsidR="00A11F5C" w:rsidRPr="00B96D83" w:rsidRDefault="00A11F5C" w:rsidP="00F84E17">
            <w:pPr>
              <w:jc w:val="center"/>
              <w:rPr>
                <w:szCs w:val="24"/>
              </w:rPr>
            </w:pPr>
            <w:r w:rsidRPr="00B96D83">
              <w:rPr>
                <w:szCs w:val="24"/>
              </w:rPr>
              <w:t>0.870</w:t>
            </w:r>
          </w:p>
        </w:tc>
        <w:tc>
          <w:tcPr>
            <w:tcW w:w="1435" w:type="dxa"/>
            <w:tcBorders>
              <w:top w:val="nil"/>
              <w:left w:val="nil"/>
              <w:bottom w:val="single" w:sz="4" w:space="0" w:color="auto"/>
              <w:right w:val="single" w:sz="4" w:space="0" w:color="auto"/>
            </w:tcBorders>
            <w:shd w:val="clear" w:color="auto" w:fill="auto"/>
            <w:noWrap/>
            <w:vAlign w:val="center"/>
            <w:hideMark/>
          </w:tcPr>
          <w:p w14:paraId="4FE0FFD8" w14:textId="77777777" w:rsidR="00A11F5C" w:rsidRPr="00B96D83" w:rsidRDefault="00A11F5C" w:rsidP="00F84E17">
            <w:pPr>
              <w:jc w:val="center"/>
              <w:rPr>
                <w:szCs w:val="24"/>
              </w:rPr>
            </w:pPr>
            <w:r w:rsidRPr="00B96D83">
              <w:rPr>
                <w:szCs w:val="24"/>
              </w:rPr>
              <w:t>0.794</w:t>
            </w:r>
          </w:p>
        </w:tc>
      </w:tr>
      <w:tr w:rsidR="00A11F5C" w:rsidRPr="00B96D83" w14:paraId="1F6D6F00"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4F5208E" w14:textId="77777777" w:rsidR="00A11F5C" w:rsidRPr="00B96D83" w:rsidRDefault="00A11F5C" w:rsidP="00F84E17">
            <w:pPr>
              <w:jc w:val="center"/>
              <w:rPr>
                <w:szCs w:val="24"/>
              </w:rPr>
            </w:pPr>
            <w:r w:rsidRPr="00B96D83">
              <w:rPr>
                <w:szCs w:val="24"/>
              </w:rPr>
              <w:t>X2.2</w:t>
            </w:r>
          </w:p>
        </w:tc>
        <w:tc>
          <w:tcPr>
            <w:tcW w:w="1440" w:type="dxa"/>
            <w:tcBorders>
              <w:top w:val="nil"/>
              <w:left w:val="nil"/>
              <w:bottom w:val="single" w:sz="4" w:space="0" w:color="auto"/>
              <w:right w:val="single" w:sz="4" w:space="0" w:color="auto"/>
            </w:tcBorders>
            <w:shd w:val="clear" w:color="auto" w:fill="auto"/>
            <w:noWrap/>
            <w:vAlign w:val="center"/>
            <w:hideMark/>
          </w:tcPr>
          <w:p w14:paraId="0AEEB2AB" w14:textId="77777777" w:rsidR="00A11F5C" w:rsidRPr="00B96D83" w:rsidRDefault="00A11F5C" w:rsidP="00F84E17">
            <w:pPr>
              <w:jc w:val="center"/>
              <w:rPr>
                <w:szCs w:val="24"/>
              </w:rPr>
            </w:pPr>
            <w:r w:rsidRPr="00B96D83">
              <w:rPr>
                <w:szCs w:val="24"/>
              </w:rPr>
              <w:t>0.695</w:t>
            </w:r>
          </w:p>
        </w:tc>
        <w:tc>
          <w:tcPr>
            <w:tcW w:w="1440" w:type="dxa"/>
            <w:tcBorders>
              <w:top w:val="nil"/>
              <w:left w:val="nil"/>
              <w:bottom w:val="single" w:sz="4" w:space="0" w:color="auto"/>
              <w:right w:val="single" w:sz="4" w:space="0" w:color="auto"/>
            </w:tcBorders>
            <w:shd w:val="clear" w:color="auto" w:fill="auto"/>
            <w:noWrap/>
            <w:vAlign w:val="center"/>
            <w:hideMark/>
          </w:tcPr>
          <w:p w14:paraId="0248FDC0" w14:textId="77777777" w:rsidR="00A11F5C" w:rsidRPr="00B96D83" w:rsidRDefault="00A11F5C" w:rsidP="00F84E17">
            <w:pPr>
              <w:jc w:val="center"/>
              <w:rPr>
                <w:szCs w:val="24"/>
              </w:rPr>
            </w:pPr>
            <w:r w:rsidRPr="00B96D83">
              <w:rPr>
                <w:szCs w:val="24"/>
              </w:rPr>
              <w:t>0.677</w:t>
            </w:r>
          </w:p>
        </w:tc>
        <w:tc>
          <w:tcPr>
            <w:tcW w:w="1440" w:type="dxa"/>
            <w:tcBorders>
              <w:top w:val="nil"/>
              <w:left w:val="nil"/>
              <w:bottom w:val="single" w:sz="4" w:space="0" w:color="auto"/>
              <w:right w:val="single" w:sz="4" w:space="0" w:color="auto"/>
            </w:tcBorders>
            <w:shd w:val="clear" w:color="auto" w:fill="auto"/>
            <w:noWrap/>
            <w:vAlign w:val="center"/>
            <w:hideMark/>
          </w:tcPr>
          <w:p w14:paraId="453B67FF" w14:textId="77777777" w:rsidR="00A11F5C" w:rsidRPr="00B96D83" w:rsidRDefault="00A11F5C" w:rsidP="00F84E17">
            <w:pPr>
              <w:jc w:val="center"/>
              <w:rPr>
                <w:szCs w:val="24"/>
              </w:rPr>
            </w:pPr>
            <w:r w:rsidRPr="00B96D83">
              <w:rPr>
                <w:szCs w:val="24"/>
              </w:rPr>
              <w:t>0.726</w:t>
            </w:r>
          </w:p>
        </w:tc>
        <w:tc>
          <w:tcPr>
            <w:tcW w:w="1435" w:type="dxa"/>
            <w:tcBorders>
              <w:top w:val="nil"/>
              <w:left w:val="nil"/>
              <w:bottom w:val="single" w:sz="4" w:space="0" w:color="auto"/>
              <w:right w:val="single" w:sz="4" w:space="0" w:color="auto"/>
            </w:tcBorders>
            <w:shd w:val="clear" w:color="auto" w:fill="auto"/>
            <w:noWrap/>
            <w:vAlign w:val="center"/>
            <w:hideMark/>
          </w:tcPr>
          <w:p w14:paraId="131172CA" w14:textId="77777777" w:rsidR="00A11F5C" w:rsidRPr="00B96D83" w:rsidRDefault="00A11F5C" w:rsidP="00F84E17">
            <w:pPr>
              <w:jc w:val="center"/>
              <w:rPr>
                <w:szCs w:val="24"/>
              </w:rPr>
            </w:pPr>
            <w:r w:rsidRPr="00B96D83">
              <w:rPr>
                <w:szCs w:val="24"/>
              </w:rPr>
              <w:t>0.698</w:t>
            </w:r>
          </w:p>
        </w:tc>
      </w:tr>
      <w:tr w:rsidR="00A11F5C" w:rsidRPr="00B96D83" w14:paraId="2D4208C1"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4480EA5" w14:textId="77777777" w:rsidR="00A11F5C" w:rsidRPr="00B96D83" w:rsidRDefault="00A11F5C" w:rsidP="00F84E17">
            <w:pPr>
              <w:jc w:val="center"/>
              <w:rPr>
                <w:szCs w:val="24"/>
              </w:rPr>
            </w:pPr>
            <w:r w:rsidRPr="00B96D83">
              <w:rPr>
                <w:szCs w:val="24"/>
              </w:rPr>
              <w:t>X2.3</w:t>
            </w:r>
          </w:p>
        </w:tc>
        <w:tc>
          <w:tcPr>
            <w:tcW w:w="1440" w:type="dxa"/>
            <w:tcBorders>
              <w:top w:val="nil"/>
              <w:left w:val="nil"/>
              <w:bottom w:val="single" w:sz="4" w:space="0" w:color="auto"/>
              <w:right w:val="single" w:sz="4" w:space="0" w:color="auto"/>
            </w:tcBorders>
            <w:shd w:val="clear" w:color="auto" w:fill="auto"/>
            <w:noWrap/>
            <w:vAlign w:val="center"/>
            <w:hideMark/>
          </w:tcPr>
          <w:p w14:paraId="1B6699E6" w14:textId="77777777" w:rsidR="00A11F5C" w:rsidRPr="00B96D83" w:rsidRDefault="00A11F5C" w:rsidP="00F84E17">
            <w:pPr>
              <w:jc w:val="center"/>
              <w:rPr>
                <w:szCs w:val="24"/>
              </w:rPr>
            </w:pPr>
            <w:r w:rsidRPr="00B96D83">
              <w:rPr>
                <w:szCs w:val="24"/>
              </w:rPr>
              <w:t>0.714</w:t>
            </w:r>
          </w:p>
        </w:tc>
        <w:tc>
          <w:tcPr>
            <w:tcW w:w="1440" w:type="dxa"/>
            <w:tcBorders>
              <w:top w:val="nil"/>
              <w:left w:val="nil"/>
              <w:bottom w:val="single" w:sz="4" w:space="0" w:color="auto"/>
              <w:right w:val="single" w:sz="4" w:space="0" w:color="auto"/>
            </w:tcBorders>
            <w:shd w:val="clear" w:color="auto" w:fill="auto"/>
            <w:noWrap/>
            <w:vAlign w:val="center"/>
            <w:hideMark/>
          </w:tcPr>
          <w:p w14:paraId="4A2ACABF" w14:textId="77777777" w:rsidR="00A11F5C" w:rsidRPr="00B96D83" w:rsidRDefault="00A11F5C" w:rsidP="00F84E17">
            <w:pPr>
              <w:jc w:val="center"/>
              <w:rPr>
                <w:szCs w:val="24"/>
              </w:rPr>
            </w:pPr>
            <w:r w:rsidRPr="00B96D83">
              <w:rPr>
                <w:szCs w:val="24"/>
              </w:rPr>
              <w:t>0.705</w:t>
            </w:r>
          </w:p>
        </w:tc>
        <w:tc>
          <w:tcPr>
            <w:tcW w:w="1440" w:type="dxa"/>
            <w:tcBorders>
              <w:top w:val="nil"/>
              <w:left w:val="nil"/>
              <w:bottom w:val="single" w:sz="4" w:space="0" w:color="auto"/>
              <w:right w:val="single" w:sz="4" w:space="0" w:color="auto"/>
            </w:tcBorders>
            <w:shd w:val="clear" w:color="auto" w:fill="auto"/>
            <w:noWrap/>
            <w:vAlign w:val="center"/>
            <w:hideMark/>
          </w:tcPr>
          <w:p w14:paraId="66B0D215" w14:textId="77777777" w:rsidR="00A11F5C" w:rsidRPr="00B96D83" w:rsidRDefault="00A11F5C" w:rsidP="00F84E17">
            <w:pPr>
              <w:jc w:val="center"/>
              <w:rPr>
                <w:szCs w:val="24"/>
              </w:rPr>
            </w:pPr>
            <w:r w:rsidRPr="00B96D83">
              <w:rPr>
                <w:szCs w:val="24"/>
              </w:rPr>
              <w:t>0.831</w:t>
            </w:r>
          </w:p>
        </w:tc>
        <w:tc>
          <w:tcPr>
            <w:tcW w:w="1435" w:type="dxa"/>
            <w:tcBorders>
              <w:top w:val="nil"/>
              <w:left w:val="nil"/>
              <w:bottom w:val="single" w:sz="4" w:space="0" w:color="auto"/>
              <w:right w:val="single" w:sz="4" w:space="0" w:color="auto"/>
            </w:tcBorders>
            <w:shd w:val="clear" w:color="auto" w:fill="auto"/>
            <w:noWrap/>
            <w:vAlign w:val="center"/>
            <w:hideMark/>
          </w:tcPr>
          <w:p w14:paraId="28786186" w14:textId="77777777" w:rsidR="00A11F5C" w:rsidRPr="00B96D83" w:rsidRDefault="00A11F5C" w:rsidP="00F84E17">
            <w:pPr>
              <w:jc w:val="center"/>
              <w:rPr>
                <w:szCs w:val="24"/>
              </w:rPr>
            </w:pPr>
            <w:r w:rsidRPr="00B96D83">
              <w:rPr>
                <w:szCs w:val="24"/>
              </w:rPr>
              <w:t>0.695</w:t>
            </w:r>
          </w:p>
        </w:tc>
      </w:tr>
      <w:tr w:rsidR="00A11F5C" w:rsidRPr="00B96D83" w14:paraId="5D221090"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9569AFF" w14:textId="77777777" w:rsidR="00A11F5C" w:rsidRPr="00B96D83" w:rsidRDefault="00A11F5C" w:rsidP="00F84E17">
            <w:pPr>
              <w:jc w:val="center"/>
              <w:rPr>
                <w:szCs w:val="24"/>
              </w:rPr>
            </w:pPr>
            <w:r w:rsidRPr="00B96D83">
              <w:rPr>
                <w:szCs w:val="24"/>
              </w:rPr>
              <w:t>X2.4</w:t>
            </w:r>
          </w:p>
        </w:tc>
        <w:tc>
          <w:tcPr>
            <w:tcW w:w="1440" w:type="dxa"/>
            <w:tcBorders>
              <w:top w:val="nil"/>
              <w:left w:val="nil"/>
              <w:bottom w:val="single" w:sz="4" w:space="0" w:color="auto"/>
              <w:right w:val="single" w:sz="4" w:space="0" w:color="auto"/>
            </w:tcBorders>
            <w:shd w:val="clear" w:color="auto" w:fill="auto"/>
            <w:noWrap/>
            <w:vAlign w:val="center"/>
            <w:hideMark/>
          </w:tcPr>
          <w:p w14:paraId="6A84FC08" w14:textId="77777777" w:rsidR="00A11F5C" w:rsidRPr="00B96D83" w:rsidRDefault="00A11F5C" w:rsidP="00F84E17">
            <w:pPr>
              <w:jc w:val="center"/>
              <w:rPr>
                <w:szCs w:val="24"/>
              </w:rPr>
            </w:pPr>
            <w:r w:rsidRPr="00B96D83">
              <w:rPr>
                <w:szCs w:val="24"/>
              </w:rPr>
              <w:t>0.719</w:t>
            </w:r>
          </w:p>
        </w:tc>
        <w:tc>
          <w:tcPr>
            <w:tcW w:w="1440" w:type="dxa"/>
            <w:tcBorders>
              <w:top w:val="nil"/>
              <w:left w:val="nil"/>
              <w:bottom w:val="single" w:sz="4" w:space="0" w:color="auto"/>
              <w:right w:val="single" w:sz="4" w:space="0" w:color="auto"/>
            </w:tcBorders>
            <w:shd w:val="clear" w:color="auto" w:fill="auto"/>
            <w:noWrap/>
            <w:vAlign w:val="center"/>
            <w:hideMark/>
          </w:tcPr>
          <w:p w14:paraId="0AC59F1E" w14:textId="77777777" w:rsidR="00A11F5C" w:rsidRPr="00B96D83" w:rsidRDefault="00A11F5C" w:rsidP="00F84E17">
            <w:pPr>
              <w:jc w:val="center"/>
              <w:rPr>
                <w:szCs w:val="24"/>
              </w:rPr>
            </w:pPr>
            <w:r w:rsidRPr="00B96D83">
              <w:rPr>
                <w:szCs w:val="24"/>
              </w:rPr>
              <w:t>0.759</w:t>
            </w:r>
          </w:p>
        </w:tc>
        <w:tc>
          <w:tcPr>
            <w:tcW w:w="1440" w:type="dxa"/>
            <w:tcBorders>
              <w:top w:val="nil"/>
              <w:left w:val="nil"/>
              <w:bottom w:val="single" w:sz="4" w:space="0" w:color="auto"/>
              <w:right w:val="single" w:sz="4" w:space="0" w:color="auto"/>
            </w:tcBorders>
            <w:shd w:val="clear" w:color="auto" w:fill="auto"/>
            <w:noWrap/>
            <w:vAlign w:val="center"/>
            <w:hideMark/>
          </w:tcPr>
          <w:p w14:paraId="5A75FE11" w14:textId="77777777" w:rsidR="00A11F5C" w:rsidRPr="00B96D83" w:rsidRDefault="00A11F5C" w:rsidP="00F84E17">
            <w:pPr>
              <w:jc w:val="center"/>
              <w:rPr>
                <w:szCs w:val="24"/>
              </w:rPr>
            </w:pPr>
            <w:r w:rsidRPr="00B96D83">
              <w:rPr>
                <w:szCs w:val="24"/>
              </w:rPr>
              <w:t>0.816</w:t>
            </w:r>
          </w:p>
        </w:tc>
        <w:tc>
          <w:tcPr>
            <w:tcW w:w="1435" w:type="dxa"/>
            <w:tcBorders>
              <w:top w:val="nil"/>
              <w:left w:val="nil"/>
              <w:bottom w:val="single" w:sz="4" w:space="0" w:color="auto"/>
              <w:right w:val="single" w:sz="4" w:space="0" w:color="auto"/>
            </w:tcBorders>
            <w:shd w:val="clear" w:color="auto" w:fill="auto"/>
            <w:noWrap/>
            <w:vAlign w:val="center"/>
            <w:hideMark/>
          </w:tcPr>
          <w:p w14:paraId="7BA0A68B" w14:textId="77777777" w:rsidR="00A11F5C" w:rsidRPr="00B96D83" w:rsidRDefault="00A11F5C" w:rsidP="00F84E17">
            <w:pPr>
              <w:jc w:val="center"/>
              <w:rPr>
                <w:szCs w:val="24"/>
              </w:rPr>
            </w:pPr>
            <w:r w:rsidRPr="00B96D83">
              <w:rPr>
                <w:szCs w:val="24"/>
              </w:rPr>
              <w:t>0.726</w:t>
            </w:r>
          </w:p>
        </w:tc>
      </w:tr>
      <w:tr w:rsidR="00A11F5C" w:rsidRPr="00B96D83" w14:paraId="1A217942"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EE25E11" w14:textId="77777777" w:rsidR="00A11F5C" w:rsidRPr="00B96D83" w:rsidRDefault="00A11F5C" w:rsidP="00F84E17">
            <w:pPr>
              <w:jc w:val="center"/>
              <w:rPr>
                <w:szCs w:val="24"/>
              </w:rPr>
            </w:pPr>
            <w:r w:rsidRPr="00B96D83">
              <w:rPr>
                <w:szCs w:val="24"/>
              </w:rPr>
              <w:t>X2.5</w:t>
            </w:r>
          </w:p>
        </w:tc>
        <w:tc>
          <w:tcPr>
            <w:tcW w:w="1440" w:type="dxa"/>
            <w:tcBorders>
              <w:top w:val="nil"/>
              <w:left w:val="nil"/>
              <w:bottom w:val="single" w:sz="4" w:space="0" w:color="auto"/>
              <w:right w:val="single" w:sz="4" w:space="0" w:color="auto"/>
            </w:tcBorders>
            <w:shd w:val="clear" w:color="auto" w:fill="auto"/>
            <w:noWrap/>
            <w:vAlign w:val="center"/>
            <w:hideMark/>
          </w:tcPr>
          <w:p w14:paraId="4D3FB8BF" w14:textId="77777777" w:rsidR="00A11F5C" w:rsidRPr="00B96D83" w:rsidRDefault="00A11F5C" w:rsidP="00F84E17">
            <w:pPr>
              <w:jc w:val="center"/>
              <w:rPr>
                <w:szCs w:val="24"/>
              </w:rPr>
            </w:pPr>
            <w:r w:rsidRPr="00B96D83">
              <w:rPr>
                <w:szCs w:val="24"/>
              </w:rPr>
              <w:t>0.691</w:t>
            </w:r>
          </w:p>
        </w:tc>
        <w:tc>
          <w:tcPr>
            <w:tcW w:w="1440" w:type="dxa"/>
            <w:tcBorders>
              <w:top w:val="nil"/>
              <w:left w:val="nil"/>
              <w:bottom w:val="single" w:sz="4" w:space="0" w:color="auto"/>
              <w:right w:val="single" w:sz="4" w:space="0" w:color="auto"/>
            </w:tcBorders>
            <w:shd w:val="clear" w:color="auto" w:fill="auto"/>
            <w:noWrap/>
            <w:vAlign w:val="center"/>
            <w:hideMark/>
          </w:tcPr>
          <w:p w14:paraId="209F59EB" w14:textId="77777777" w:rsidR="00A11F5C" w:rsidRPr="00B96D83" w:rsidRDefault="00A11F5C" w:rsidP="00F84E17">
            <w:pPr>
              <w:jc w:val="center"/>
              <w:rPr>
                <w:szCs w:val="24"/>
              </w:rPr>
            </w:pPr>
            <w:r w:rsidRPr="00B96D83">
              <w:rPr>
                <w:szCs w:val="24"/>
              </w:rPr>
              <w:t>0.772</w:t>
            </w:r>
          </w:p>
        </w:tc>
        <w:tc>
          <w:tcPr>
            <w:tcW w:w="1440" w:type="dxa"/>
            <w:tcBorders>
              <w:top w:val="nil"/>
              <w:left w:val="nil"/>
              <w:bottom w:val="single" w:sz="4" w:space="0" w:color="auto"/>
              <w:right w:val="single" w:sz="4" w:space="0" w:color="auto"/>
            </w:tcBorders>
            <w:shd w:val="clear" w:color="auto" w:fill="auto"/>
            <w:noWrap/>
            <w:vAlign w:val="center"/>
            <w:hideMark/>
          </w:tcPr>
          <w:p w14:paraId="1C4960BE" w14:textId="77777777" w:rsidR="00A11F5C" w:rsidRPr="00B96D83" w:rsidRDefault="00A11F5C" w:rsidP="00F84E17">
            <w:pPr>
              <w:jc w:val="center"/>
              <w:rPr>
                <w:szCs w:val="24"/>
              </w:rPr>
            </w:pPr>
            <w:r w:rsidRPr="00B96D83">
              <w:rPr>
                <w:szCs w:val="24"/>
              </w:rPr>
              <w:t>0.831</w:t>
            </w:r>
          </w:p>
        </w:tc>
        <w:tc>
          <w:tcPr>
            <w:tcW w:w="1435" w:type="dxa"/>
            <w:tcBorders>
              <w:top w:val="nil"/>
              <w:left w:val="nil"/>
              <w:bottom w:val="single" w:sz="4" w:space="0" w:color="auto"/>
              <w:right w:val="single" w:sz="4" w:space="0" w:color="auto"/>
            </w:tcBorders>
            <w:shd w:val="clear" w:color="auto" w:fill="auto"/>
            <w:noWrap/>
            <w:vAlign w:val="center"/>
            <w:hideMark/>
          </w:tcPr>
          <w:p w14:paraId="461120BB" w14:textId="77777777" w:rsidR="00A11F5C" w:rsidRPr="00B96D83" w:rsidRDefault="00A11F5C" w:rsidP="00F84E17">
            <w:pPr>
              <w:jc w:val="center"/>
              <w:rPr>
                <w:szCs w:val="24"/>
              </w:rPr>
            </w:pPr>
            <w:r w:rsidRPr="00B96D83">
              <w:rPr>
                <w:szCs w:val="24"/>
              </w:rPr>
              <w:t>0.684</w:t>
            </w:r>
          </w:p>
        </w:tc>
      </w:tr>
      <w:tr w:rsidR="00A11F5C" w:rsidRPr="00B96D83" w14:paraId="46BA1525"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1358BDB" w14:textId="77777777" w:rsidR="00A11F5C" w:rsidRPr="00B96D83" w:rsidRDefault="00A11F5C" w:rsidP="00F84E17">
            <w:pPr>
              <w:jc w:val="center"/>
              <w:rPr>
                <w:szCs w:val="24"/>
              </w:rPr>
            </w:pPr>
            <w:r w:rsidRPr="00B96D83">
              <w:rPr>
                <w:szCs w:val="24"/>
              </w:rPr>
              <w:t>X2.6</w:t>
            </w:r>
          </w:p>
        </w:tc>
        <w:tc>
          <w:tcPr>
            <w:tcW w:w="1440" w:type="dxa"/>
            <w:tcBorders>
              <w:top w:val="nil"/>
              <w:left w:val="nil"/>
              <w:bottom w:val="single" w:sz="4" w:space="0" w:color="auto"/>
              <w:right w:val="single" w:sz="4" w:space="0" w:color="auto"/>
            </w:tcBorders>
            <w:shd w:val="clear" w:color="auto" w:fill="auto"/>
            <w:noWrap/>
            <w:vAlign w:val="center"/>
            <w:hideMark/>
          </w:tcPr>
          <w:p w14:paraId="4E4310D9" w14:textId="77777777" w:rsidR="00A11F5C" w:rsidRPr="00B96D83" w:rsidRDefault="00A11F5C" w:rsidP="00F84E17">
            <w:pPr>
              <w:jc w:val="center"/>
              <w:rPr>
                <w:szCs w:val="24"/>
              </w:rPr>
            </w:pPr>
            <w:r w:rsidRPr="00B96D83">
              <w:rPr>
                <w:szCs w:val="24"/>
              </w:rPr>
              <w:t>0.794</w:t>
            </w:r>
          </w:p>
        </w:tc>
        <w:tc>
          <w:tcPr>
            <w:tcW w:w="1440" w:type="dxa"/>
            <w:tcBorders>
              <w:top w:val="nil"/>
              <w:left w:val="nil"/>
              <w:bottom w:val="single" w:sz="4" w:space="0" w:color="auto"/>
              <w:right w:val="single" w:sz="4" w:space="0" w:color="auto"/>
            </w:tcBorders>
            <w:shd w:val="clear" w:color="auto" w:fill="auto"/>
            <w:noWrap/>
            <w:vAlign w:val="center"/>
            <w:hideMark/>
          </w:tcPr>
          <w:p w14:paraId="7DEA28D3" w14:textId="77777777" w:rsidR="00A11F5C" w:rsidRPr="00B96D83" w:rsidRDefault="00A11F5C" w:rsidP="00F84E17">
            <w:pPr>
              <w:jc w:val="center"/>
              <w:rPr>
                <w:szCs w:val="24"/>
              </w:rPr>
            </w:pPr>
            <w:r w:rsidRPr="00B96D83">
              <w:rPr>
                <w:szCs w:val="24"/>
              </w:rPr>
              <w:t>0.857</w:t>
            </w:r>
          </w:p>
        </w:tc>
        <w:tc>
          <w:tcPr>
            <w:tcW w:w="1440" w:type="dxa"/>
            <w:tcBorders>
              <w:top w:val="nil"/>
              <w:left w:val="nil"/>
              <w:bottom w:val="single" w:sz="4" w:space="0" w:color="auto"/>
              <w:right w:val="single" w:sz="4" w:space="0" w:color="auto"/>
            </w:tcBorders>
            <w:shd w:val="clear" w:color="auto" w:fill="auto"/>
            <w:noWrap/>
            <w:vAlign w:val="center"/>
            <w:hideMark/>
          </w:tcPr>
          <w:p w14:paraId="1B2D183F" w14:textId="77777777" w:rsidR="00A11F5C" w:rsidRPr="00B96D83" w:rsidRDefault="00A11F5C" w:rsidP="00F84E17">
            <w:pPr>
              <w:jc w:val="center"/>
              <w:rPr>
                <w:szCs w:val="24"/>
              </w:rPr>
            </w:pPr>
            <w:r w:rsidRPr="00B96D83">
              <w:rPr>
                <w:szCs w:val="24"/>
              </w:rPr>
              <w:t>0.878</w:t>
            </w:r>
          </w:p>
        </w:tc>
        <w:tc>
          <w:tcPr>
            <w:tcW w:w="1435" w:type="dxa"/>
            <w:tcBorders>
              <w:top w:val="nil"/>
              <w:left w:val="nil"/>
              <w:bottom w:val="single" w:sz="4" w:space="0" w:color="auto"/>
              <w:right w:val="single" w:sz="4" w:space="0" w:color="auto"/>
            </w:tcBorders>
            <w:shd w:val="clear" w:color="auto" w:fill="auto"/>
            <w:noWrap/>
            <w:vAlign w:val="center"/>
            <w:hideMark/>
          </w:tcPr>
          <w:p w14:paraId="2C07EA73" w14:textId="77777777" w:rsidR="00A11F5C" w:rsidRPr="00B96D83" w:rsidRDefault="00A11F5C" w:rsidP="00F84E17">
            <w:pPr>
              <w:jc w:val="center"/>
              <w:rPr>
                <w:szCs w:val="24"/>
              </w:rPr>
            </w:pPr>
            <w:r w:rsidRPr="00B96D83">
              <w:rPr>
                <w:szCs w:val="24"/>
              </w:rPr>
              <w:t>0.826</w:t>
            </w:r>
          </w:p>
        </w:tc>
      </w:tr>
      <w:tr w:rsidR="00A11F5C" w:rsidRPr="00B96D83" w14:paraId="1698F1A8"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BC9FE56" w14:textId="77777777" w:rsidR="00A11F5C" w:rsidRPr="00B96D83" w:rsidRDefault="00A11F5C" w:rsidP="00F84E17">
            <w:pPr>
              <w:jc w:val="center"/>
              <w:rPr>
                <w:szCs w:val="24"/>
              </w:rPr>
            </w:pPr>
            <w:r w:rsidRPr="00B96D83">
              <w:rPr>
                <w:szCs w:val="24"/>
              </w:rPr>
              <w:t>Z.1</w:t>
            </w:r>
          </w:p>
        </w:tc>
        <w:tc>
          <w:tcPr>
            <w:tcW w:w="1440" w:type="dxa"/>
            <w:tcBorders>
              <w:top w:val="nil"/>
              <w:left w:val="nil"/>
              <w:bottom w:val="single" w:sz="4" w:space="0" w:color="auto"/>
              <w:right w:val="single" w:sz="4" w:space="0" w:color="auto"/>
            </w:tcBorders>
            <w:shd w:val="clear" w:color="auto" w:fill="auto"/>
            <w:noWrap/>
            <w:vAlign w:val="center"/>
            <w:hideMark/>
          </w:tcPr>
          <w:p w14:paraId="3F2F1789" w14:textId="77777777" w:rsidR="00A11F5C" w:rsidRPr="00B96D83" w:rsidRDefault="00A11F5C" w:rsidP="00F84E17">
            <w:pPr>
              <w:jc w:val="center"/>
              <w:rPr>
                <w:szCs w:val="24"/>
              </w:rPr>
            </w:pPr>
            <w:r w:rsidRPr="00B96D83">
              <w:rPr>
                <w:szCs w:val="24"/>
              </w:rPr>
              <w:t>0.721</w:t>
            </w:r>
          </w:p>
        </w:tc>
        <w:tc>
          <w:tcPr>
            <w:tcW w:w="1440" w:type="dxa"/>
            <w:tcBorders>
              <w:top w:val="nil"/>
              <w:left w:val="nil"/>
              <w:bottom w:val="single" w:sz="4" w:space="0" w:color="auto"/>
              <w:right w:val="single" w:sz="4" w:space="0" w:color="auto"/>
            </w:tcBorders>
            <w:shd w:val="clear" w:color="auto" w:fill="auto"/>
            <w:noWrap/>
            <w:vAlign w:val="center"/>
            <w:hideMark/>
          </w:tcPr>
          <w:p w14:paraId="0CA6CB00" w14:textId="77777777" w:rsidR="00A11F5C" w:rsidRPr="00B96D83" w:rsidRDefault="00A11F5C" w:rsidP="00F84E17">
            <w:pPr>
              <w:jc w:val="center"/>
              <w:rPr>
                <w:szCs w:val="24"/>
              </w:rPr>
            </w:pPr>
            <w:r w:rsidRPr="00B96D83">
              <w:rPr>
                <w:szCs w:val="24"/>
              </w:rPr>
              <w:t>0.801</w:t>
            </w:r>
          </w:p>
        </w:tc>
        <w:tc>
          <w:tcPr>
            <w:tcW w:w="1440" w:type="dxa"/>
            <w:tcBorders>
              <w:top w:val="nil"/>
              <w:left w:val="nil"/>
              <w:bottom w:val="single" w:sz="4" w:space="0" w:color="auto"/>
              <w:right w:val="single" w:sz="4" w:space="0" w:color="auto"/>
            </w:tcBorders>
            <w:shd w:val="clear" w:color="auto" w:fill="auto"/>
            <w:noWrap/>
            <w:vAlign w:val="center"/>
            <w:hideMark/>
          </w:tcPr>
          <w:p w14:paraId="75C66583" w14:textId="77777777" w:rsidR="00A11F5C" w:rsidRPr="00B96D83" w:rsidRDefault="00A11F5C" w:rsidP="00F84E17">
            <w:pPr>
              <w:jc w:val="center"/>
              <w:rPr>
                <w:szCs w:val="24"/>
              </w:rPr>
            </w:pPr>
            <w:r w:rsidRPr="00B96D83">
              <w:rPr>
                <w:szCs w:val="24"/>
              </w:rPr>
              <w:t>0.794</w:t>
            </w:r>
          </w:p>
        </w:tc>
        <w:tc>
          <w:tcPr>
            <w:tcW w:w="1435" w:type="dxa"/>
            <w:tcBorders>
              <w:top w:val="nil"/>
              <w:left w:val="nil"/>
              <w:bottom w:val="single" w:sz="4" w:space="0" w:color="auto"/>
              <w:right w:val="single" w:sz="4" w:space="0" w:color="auto"/>
            </w:tcBorders>
            <w:shd w:val="clear" w:color="auto" w:fill="auto"/>
            <w:noWrap/>
            <w:vAlign w:val="center"/>
            <w:hideMark/>
          </w:tcPr>
          <w:p w14:paraId="57313A5D" w14:textId="77777777" w:rsidR="00A11F5C" w:rsidRPr="00B96D83" w:rsidRDefault="00A11F5C" w:rsidP="00F84E17">
            <w:pPr>
              <w:jc w:val="center"/>
              <w:rPr>
                <w:szCs w:val="24"/>
              </w:rPr>
            </w:pPr>
            <w:r w:rsidRPr="00B96D83">
              <w:rPr>
                <w:szCs w:val="24"/>
              </w:rPr>
              <w:t>0.833</w:t>
            </w:r>
          </w:p>
        </w:tc>
      </w:tr>
      <w:tr w:rsidR="00A11F5C" w:rsidRPr="00B96D83" w14:paraId="072733D3"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47B74C7" w14:textId="77777777" w:rsidR="00A11F5C" w:rsidRPr="00B96D83" w:rsidRDefault="00A11F5C" w:rsidP="00F84E17">
            <w:pPr>
              <w:jc w:val="center"/>
              <w:rPr>
                <w:szCs w:val="24"/>
              </w:rPr>
            </w:pPr>
            <w:r w:rsidRPr="00B96D83">
              <w:rPr>
                <w:szCs w:val="24"/>
              </w:rPr>
              <w:t>Z.2</w:t>
            </w:r>
          </w:p>
        </w:tc>
        <w:tc>
          <w:tcPr>
            <w:tcW w:w="1440" w:type="dxa"/>
            <w:tcBorders>
              <w:top w:val="nil"/>
              <w:left w:val="nil"/>
              <w:bottom w:val="single" w:sz="4" w:space="0" w:color="auto"/>
              <w:right w:val="single" w:sz="4" w:space="0" w:color="auto"/>
            </w:tcBorders>
            <w:shd w:val="clear" w:color="auto" w:fill="auto"/>
            <w:noWrap/>
            <w:vAlign w:val="center"/>
            <w:hideMark/>
          </w:tcPr>
          <w:p w14:paraId="0F3BB95B" w14:textId="77777777" w:rsidR="00A11F5C" w:rsidRPr="00B96D83" w:rsidRDefault="00A11F5C" w:rsidP="00F84E17">
            <w:pPr>
              <w:jc w:val="center"/>
              <w:rPr>
                <w:szCs w:val="24"/>
              </w:rPr>
            </w:pPr>
            <w:r w:rsidRPr="00B96D83">
              <w:rPr>
                <w:szCs w:val="24"/>
              </w:rPr>
              <w:t>0.537</w:t>
            </w:r>
          </w:p>
        </w:tc>
        <w:tc>
          <w:tcPr>
            <w:tcW w:w="1440" w:type="dxa"/>
            <w:tcBorders>
              <w:top w:val="nil"/>
              <w:left w:val="nil"/>
              <w:bottom w:val="single" w:sz="4" w:space="0" w:color="auto"/>
              <w:right w:val="single" w:sz="4" w:space="0" w:color="auto"/>
            </w:tcBorders>
            <w:shd w:val="clear" w:color="auto" w:fill="auto"/>
            <w:noWrap/>
            <w:vAlign w:val="center"/>
            <w:hideMark/>
          </w:tcPr>
          <w:p w14:paraId="0142A158" w14:textId="77777777" w:rsidR="00A11F5C" w:rsidRPr="00B96D83" w:rsidRDefault="00A11F5C" w:rsidP="00F84E17">
            <w:pPr>
              <w:jc w:val="center"/>
              <w:rPr>
                <w:szCs w:val="24"/>
              </w:rPr>
            </w:pPr>
            <w:r w:rsidRPr="00B96D83">
              <w:rPr>
                <w:szCs w:val="24"/>
              </w:rPr>
              <w:t>0.646</w:t>
            </w:r>
          </w:p>
        </w:tc>
        <w:tc>
          <w:tcPr>
            <w:tcW w:w="1440" w:type="dxa"/>
            <w:tcBorders>
              <w:top w:val="nil"/>
              <w:left w:val="nil"/>
              <w:bottom w:val="single" w:sz="4" w:space="0" w:color="auto"/>
              <w:right w:val="single" w:sz="4" w:space="0" w:color="auto"/>
            </w:tcBorders>
            <w:shd w:val="clear" w:color="auto" w:fill="auto"/>
            <w:noWrap/>
            <w:vAlign w:val="center"/>
            <w:hideMark/>
          </w:tcPr>
          <w:p w14:paraId="743452CE" w14:textId="77777777" w:rsidR="00A11F5C" w:rsidRPr="00B96D83" w:rsidRDefault="00A11F5C" w:rsidP="00F84E17">
            <w:pPr>
              <w:jc w:val="center"/>
              <w:rPr>
                <w:szCs w:val="24"/>
              </w:rPr>
            </w:pPr>
            <w:r w:rsidRPr="00B96D83">
              <w:rPr>
                <w:szCs w:val="24"/>
              </w:rPr>
              <w:t>0.646</w:t>
            </w:r>
          </w:p>
        </w:tc>
        <w:tc>
          <w:tcPr>
            <w:tcW w:w="1435" w:type="dxa"/>
            <w:tcBorders>
              <w:top w:val="nil"/>
              <w:left w:val="nil"/>
              <w:bottom w:val="single" w:sz="4" w:space="0" w:color="auto"/>
              <w:right w:val="single" w:sz="4" w:space="0" w:color="auto"/>
            </w:tcBorders>
            <w:shd w:val="clear" w:color="auto" w:fill="auto"/>
            <w:noWrap/>
            <w:vAlign w:val="center"/>
            <w:hideMark/>
          </w:tcPr>
          <w:p w14:paraId="16599EA1" w14:textId="77777777" w:rsidR="00A11F5C" w:rsidRPr="00B96D83" w:rsidRDefault="00A11F5C" w:rsidP="00F84E17">
            <w:pPr>
              <w:jc w:val="center"/>
              <w:rPr>
                <w:szCs w:val="24"/>
              </w:rPr>
            </w:pPr>
            <w:r w:rsidRPr="00B96D83">
              <w:rPr>
                <w:szCs w:val="24"/>
              </w:rPr>
              <w:t>0.720</w:t>
            </w:r>
          </w:p>
        </w:tc>
      </w:tr>
      <w:tr w:rsidR="00A11F5C" w:rsidRPr="00B96D83" w14:paraId="4270B493"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5FBD503" w14:textId="77777777" w:rsidR="00A11F5C" w:rsidRPr="00B96D83" w:rsidRDefault="00A11F5C" w:rsidP="00F84E17">
            <w:pPr>
              <w:jc w:val="center"/>
              <w:rPr>
                <w:szCs w:val="24"/>
              </w:rPr>
            </w:pPr>
            <w:r w:rsidRPr="00B96D83">
              <w:rPr>
                <w:szCs w:val="24"/>
              </w:rPr>
              <w:t>Z.3</w:t>
            </w:r>
          </w:p>
        </w:tc>
        <w:tc>
          <w:tcPr>
            <w:tcW w:w="1440" w:type="dxa"/>
            <w:tcBorders>
              <w:top w:val="nil"/>
              <w:left w:val="nil"/>
              <w:bottom w:val="single" w:sz="4" w:space="0" w:color="auto"/>
              <w:right w:val="single" w:sz="4" w:space="0" w:color="auto"/>
            </w:tcBorders>
            <w:shd w:val="clear" w:color="auto" w:fill="auto"/>
            <w:noWrap/>
            <w:vAlign w:val="center"/>
            <w:hideMark/>
          </w:tcPr>
          <w:p w14:paraId="29277FC6" w14:textId="77777777" w:rsidR="00A11F5C" w:rsidRPr="00B96D83" w:rsidRDefault="00A11F5C" w:rsidP="00F84E17">
            <w:pPr>
              <w:jc w:val="center"/>
              <w:rPr>
                <w:szCs w:val="24"/>
              </w:rPr>
            </w:pPr>
            <w:r w:rsidRPr="00B96D83">
              <w:rPr>
                <w:szCs w:val="24"/>
              </w:rPr>
              <w:t>0.725</w:t>
            </w:r>
          </w:p>
        </w:tc>
        <w:tc>
          <w:tcPr>
            <w:tcW w:w="1440" w:type="dxa"/>
            <w:tcBorders>
              <w:top w:val="nil"/>
              <w:left w:val="nil"/>
              <w:bottom w:val="single" w:sz="4" w:space="0" w:color="auto"/>
              <w:right w:val="single" w:sz="4" w:space="0" w:color="auto"/>
            </w:tcBorders>
            <w:shd w:val="clear" w:color="auto" w:fill="auto"/>
            <w:noWrap/>
            <w:vAlign w:val="center"/>
            <w:hideMark/>
          </w:tcPr>
          <w:p w14:paraId="6B5DA4CC" w14:textId="77777777" w:rsidR="00A11F5C" w:rsidRPr="00B96D83" w:rsidRDefault="00A11F5C" w:rsidP="00F84E17">
            <w:pPr>
              <w:jc w:val="center"/>
              <w:rPr>
                <w:szCs w:val="24"/>
              </w:rPr>
            </w:pPr>
            <w:r w:rsidRPr="00B96D83">
              <w:rPr>
                <w:szCs w:val="24"/>
              </w:rPr>
              <w:t>0.718</w:t>
            </w:r>
          </w:p>
        </w:tc>
        <w:tc>
          <w:tcPr>
            <w:tcW w:w="1440" w:type="dxa"/>
            <w:tcBorders>
              <w:top w:val="nil"/>
              <w:left w:val="nil"/>
              <w:bottom w:val="single" w:sz="4" w:space="0" w:color="auto"/>
              <w:right w:val="single" w:sz="4" w:space="0" w:color="auto"/>
            </w:tcBorders>
            <w:shd w:val="clear" w:color="auto" w:fill="auto"/>
            <w:noWrap/>
            <w:vAlign w:val="center"/>
            <w:hideMark/>
          </w:tcPr>
          <w:p w14:paraId="02880619" w14:textId="77777777" w:rsidR="00A11F5C" w:rsidRPr="00B96D83" w:rsidRDefault="00A11F5C" w:rsidP="00F84E17">
            <w:pPr>
              <w:jc w:val="center"/>
              <w:rPr>
                <w:szCs w:val="24"/>
              </w:rPr>
            </w:pPr>
            <w:r w:rsidRPr="00B96D83">
              <w:rPr>
                <w:szCs w:val="24"/>
              </w:rPr>
              <w:t>0.710</w:t>
            </w:r>
          </w:p>
        </w:tc>
        <w:tc>
          <w:tcPr>
            <w:tcW w:w="1435" w:type="dxa"/>
            <w:tcBorders>
              <w:top w:val="nil"/>
              <w:left w:val="nil"/>
              <w:bottom w:val="single" w:sz="4" w:space="0" w:color="auto"/>
              <w:right w:val="single" w:sz="4" w:space="0" w:color="auto"/>
            </w:tcBorders>
            <w:shd w:val="clear" w:color="auto" w:fill="auto"/>
            <w:noWrap/>
            <w:vAlign w:val="center"/>
            <w:hideMark/>
          </w:tcPr>
          <w:p w14:paraId="375E946C" w14:textId="77777777" w:rsidR="00A11F5C" w:rsidRPr="00B96D83" w:rsidRDefault="00A11F5C" w:rsidP="00F84E17">
            <w:pPr>
              <w:jc w:val="center"/>
              <w:rPr>
                <w:szCs w:val="24"/>
              </w:rPr>
            </w:pPr>
            <w:r w:rsidRPr="00B96D83">
              <w:rPr>
                <w:szCs w:val="24"/>
              </w:rPr>
              <w:t>0.811</w:t>
            </w:r>
          </w:p>
        </w:tc>
      </w:tr>
      <w:tr w:rsidR="00A11F5C" w:rsidRPr="00B96D83" w14:paraId="1CC29913"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8CC44DD" w14:textId="77777777" w:rsidR="00A11F5C" w:rsidRPr="00B96D83" w:rsidRDefault="00A11F5C" w:rsidP="00F84E17">
            <w:pPr>
              <w:jc w:val="center"/>
              <w:rPr>
                <w:szCs w:val="24"/>
              </w:rPr>
            </w:pPr>
            <w:r w:rsidRPr="00B96D83">
              <w:rPr>
                <w:szCs w:val="24"/>
              </w:rPr>
              <w:t>Z.4</w:t>
            </w:r>
          </w:p>
        </w:tc>
        <w:tc>
          <w:tcPr>
            <w:tcW w:w="1440" w:type="dxa"/>
            <w:tcBorders>
              <w:top w:val="nil"/>
              <w:left w:val="nil"/>
              <w:bottom w:val="single" w:sz="4" w:space="0" w:color="auto"/>
              <w:right w:val="single" w:sz="4" w:space="0" w:color="auto"/>
            </w:tcBorders>
            <w:shd w:val="clear" w:color="auto" w:fill="auto"/>
            <w:noWrap/>
            <w:vAlign w:val="center"/>
            <w:hideMark/>
          </w:tcPr>
          <w:p w14:paraId="4F7ACDD7" w14:textId="77777777" w:rsidR="00A11F5C" w:rsidRPr="00B96D83" w:rsidRDefault="00A11F5C" w:rsidP="00F84E17">
            <w:pPr>
              <w:jc w:val="center"/>
              <w:rPr>
                <w:szCs w:val="24"/>
              </w:rPr>
            </w:pPr>
            <w:r w:rsidRPr="00B96D83">
              <w:rPr>
                <w:szCs w:val="24"/>
              </w:rPr>
              <w:t>0.591</w:t>
            </w:r>
          </w:p>
        </w:tc>
        <w:tc>
          <w:tcPr>
            <w:tcW w:w="1440" w:type="dxa"/>
            <w:tcBorders>
              <w:top w:val="nil"/>
              <w:left w:val="nil"/>
              <w:bottom w:val="single" w:sz="4" w:space="0" w:color="auto"/>
              <w:right w:val="single" w:sz="4" w:space="0" w:color="auto"/>
            </w:tcBorders>
            <w:shd w:val="clear" w:color="auto" w:fill="auto"/>
            <w:noWrap/>
            <w:vAlign w:val="center"/>
            <w:hideMark/>
          </w:tcPr>
          <w:p w14:paraId="35379F2D" w14:textId="77777777" w:rsidR="00A11F5C" w:rsidRPr="00B96D83" w:rsidRDefault="00A11F5C" w:rsidP="00F84E17">
            <w:pPr>
              <w:jc w:val="center"/>
              <w:rPr>
                <w:szCs w:val="24"/>
              </w:rPr>
            </w:pPr>
            <w:r w:rsidRPr="00B96D83">
              <w:rPr>
                <w:szCs w:val="24"/>
              </w:rPr>
              <w:t>0.726</w:t>
            </w:r>
          </w:p>
        </w:tc>
        <w:tc>
          <w:tcPr>
            <w:tcW w:w="1440" w:type="dxa"/>
            <w:tcBorders>
              <w:top w:val="nil"/>
              <w:left w:val="nil"/>
              <w:bottom w:val="single" w:sz="4" w:space="0" w:color="auto"/>
              <w:right w:val="single" w:sz="4" w:space="0" w:color="auto"/>
            </w:tcBorders>
            <w:shd w:val="clear" w:color="auto" w:fill="auto"/>
            <w:noWrap/>
            <w:vAlign w:val="center"/>
            <w:hideMark/>
          </w:tcPr>
          <w:p w14:paraId="31E254AB" w14:textId="77777777" w:rsidR="00A11F5C" w:rsidRPr="00B96D83" w:rsidRDefault="00A11F5C" w:rsidP="00F84E17">
            <w:pPr>
              <w:jc w:val="center"/>
              <w:rPr>
                <w:szCs w:val="24"/>
              </w:rPr>
            </w:pPr>
            <w:r w:rsidRPr="00B96D83">
              <w:rPr>
                <w:szCs w:val="24"/>
              </w:rPr>
              <w:t>0.679</w:t>
            </w:r>
          </w:p>
        </w:tc>
        <w:tc>
          <w:tcPr>
            <w:tcW w:w="1435" w:type="dxa"/>
            <w:tcBorders>
              <w:top w:val="nil"/>
              <w:left w:val="nil"/>
              <w:bottom w:val="single" w:sz="4" w:space="0" w:color="auto"/>
              <w:right w:val="single" w:sz="4" w:space="0" w:color="auto"/>
            </w:tcBorders>
            <w:shd w:val="clear" w:color="auto" w:fill="auto"/>
            <w:noWrap/>
            <w:vAlign w:val="center"/>
            <w:hideMark/>
          </w:tcPr>
          <w:p w14:paraId="52D6FD5C" w14:textId="77777777" w:rsidR="00A11F5C" w:rsidRPr="00B96D83" w:rsidRDefault="00A11F5C" w:rsidP="00F84E17">
            <w:pPr>
              <w:jc w:val="center"/>
              <w:rPr>
                <w:szCs w:val="24"/>
              </w:rPr>
            </w:pPr>
            <w:r w:rsidRPr="00B96D83">
              <w:rPr>
                <w:szCs w:val="24"/>
              </w:rPr>
              <w:t>0.789</w:t>
            </w:r>
          </w:p>
        </w:tc>
      </w:tr>
      <w:tr w:rsidR="00A11F5C" w:rsidRPr="00B96D83" w14:paraId="06748534"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07741E5" w14:textId="77777777" w:rsidR="00A11F5C" w:rsidRPr="00B96D83" w:rsidRDefault="00A11F5C" w:rsidP="00F84E17">
            <w:pPr>
              <w:jc w:val="center"/>
              <w:rPr>
                <w:szCs w:val="24"/>
              </w:rPr>
            </w:pPr>
            <w:r w:rsidRPr="00B96D83">
              <w:rPr>
                <w:szCs w:val="24"/>
              </w:rPr>
              <w:t>Z.5</w:t>
            </w:r>
          </w:p>
        </w:tc>
        <w:tc>
          <w:tcPr>
            <w:tcW w:w="1440" w:type="dxa"/>
            <w:tcBorders>
              <w:top w:val="nil"/>
              <w:left w:val="nil"/>
              <w:bottom w:val="single" w:sz="4" w:space="0" w:color="auto"/>
              <w:right w:val="single" w:sz="4" w:space="0" w:color="auto"/>
            </w:tcBorders>
            <w:shd w:val="clear" w:color="auto" w:fill="auto"/>
            <w:noWrap/>
            <w:vAlign w:val="center"/>
            <w:hideMark/>
          </w:tcPr>
          <w:p w14:paraId="2A27DFC9" w14:textId="77777777" w:rsidR="00A11F5C" w:rsidRPr="00B96D83" w:rsidRDefault="00A11F5C" w:rsidP="00F84E17">
            <w:pPr>
              <w:jc w:val="center"/>
              <w:rPr>
                <w:szCs w:val="24"/>
              </w:rPr>
            </w:pPr>
            <w:r w:rsidRPr="00B96D83">
              <w:rPr>
                <w:szCs w:val="24"/>
              </w:rPr>
              <w:t>0.633</w:t>
            </w:r>
          </w:p>
        </w:tc>
        <w:tc>
          <w:tcPr>
            <w:tcW w:w="1440" w:type="dxa"/>
            <w:tcBorders>
              <w:top w:val="nil"/>
              <w:left w:val="nil"/>
              <w:bottom w:val="single" w:sz="4" w:space="0" w:color="auto"/>
              <w:right w:val="single" w:sz="4" w:space="0" w:color="auto"/>
            </w:tcBorders>
            <w:shd w:val="clear" w:color="auto" w:fill="auto"/>
            <w:noWrap/>
            <w:vAlign w:val="center"/>
            <w:hideMark/>
          </w:tcPr>
          <w:p w14:paraId="56C0E395" w14:textId="77777777" w:rsidR="00A11F5C" w:rsidRPr="00B96D83" w:rsidRDefault="00A11F5C" w:rsidP="00F84E17">
            <w:pPr>
              <w:jc w:val="center"/>
              <w:rPr>
                <w:szCs w:val="24"/>
              </w:rPr>
            </w:pPr>
            <w:r w:rsidRPr="00B96D83">
              <w:rPr>
                <w:szCs w:val="24"/>
              </w:rPr>
              <w:t>0.788</w:t>
            </w:r>
          </w:p>
        </w:tc>
        <w:tc>
          <w:tcPr>
            <w:tcW w:w="1440" w:type="dxa"/>
            <w:tcBorders>
              <w:top w:val="nil"/>
              <w:left w:val="nil"/>
              <w:bottom w:val="single" w:sz="4" w:space="0" w:color="auto"/>
              <w:right w:val="single" w:sz="4" w:space="0" w:color="auto"/>
            </w:tcBorders>
            <w:shd w:val="clear" w:color="auto" w:fill="auto"/>
            <w:noWrap/>
            <w:vAlign w:val="center"/>
            <w:hideMark/>
          </w:tcPr>
          <w:p w14:paraId="40E7A27F" w14:textId="77777777" w:rsidR="00A11F5C" w:rsidRPr="00B96D83" w:rsidRDefault="00A11F5C" w:rsidP="00F84E17">
            <w:pPr>
              <w:jc w:val="center"/>
              <w:rPr>
                <w:szCs w:val="24"/>
              </w:rPr>
            </w:pPr>
            <w:r w:rsidRPr="00B96D83">
              <w:rPr>
                <w:szCs w:val="24"/>
              </w:rPr>
              <w:t>0.692</w:t>
            </w:r>
          </w:p>
        </w:tc>
        <w:tc>
          <w:tcPr>
            <w:tcW w:w="1435" w:type="dxa"/>
            <w:tcBorders>
              <w:top w:val="nil"/>
              <w:left w:val="nil"/>
              <w:bottom w:val="single" w:sz="4" w:space="0" w:color="auto"/>
              <w:right w:val="single" w:sz="4" w:space="0" w:color="auto"/>
            </w:tcBorders>
            <w:shd w:val="clear" w:color="auto" w:fill="auto"/>
            <w:noWrap/>
            <w:vAlign w:val="center"/>
            <w:hideMark/>
          </w:tcPr>
          <w:p w14:paraId="1151B409" w14:textId="77777777" w:rsidR="00A11F5C" w:rsidRPr="00B96D83" w:rsidRDefault="00A11F5C" w:rsidP="00F84E17">
            <w:pPr>
              <w:jc w:val="center"/>
              <w:rPr>
                <w:szCs w:val="24"/>
              </w:rPr>
            </w:pPr>
            <w:r w:rsidRPr="00B96D83">
              <w:rPr>
                <w:szCs w:val="24"/>
              </w:rPr>
              <w:t>0.849</w:t>
            </w:r>
          </w:p>
        </w:tc>
      </w:tr>
      <w:tr w:rsidR="00A11F5C" w:rsidRPr="00B96D83" w14:paraId="71292510" w14:textId="77777777" w:rsidTr="00F84E17">
        <w:trPr>
          <w:trHeight w:val="315"/>
          <w:jc w:val="right"/>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F26DDC1" w14:textId="77777777" w:rsidR="00A11F5C" w:rsidRPr="00B96D83" w:rsidRDefault="00A11F5C" w:rsidP="00F84E17">
            <w:pPr>
              <w:jc w:val="center"/>
              <w:rPr>
                <w:szCs w:val="24"/>
              </w:rPr>
            </w:pPr>
            <w:r w:rsidRPr="00B96D83">
              <w:rPr>
                <w:szCs w:val="24"/>
              </w:rPr>
              <w:t>Z.6</w:t>
            </w:r>
          </w:p>
        </w:tc>
        <w:tc>
          <w:tcPr>
            <w:tcW w:w="1440" w:type="dxa"/>
            <w:tcBorders>
              <w:top w:val="nil"/>
              <w:left w:val="nil"/>
              <w:bottom w:val="single" w:sz="4" w:space="0" w:color="auto"/>
              <w:right w:val="single" w:sz="4" w:space="0" w:color="auto"/>
            </w:tcBorders>
            <w:shd w:val="clear" w:color="auto" w:fill="auto"/>
            <w:noWrap/>
            <w:vAlign w:val="center"/>
            <w:hideMark/>
          </w:tcPr>
          <w:p w14:paraId="511601FD" w14:textId="77777777" w:rsidR="00A11F5C" w:rsidRPr="00B96D83" w:rsidRDefault="00A11F5C" w:rsidP="00F84E17">
            <w:pPr>
              <w:jc w:val="center"/>
              <w:rPr>
                <w:szCs w:val="24"/>
              </w:rPr>
            </w:pPr>
            <w:r w:rsidRPr="00B96D83">
              <w:rPr>
                <w:szCs w:val="24"/>
              </w:rPr>
              <w:t>0.756</w:t>
            </w:r>
          </w:p>
        </w:tc>
        <w:tc>
          <w:tcPr>
            <w:tcW w:w="1440" w:type="dxa"/>
            <w:tcBorders>
              <w:top w:val="nil"/>
              <w:left w:val="nil"/>
              <w:bottom w:val="single" w:sz="4" w:space="0" w:color="auto"/>
              <w:right w:val="single" w:sz="4" w:space="0" w:color="auto"/>
            </w:tcBorders>
            <w:shd w:val="clear" w:color="auto" w:fill="auto"/>
            <w:noWrap/>
            <w:vAlign w:val="center"/>
            <w:hideMark/>
          </w:tcPr>
          <w:p w14:paraId="54572EAF" w14:textId="77777777" w:rsidR="00A11F5C" w:rsidRPr="00B96D83" w:rsidRDefault="00A11F5C" w:rsidP="00F84E17">
            <w:pPr>
              <w:jc w:val="center"/>
              <w:rPr>
                <w:szCs w:val="24"/>
              </w:rPr>
            </w:pPr>
            <w:r w:rsidRPr="00B96D83">
              <w:rPr>
                <w:szCs w:val="24"/>
              </w:rPr>
              <w:t>0.770</w:t>
            </w:r>
          </w:p>
        </w:tc>
        <w:tc>
          <w:tcPr>
            <w:tcW w:w="1440" w:type="dxa"/>
            <w:tcBorders>
              <w:top w:val="nil"/>
              <w:left w:val="nil"/>
              <w:bottom w:val="single" w:sz="4" w:space="0" w:color="auto"/>
              <w:right w:val="single" w:sz="4" w:space="0" w:color="auto"/>
            </w:tcBorders>
            <w:shd w:val="clear" w:color="auto" w:fill="auto"/>
            <w:noWrap/>
            <w:vAlign w:val="center"/>
            <w:hideMark/>
          </w:tcPr>
          <w:p w14:paraId="2FA6DF5E" w14:textId="77777777" w:rsidR="00A11F5C" w:rsidRPr="00B96D83" w:rsidRDefault="00A11F5C" w:rsidP="00F84E17">
            <w:pPr>
              <w:jc w:val="center"/>
              <w:rPr>
                <w:szCs w:val="24"/>
              </w:rPr>
            </w:pPr>
            <w:r w:rsidRPr="00B96D83">
              <w:rPr>
                <w:szCs w:val="24"/>
              </w:rPr>
              <w:t>0.769</w:t>
            </w:r>
          </w:p>
        </w:tc>
        <w:tc>
          <w:tcPr>
            <w:tcW w:w="1435" w:type="dxa"/>
            <w:tcBorders>
              <w:top w:val="nil"/>
              <w:left w:val="nil"/>
              <w:bottom w:val="single" w:sz="4" w:space="0" w:color="auto"/>
              <w:right w:val="single" w:sz="4" w:space="0" w:color="auto"/>
            </w:tcBorders>
            <w:shd w:val="clear" w:color="auto" w:fill="auto"/>
            <w:noWrap/>
            <w:vAlign w:val="center"/>
            <w:hideMark/>
          </w:tcPr>
          <w:p w14:paraId="2FD3F34A" w14:textId="77777777" w:rsidR="00A11F5C" w:rsidRPr="00B96D83" w:rsidRDefault="00A11F5C" w:rsidP="00F84E17">
            <w:pPr>
              <w:jc w:val="center"/>
              <w:rPr>
                <w:szCs w:val="24"/>
              </w:rPr>
            </w:pPr>
            <w:r w:rsidRPr="00B96D83">
              <w:rPr>
                <w:szCs w:val="24"/>
              </w:rPr>
              <w:t>0.800</w:t>
            </w:r>
          </w:p>
        </w:tc>
      </w:tr>
      <w:tr w:rsidR="00A11F5C" w:rsidRPr="00B96D83" w14:paraId="64AEBA38"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27FC615" w14:textId="77777777" w:rsidR="00A11F5C" w:rsidRPr="00B96D83" w:rsidRDefault="00A11F5C" w:rsidP="00F84E17">
            <w:pPr>
              <w:jc w:val="center"/>
              <w:rPr>
                <w:szCs w:val="24"/>
              </w:rPr>
            </w:pPr>
            <w:r w:rsidRPr="00B96D83">
              <w:rPr>
                <w:szCs w:val="24"/>
              </w:rPr>
              <w:t>Z.7</w:t>
            </w:r>
          </w:p>
        </w:tc>
        <w:tc>
          <w:tcPr>
            <w:tcW w:w="1440" w:type="dxa"/>
            <w:tcBorders>
              <w:top w:val="nil"/>
              <w:left w:val="nil"/>
              <w:bottom w:val="single" w:sz="4" w:space="0" w:color="auto"/>
              <w:right w:val="single" w:sz="4" w:space="0" w:color="auto"/>
            </w:tcBorders>
            <w:shd w:val="clear" w:color="auto" w:fill="auto"/>
            <w:noWrap/>
            <w:vAlign w:val="center"/>
            <w:hideMark/>
          </w:tcPr>
          <w:p w14:paraId="0ADEE36E" w14:textId="77777777" w:rsidR="00A11F5C" w:rsidRPr="00B96D83" w:rsidRDefault="00A11F5C" w:rsidP="00F84E17">
            <w:pPr>
              <w:jc w:val="center"/>
              <w:rPr>
                <w:szCs w:val="24"/>
              </w:rPr>
            </w:pPr>
            <w:r w:rsidRPr="00B96D83">
              <w:rPr>
                <w:szCs w:val="24"/>
              </w:rPr>
              <w:t>0.652</w:t>
            </w:r>
          </w:p>
        </w:tc>
        <w:tc>
          <w:tcPr>
            <w:tcW w:w="1440" w:type="dxa"/>
            <w:tcBorders>
              <w:top w:val="nil"/>
              <w:left w:val="nil"/>
              <w:bottom w:val="single" w:sz="4" w:space="0" w:color="auto"/>
              <w:right w:val="single" w:sz="4" w:space="0" w:color="auto"/>
            </w:tcBorders>
            <w:shd w:val="clear" w:color="auto" w:fill="auto"/>
            <w:noWrap/>
            <w:vAlign w:val="center"/>
            <w:hideMark/>
          </w:tcPr>
          <w:p w14:paraId="23C7B799" w14:textId="77777777" w:rsidR="00A11F5C" w:rsidRPr="00B96D83" w:rsidRDefault="00A11F5C" w:rsidP="00F84E17">
            <w:pPr>
              <w:jc w:val="center"/>
              <w:rPr>
                <w:szCs w:val="24"/>
              </w:rPr>
            </w:pPr>
            <w:r w:rsidRPr="00B96D83">
              <w:rPr>
                <w:szCs w:val="24"/>
              </w:rPr>
              <w:t>0.795</w:t>
            </w:r>
          </w:p>
        </w:tc>
        <w:tc>
          <w:tcPr>
            <w:tcW w:w="1440" w:type="dxa"/>
            <w:tcBorders>
              <w:top w:val="nil"/>
              <w:left w:val="nil"/>
              <w:bottom w:val="single" w:sz="4" w:space="0" w:color="auto"/>
              <w:right w:val="single" w:sz="4" w:space="0" w:color="auto"/>
            </w:tcBorders>
            <w:shd w:val="clear" w:color="auto" w:fill="auto"/>
            <w:noWrap/>
            <w:vAlign w:val="center"/>
            <w:hideMark/>
          </w:tcPr>
          <w:p w14:paraId="3FDB2ABE" w14:textId="77777777" w:rsidR="00A11F5C" w:rsidRPr="00B96D83" w:rsidRDefault="00A11F5C" w:rsidP="00F84E17">
            <w:pPr>
              <w:jc w:val="center"/>
              <w:rPr>
                <w:szCs w:val="24"/>
              </w:rPr>
            </w:pPr>
            <w:r w:rsidRPr="00B96D83">
              <w:rPr>
                <w:szCs w:val="24"/>
              </w:rPr>
              <w:t>0.686</w:t>
            </w:r>
          </w:p>
        </w:tc>
        <w:tc>
          <w:tcPr>
            <w:tcW w:w="1435" w:type="dxa"/>
            <w:tcBorders>
              <w:top w:val="nil"/>
              <w:left w:val="nil"/>
              <w:bottom w:val="single" w:sz="4" w:space="0" w:color="auto"/>
              <w:right w:val="single" w:sz="4" w:space="0" w:color="auto"/>
            </w:tcBorders>
            <w:shd w:val="clear" w:color="auto" w:fill="auto"/>
            <w:noWrap/>
            <w:vAlign w:val="center"/>
            <w:hideMark/>
          </w:tcPr>
          <w:p w14:paraId="5603A3C6" w14:textId="77777777" w:rsidR="00A11F5C" w:rsidRPr="00B96D83" w:rsidRDefault="00A11F5C" w:rsidP="00F84E17">
            <w:pPr>
              <w:jc w:val="center"/>
              <w:rPr>
                <w:szCs w:val="24"/>
              </w:rPr>
            </w:pPr>
            <w:r w:rsidRPr="00B96D83">
              <w:rPr>
                <w:szCs w:val="24"/>
              </w:rPr>
              <w:t>0.683</w:t>
            </w:r>
          </w:p>
        </w:tc>
      </w:tr>
      <w:tr w:rsidR="00A11F5C" w:rsidRPr="00B96D83" w14:paraId="0C67D604"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E2AE7A3" w14:textId="77777777" w:rsidR="00A11F5C" w:rsidRPr="00B96D83" w:rsidRDefault="00A11F5C" w:rsidP="00F84E17">
            <w:pPr>
              <w:jc w:val="center"/>
              <w:rPr>
                <w:szCs w:val="24"/>
              </w:rPr>
            </w:pPr>
            <w:r w:rsidRPr="00B96D83">
              <w:rPr>
                <w:szCs w:val="24"/>
              </w:rPr>
              <w:t>Z.8</w:t>
            </w:r>
          </w:p>
        </w:tc>
        <w:tc>
          <w:tcPr>
            <w:tcW w:w="1440" w:type="dxa"/>
            <w:tcBorders>
              <w:top w:val="nil"/>
              <w:left w:val="nil"/>
              <w:bottom w:val="single" w:sz="4" w:space="0" w:color="auto"/>
              <w:right w:val="single" w:sz="4" w:space="0" w:color="auto"/>
            </w:tcBorders>
            <w:shd w:val="clear" w:color="auto" w:fill="auto"/>
            <w:noWrap/>
            <w:vAlign w:val="center"/>
            <w:hideMark/>
          </w:tcPr>
          <w:p w14:paraId="6F052444" w14:textId="77777777" w:rsidR="00A11F5C" w:rsidRPr="00B96D83" w:rsidRDefault="00A11F5C" w:rsidP="00F84E17">
            <w:pPr>
              <w:jc w:val="center"/>
              <w:rPr>
                <w:szCs w:val="24"/>
              </w:rPr>
            </w:pPr>
            <w:r w:rsidRPr="00B96D83">
              <w:rPr>
                <w:szCs w:val="24"/>
              </w:rPr>
              <w:t>0.716</w:t>
            </w:r>
          </w:p>
        </w:tc>
        <w:tc>
          <w:tcPr>
            <w:tcW w:w="1440" w:type="dxa"/>
            <w:tcBorders>
              <w:top w:val="nil"/>
              <w:left w:val="nil"/>
              <w:bottom w:val="single" w:sz="4" w:space="0" w:color="auto"/>
              <w:right w:val="single" w:sz="4" w:space="0" w:color="auto"/>
            </w:tcBorders>
            <w:shd w:val="clear" w:color="auto" w:fill="auto"/>
            <w:noWrap/>
            <w:vAlign w:val="center"/>
            <w:hideMark/>
          </w:tcPr>
          <w:p w14:paraId="334D2C8E" w14:textId="77777777" w:rsidR="00A11F5C" w:rsidRPr="00B96D83" w:rsidRDefault="00A11F5C" w:rsidP="00F84E17">
            <w:pPr>
              <w:jc w:val="center"/>
              <w:rPr>
                <w:szCs w:val="24"/>
              </w:rPr>
            </w:pPr>
            <w:r w:rsidRPr="00B96D83">
              <w:rPr>
                <w:szCs w:val="24"/>
              </w:rPr>
              <w:t>0.865</w:t>
            </w:r>
          </w:p>
        </w:tc>
        <w:tc>
          <w:tcPr>
            <w:tcW w:w="1440" w:type="dxa"/>
            <w:tcBorders>
              <w:top w:val="nil"/>
              <w:left w:val="nil"/>
              <w:bottom w:val="single" w:sz="4" w:space="0" w:color="auto"/>
              <w:right w:val="single" w:sz="4" w:space="0" w:color="auto"/>
            </w:tcBorders>
            <w:shd w:val="clear" w:color="auto" w:fill="auto"/>
            <w:noWrap/>
            <w:vAlign w:val="center"/>
            <w:hideMark/>
          </w:tcPr>
          <w:p w14:paraId="32B31423" w14:textId="77777777" w:rsidR="00A11F5C" w:rsidRPr="00B96D83" w:rsidRDefault="00A11F5C" w:rsidP="00F84E17">
            <w:pPr>
              <w:jc w:val="center"/>
              <w:rPr>
                <w:szCs w:val="24"/>
              </w:rPr>
            </w:pPr>
            <w:r w:rsidRPr="00B96D83">
              <w:rPr>
                <w:szCs w:val="24"/>
              </w:rPr>
              <w:t>0.788</w:t>
            </w:r>
          </w:p>
        </w:tc>
        <w:tc>
          <w:tcPr>
            <w:tcW w:w="1435" w:type="dxa"/>
            <w:tcBorders>
              <w:top w:val="nil"/>
              <w:left w:val="nil"/>
              <w:bottom w:val="single" w:sz="4" w:space="0" w:color="auto"/>
              <w:right w:val="single" w:sz="4" w:space="0" w:color="auto"/>
            </w:tcBorders>
            <w:shd w:val="clear" w:color="auto" w:fill="auto"/>
            <w:noWrap/>
            <w:vAlign w:val="center"/>
            <w:hideMark/>
          </w:tcPr>
          <w:p w14:paraId="1B18404F" w14:textId="77777777" w:rsidR="00A11F5C" w:rsidRPr="00B96D83" w:rsidRDefault="00A11F5C" w:rsidP="00F84E17">
            <w:pPr>
              <w:jc w:val="center"/>
              <w:rPr>
                <w:szCs w:val="24"/>
              </w:rPr>
            </w:pPr>
            <w:r w:rsidRPr="00B96D83">
              <w:rPr>
                <w:szCs w:val="24"/>
              </w:rPr>
              <w:t>0.774</w:t>
            </w:r>
          </w:p>
        </w:tc>
      </w:tr>
      <w:tr w:rsidR="00A11F5C" w:rsidRPr="00B96D83" w14:paraId="6EF9A2B2"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68A1D97" w14:textId="77777777" w:rsidR="00A11F5C" w:rsidRPr="00B96D83" w:rsidRDefault="00A11F5C" w:rsidP="00F84E17">
            <w:pPr>
              <w:jc w:val="center"/>
              <w:rPr>
                <w:szCs w:val="24"/>
              </w:rPr>
            </w:pPr>
            <w:r w:rsidRPr="00B96D83">
              <w:rPr>
                <w:szCs w:val="24"/>
              </w:rPr>
              <w:t>Z.9</w:t>
            </w:r>
          </w:p>
        </w:tc>
        <w:tc>
          <w:tcPr>
            <w:tcW w:w="1440" w:type="dxa"/>
            <w:tcBorders>
              <w:top w:val="nil"/>
              <w:left w:val="nil"/>
              <w:bottom w:val="single" w:sz="4" w:space="0" w:color="auto"/>
              <w:right w:val="single" w:sz="4" w:space="0" w:color="auto"/>
            </w:tcBorders>
            <w:shd w:val="clear" w:color="auto" w:fill="auto"/>
            <w:noWrap/>
            <w:vAlign w:val="center"/>
            <w:hideMark/>
          </w:tcPr>
          <w:p w14:paraId="7B9DDDED" w14:textId="77777777" w:rsidR="00A11F5C" w:rsidRPr="00B96D83" w:rsidRDefault="00A11F5C" w:rsidP="00F84E17">
            <w:pPr>
              <w:jc w:val="center"/>
              <w:rPr>
                <w:szCs w:val="24"/>
              </w:rPr>
            </w:pPr>
            <w:r w:rsidRPr="00B96D83">
              <w:rPr>
                <w:szCs w:val="24"/>
              </w:rPr>
              <w:t>0.713</w:t>
            </w:r>
          </w:p>
        </w:tc>
        <w:tc>
          <w:tcPr>
            <w:tcW w:w="1440" w:type="dxa"/>
            <w:tcBorders>
              <w:top w:val="nil"/>
              <w:left w:val="nil"/>
              <w:bottom w:val="single" w:sz="4" w:space="0" w:color="auto"/>
              <w:right w:val="single" w:sz="4" w:space="0" w:color="auto"/>
            </w:tcBorders>
            <w:shd w:val="clear" w:color="auto" w:fill="auto"/>
            <w:noWrap/>
            <w:vAlign w:val="center"/>
            <w:hideMark/>
          </w:tcPr>
          <w:p w14:paraId="7257D683" w14:textId="77777777" w:rsidR="00A11F5C" w:rsidRPr="00B96D83" w:rsidRDefault="00A11F5C" w:rsidP="00F84E17">
            <w:pPr>
              <w:jc w:val="center"/>
              <w:rPr>
                <w:szCs w:val="24"/>
              </w:rPr>
            </w:pPr>
            <w:r w:rsidRPr="00B96D83">
              <w:rPr>
                <w:szCs w:val="24"/>
              </w:rPr>
              <w:t>0.828</w:t>
            </w:r>
          </w:p>
        </w:tc>
        <w:tc>
          <w:tcPr>
            <w:tcW w:w="1440" w:type="dxa"/>
            <w:tcBorders>
              <w:top w:val="nil"/>
              <w:left w:val="nil"/>
              <w:bottom w:val="single" w:sz="4" w:space="0" w:color="auto"/>
              <w:right w:val="single" w:sz="4" w:space="0" w:color="auto"/>
            </w:tcBorders>
            <w:shd w:val="clear" w:color="auto" w:fill="auto"/>
            <w:noWrap/>
            <w:vAlign w:val="center"/>
            <w:hideMark/>
          </w:tcPr>
          <w:p w14:paraId="2ECD64E3" w14:textId="77777777" w:rsidR="00A11F5C" w:rsidRPr="00B96D83" w:rsidRDefault="00A11F5C" w:rsidP="00F84E17">
            <w:pPr>
              <w:jc w:val="center"/>
              <w:rPr>
                <w:szCs w:val="24"/>
              </w:rPr>
            </w:pPr>
            <w:r w:rsidRPr="00B96D83">
              <w:rPr>
                <w:szCs w:val="24"/>
              </w:rPr>
              <w:t>0.799</w:t>
            </w:r>
          </w:p>
        </w:tc>
        <w:tc>
          <w:tcPr>
            <w:tcW w:w="1435" w:type="dxa"/>
            <w:tcBorders>
              <w:top w:val="nil"/>
              <w:left w:val="nil"/>
              <w:bottom w:val="single" w:sz="4" w:space="0" w:color="auto"/>
              <w:right w:val="single" w:sz="4" w:space="0" w:color="auto"/>
            </w:tcBorders>
            <w:shd w:val="clear" w:color="auto" w:fill="auto"/>
            <w:noWrap/>
            <w:vAlign w:val="center"/>
            <w:hideMark/>
          </w:tcPr>
          <w:p w14:paraId="18A437B4" w14:textId="77777777" w:rsidR="00A11F5C" w:rsidRPr="00B96D83" w:rsidRDefault="00A11F5C" w:rsidP="00F84E17">
            <w:pPr>
              <w:jc w:val="center"/>
              <w:rPr>
                <w:szCs w:val="24"/>
              </w:rPr>
            </w:pPr>
            <w:r w:rsidRPr="00B96D83">
              <w:rPr>
                <w:szCs w:val="24"/>
              </w:rPr>
              <w:t>0.736</w:t>
            </w:r>
          </w:p>
        </w:tc>
      </w:tr>
      <w:tr w:rsidR="00A11F5C" w:rsidRPr="00B96D83" w14:paraId="564429D7"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E36A3E" w14:textId="77777777" w:rsidR="00A11F5C" w:rsidRPr="00B96D83" w:rsidRDefault="00A11F5C" w:rsidP="00F84E17">
            <w:pPr>
              <w:jc w:val="center"/>
              <w:rPr>
                <w:szCs w:val="24"/>
              </w:rPr>
            </w:pPr>
            <w:r w:rsidRPr="00B96D83">
              <w:rPr>
                <w:szCs w:val="24"/>
              </w:rPr>
              <w:t>Z.10</w:t>
            </w:r>
          </w:p>
        </w:tc>
        <w:tc>
          <w:tcPr>
            <w:tcW w:w="1440" w:type="dxa"/>
            <w:tcBorders>
              <w:top w:val="nil"/>
              <w:left w:val="nil"/>
              <w:bottom w:val="single" w:sz="4" w:space="0" w:color="auto"/>
              <w:right w:val="single" w:sz="4" w:space="0" w:color="auto"/>
            </w:tcBorders>
            <w:shd w:val="clear" w:color="auto" w:fill="auto"/>
            <w:noWrap/>
            <w:vAlign w:val="center"/>
            <w:hideMark/>
          </w:tcPr>
          <w:p w14:paraId="246FB5CD" w14:textId="77777777" w:rsidR="00A11F5C" w:rsidRPr="00B96D83" w:rsidRDefault="00A11F5C" w:rsidP="00F84E17">
            <w:pPr>
              <w:jc w:val="center"/>
              <w:rPr>
                <w:szCs w:val="24"/>
              </w:rPr>
            </w:pPr>
            <w:r w:rsidRPr="00B96D83">
              <w:rPr>
                <w:szCs w:val="24"/>
              </w:rPr>
              <w:t>0.598</w:t>
            </w:r>
          </w:p>
        </w:tc>
        <w:tc>
          <w:tcPr>
            <w:tcW w:w="1440" w:type="dxa"/>
            <w:tcBorders>
              <w:top w:val="nil"/>
              <w:left w:val="nil"/>
              <w:bottom w:val="single" w:sz="4" w:space="0" w:color="auto"/>
              <w:right w:val="single" w:sz="4" w:space="0" w:color="auto"/>
            </w:tcBorders>
            <w:shd w:val="clear" w:color="auto" w:fill="auto"/>
            <w:noWrap/>
            <w:vAlign w:val="center"/>
            <w:hideMark/>
          </w:tcPr>
          <w:p w14:paraId="6C9E34E3" w14:textId="77777777" w:rsidR="00A11F5C" w:rsidRPr="00B96D83" w:rsidRDefault="00A11F5C" w:rsidP="00F84E17">
            <w:pPr>
              <w:jc w:val="center"/>
              <w:rPr>
                <w:szCs w:val="24"/>
              </w:rPr>
            </w:pPr>
            <w:r w:rsidRPr="00B96D83">
              <w:rPr>
                <w:szCs w:val="24"/>
              </w:rPr>
              <w:t>0.755</w:t>
            </w:r>
          </w:p>
        </w:tc>
        <w:tc>
          <w:tcPr>
            <w:tcW w:w="1440" w:type="dxa"/>
            <w:tcBorders>
              <w:top w:val="nil"/>
              <w:left w:val="nil"/>
              <w:bottom w:val="single" w:sz="4" w:space="0" w:color="auto"/>
              <w:right w:val="single" w:sz="4" w:space="0" w:color="auto"/>
            </w:tcBorders>
            <w:shd w:val="clear" w:color="auto" w:fill="auto"/>
            <w:noWrap/>
            <w:vAlign w:val="center"/>
            <w:hideMark/>
          </w:tcPr>
          <w:p w14:paraId="0C5FEA3E" w14:textId="77777777" w:rsidR="00A11F5C" w:rsidRPr="00B96D83" w:rsidRDefault="00A11F5C" w:rsidP="00F84E17">
            <w:pPr>
              <w:jc w:val="center"/>
              <w:rPr>
                <w:szCs w:val="24"/>
              </w:rPr>
            </w:pPr>
            <w:r w:rsidRPr="00B96D83">
              <w:rPr>
                <w:szCs w:val="24"/>
              </w:rPr>
              <w:t>0.691</w:t>
            </w:r>
          </w:p>
        </w:tc>
        <w:tc>
          <w:tcPr>
            <w:tcW w:w="1435" w:type="dxa"/>
            <w:tcBorders>
              <w:top w:val="nil"/>
              <w:left w:val="nil"/>
              <w:bottom w:val="single" w:sz="4" w:space="0" w:color="auto"/>
              <w:right w:val="single" w:sz="4" w:space="0" w:color="auto"/>
            </w:tcBorders>
            <w:shd w:val="clear" w:color="auto" w:fill="auto"/>
            <w:noWrap/>
            <w:vAlign w:val="center"/>
            <w:hideMark/>
          </w:tcPr>
          <w:p w14:paraId="56AA1713" w14:textId="77777777" w:rsidR="00A11F5C" w:rsidRPr="00B96D83" w:rsidRDefault="00A11F5C" w:rsidP="00F84E17">
            <w:pPr>
              <w:jc w:val="center"/>
              <w:rPr>
                <w:szCs w:val="24"/>
              </w:rPr>
            </w:pPr>
            <w:r w:rsidRPr="00B96D83">
              <w:rPr>
                <w:szCs w:val="24"/>
              </w:rPr>
              <w:t>0.717</w:t>
            </w:r>
          </w:p>
        </w:tc>
      </w:tr>
      <w:tr w:rsidR="00A11F5C" w:rsidRPr="00B96D83" w14:paraId="3ABE39B9"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005F334" w14:textId="77777777" w:rsidR="00A11F5C" w:rsidRPr="00B96D83" w:rsidRDefault="00A11F5C" w:rsidP="00F84E17">
            <w:pPr>
              <w:jc w:val="center"/>
              <w:rPr>
                <w:szCs w:val="24"/>
              </w:rPr>
            </w:pPr>
            <w:r w:rsidRPr="00B96D83">
              <w:rPr>
                <w:szCs w:val="24"/>
              </w:rPr>
              <w:t>Y.1</w:t>
            </w:r>
          </w:p>
        </w:tc>
        <w:tc>
          <w:tcPr>
            <w:tcW w:w="1440" w:type="dxa"/>
            <w:tcBorders>
              <w:top w:val="nil"/>
              <w:left w:val="nil"/>
              <w:bottom w:val="single" w:sz="4" w:space="0" w:color="auto"/>
              <w:right w:val="single" w:sz="4" w:space="0" w:color="auto"/>
            </w:tcBorders>
            <w:shd w:val="clear" w:color="auto" w:fill="auto"/>
            <w:noWrap/>
            <w:vAlign w:val="center"/>
            <w:hideMark/>
          </w:tcPr>
          <w:p w14:paraId="4F4FBA0D" w14:textId="77777777" w:rsidR="00A11F5C" w:rsidRPr="00B96D83" w:rsidRDefault="00A11F5C" w:rsidP="00F84E17">
            <w:pPr>
              <w:jc w:val="center"/>
              <w:rPr>
                <w:szCs w:val="24"/>
              </w:rPr>
            </w:pPr>
            <w:r w:rsidRPr="00B96D83">
              <w:rPr>
                <w:szCs w:val="24"/>
              </w:rPr>
              <w:t>0.740</w:t>
            </w:r>
          </w:p>
        </w:tc>
        <w:tc>
          <w:tcPr>
            <w:tcW w:w="1440" w:type="dxa"/>
            <w:tcBorders>
              <w:top w:val="nil"/>
              <w:left w:val="nil"/>
              <w:bottom w:val="single" w:sz="4" w:space="0" w:color="auto"/>
              <w:right w:val="single" w:sz="4" w:space="0" w:color="auto"/>
            </w:tcBorders>
            <w:shd w:val="clear" w:color="auto" w:fill="auto"/>
            <w:noWrap/>
            <w:vAlign w:val="center"/>
            <w:hideMark/>
          </w:tcPr>
          <w:p w14:paraId="40A16C59" w14:textId="77777777" w:rsidR="00A11F5C" w:rsidRPr="00B96D83" w:rsidRDefault="00A11F5C" w:rsidP="00F84E17">
            <w:pPr>
              <w:jc w:val="center"/>
              <w:rPr>
                <w:szCs w:val="24"/>
              </w:rPr>
            </w:pPr>
            <w:r w:rsidRPr="00B96D83">
              <w:rPr>
                <w:szCs w:val="24"/>
              </w:rPr>
              <w:t>0.846</w:t>
            </w:r>
          </w:p>
        </w:tc>
        <w:tc>
          <w:tcPr>
            <w:tcW w:w="1440" w:type="dxa"/>
            <w:tcBorders>
              <w:top w:val="nil"/>
              <w:left w:val="nil"/>
              <w:bottom w:val="single" w:sz="4" w:space="0" w:color="auto"/>
              <w:right w:val="single" w:sz="4" w:space="0" w:color="auto"/>
            </w:tcBorders>
            <w:shd w:val="clear" w:color="auto" w:fill="auto"/>
            <w:noWrap/>
            <w:vAlign w:val="center"/>
            <w:hideMark/>
          </w:tcPr>
          <w:p w14:paraId="0BC67431" w14:textId="77777777" w:rsidR="00A11F5C" w:rsidRPr="00B96D83" w:rsidRDefault="00A11F5C" w:rsidP="00F84E17">
            <w:pPr>
              <w:jc w:val="center"/>
              <w:rPr>
                <w:szCs w:val="24"/>
              </w:rPr>
            </w:pPr>
            <w:r w:rsidRPr="00B96D83">
              <w:rPr>
                <w:szCs w:val="24"/>
              </w:rPr>
              <w:t>0.781</w:t>
            </w:r>
          </w:p>
        </w:tc>
        <w:tc>
          <w:tcPr>
            <w:tcW w:w="1435" w:type="dxa"/>
            <w:tcBorders>
              <w:top w:val="nil"/>
              <w:left w:val="nil"/>
              <w:bottom w:val="single" w:sz="4" w:space="0" w:color="auto"/>
              <w:right w:val="single" w:sz="4" w:space="0" w:color="auto"/>
            </w:tcBorders>
            <w:shd w:val="clear" w:color="auto" w:fill="auto"/>
            <w:noWrap/>
            <w:vAlign w:val="center"/>
            <w:hideMark/>
          </w:tcPr>
          <w:p w14:paraId="576437D1" w14:textId="77777777" w:rsidR="00A11F5C" w:rsidRPr="00B96D83" w:rsidRDefault="00A11F5C" w:rsidP="00F84E17">
            <w:pPr>
              <w:jc w:val="center"/>
              <w:rPr>
                <w:szCs w:val="24"/>
              </w:rPr>
            </w:pPr>
            <w:r w:rsidRPr="00B96D83">
              <w:rPr>
                <w:szCs w:val="24"/>
              </w:rPr>
              <w:t>0.765</w:t>
            </w:r>
          </w:p>
        </w:tc>
      </w:tr>
      <w:tr w:rsidR="00A11F5C" w:rsidRPr="00B96D83" w14:paraId="5F39F876"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EB93E28" w14:textId="77777777" w:rsidR="00A11F5C" w:rsidRPr="00B96D83" w:rsidRDefault="00A11F5C" w:rsidP="00F84E17">
            <w:pPr>
              <w:jc w:val="center"/>
              <w:rPr>
                <w:szCs w:val="24"/>
              </w:rPr>
            </w:pPr>
            <w:r w:rsidRPr="00B96D83">
              <w:rPr>
                <w:szCs w:val="24"/>
              </w:rPr>
              <w:t>Y.2</w:t>
            </w:r>
          </w:p>
        </w:tc>
        <w:tc>
          <w:tcPr>
            <w:tcW w:w="1440" w:type="dxa"/>
            <w:tcBorders>
              <w:top w:val="nil"/>
              <w:left w:val="nil"/>
              <w:bottom w:val="single" w:sz="4" w:space="0" w:color="auto"/>
              <w:right w:val="single" w:sz="4" w:space="0" w:color="auto"/>
            </w:tcBorders>
            <w:shd w:val="clear" w:color="auto" w:fill="auto"/>
            <w:noWrap/>
            <w:vAlign w:val="center"/>
            <w:hideMark/>
          </w:tcPr>
          <w:p w14:paraId="1392571B" w14:textId="77777777" w:rsidR="00A11F5C" w:rsidRPr="00B96D83" w:rsidRDefault="00A11F5C" w:rsidP="00F84E17">
            <w:pPr>
              <w:jc w:val="center"/>
              <w:rPr>
                <w:szCs w:val="24"/>
              </w:rPr>
            </w:pPr>
            <w:r w:rsidRPr="00B96D83">
              <w:rPr>
                <w:szCs w:val="24"/>
              </w:rPr>
              <w:t>0.725</w:t>
            </w:r>
          </w:p>
        </w:tc>
        <w:tc>
          <w:tcPr>
            <w:tcW w:w="1440" w:type="dxa"/>
            <w:tcBorders>
              <w:top w:val="nil"/>
              <w:left w:val="nil"/>
              <w:bottom w:val="single" w:sz="4" w:space="0" w:color="auto"/>
              <w:right w:val="single" w:sz="4" w:space="0" w:color="auto"/>
            </w:tcBorders>
            <w:shd w:val="clear" w:color="auto" w:fill="auto"/>
            <w:noWrap/>
            <w:vAlign w:val="center"/>
            <w:hideMark/>
          </w:tcPr>
          <w:p w14:paraId="702460BA" w14:textId="77777777" w:rsidR="00A11F5C" w:rsidRPr="00B96D83" w:rsidRDefault="00A11F5C" w:rsidP="00F84E17">
            <w:pPr>
              <w:jc w:val="center"/>
              <w:rPr>
                <w:szCs w:val="24"/>
              </w:rPr>
            </w:pPr>
            <w:r w:rsidRPr="00B96D83">
              <w:rPr>
                <w:szCs w:val="24"/>
              </w:rPr>
              <w:t>0.882</w:t>
            </w:r>
          </w:p>
        </w:tc>
        <w:tc>
          <w:tcPr>
            <w:tcW w:w="1440" w:type="dxa"/>
            <w:tcBorders>
              <w:top w:val="nil"/>
              <w:left w:val="nil"/>
              <w:bottom w:val="single" w:sz="4" w:space="0" w:color="auto"/>
              <w:right w:val="single" w:sz="4" w:space="0" w:color="auto"/>
            </w:tcBorders>
            <w:shd w:val="clear" w:color="auto" w:fill="auto"/>
            <w:noWrap/>
            <w:vAlign w:val="center"/>
            <w:hideMark/>
          </w:tcPr>
          <w:p w14:paraId="3E9FA912" w14:textId="77777777" w:rsidR="00A11F5C" w:rsidRPr="00B96D83" w:rsidRDefault="00A11F5C" w:rsidP="00F84E17">
            <w:pPr>
              <w:jc w:val="center"/>
              <w:rPr>
                <w:szCs w:val="24"/>
              </w:rPr>
            </w:pPr>
            <w:r w:rsidRPr="00B96D83">
              <w:rPr>
                <w:szCs w:val="24"/>
              </w:rPr>
              <w:t>0.799</w:t>
            </w:r>
          </w:p>
        </w:tc>
        <w:tc>
          <w:tcPr>
            <w:tcW w:w="1435" w:type="dxa"/>
            <w:tcBorders>
              <w:top w:val="nil"/>
              <w:left w:val="nil"/>
              <w:bottom w:val="single" w:sz="4" w:space="0" w:color="auto"/>
              <w:right w:val="single" w:sz="4" w:space="0" w:color="auto"/>
            </w:tcBorders>
            <w:shd w:val="clear" w:color="auto" w:fill="auto"/>
            <w:noWrap/>
            <w:vAlign w:val="center"/>
            <w:hideMark/>
          </w:tcPr>
          <w:p w14:paraId="0E25E7CA" w14:textId="77777777" w:rsidR="00A11F5C" w:rsidRPr="00B96D83" w:rsidRDefault="00A11F5C" w:rsidP="00F84E17">
            <w:pPr>
              <w:jc w:val="center"/>
              <w:rPr>
                <w:szCs w:val="24"/>
              </w:rPr>
            </w:pPr>
            <w:r w:rsidRPr="00B96D83">
              <w:rPr>
                <w:szCs w:val="24"/>
              </w:rPr>
              <w:t>0.791</w:t>
            </w:r>
          </w:p>
        </w:tc>
      </w:tr>
      <w:tr w:rsidR="00A11F5C" w:rsidRPr="00B96D83" w14:paraId="6A337334"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DFDBD07" w14:textId="77777777" w:rsidR="00A11F5C" w:rsidRPr="00B96D83" w:rsidRDefault="00A11F5C" w:rsidP="00F84E17">
            <w:pPr>
              <w:jc w:val="center"/>
              <w:rPr>
                <w:szCs w:val="24"/>
              </w:rPr>
            </w:pPr>
            <w:r w:rsidRPr="00B96D83">
              <w:rPr>
                <w:szCs w:val="24"/>
              </w:rPr>
              <w:t>Y.3</w:t>
            </w:r>
          </w:p>
        </w:tc>
        <w:tc>
          <w:tcPr>
            <w:tcW w:w="1440" w:type="dxa"/>
            <w:tcBorders>
              <w:top w:val="nil"/>
              <w:left w:val="nil"/>
              <w:bottom w:val="single" w:sz="4" w:space="0" w:color="auto"/>
              <w:right w:val="single" w:sz="4" w:space="0" w:color="auto"/>
            </w:tcBorders>
            <w:shd w:val="clear" w:color="auto" w:fill="auto"/>
            <w:noWrap/>
            <w:vAlign w:val="center"/>
            <w:hideMark/>
          </w:tcPr>
          <w:p w14:paraId="1A49A08B" w14:textId="77777777" w:rsidR="00A11F5C" w:rsidRPr="00B96D83" w:rsidRDefault="00A11F5C" w:rsidP="00F84E17">
            <w:pPr>
              <w:jc w:val="center"/>
              <w:rPr>
                <w:szCs w:val="24"/>
              </w:rPr>
            </w:pPr>
            <w:r w:rsidRPr="00B96D83">
              <w:rPr>
                <w:szCs w:val="24"/>
              </w:rPr>
              <w:t>0.645</w:t>
            </w:r>
          </w:p>
        </w:tc>
        <w:tc>
          <w:tcPr>
            <w:tcW w:w="1440" w:type="dxa"/>
            <w:tcBorders>
              <w:top w:val="nil"/>
              <w:left w:val="nil"/>
              <w:bottom w:val="single" w:sz="4" w:space="0" w:color="auto"/>
              <w:right w:val="single" w:sz="4" w:space="0" w:color="auto"/>
            </w:tcBorders>
            <w:shd w:val="clear" w:color="auto" w:fill="auto"/>
            <w:noWrap/>
            <w:vAlign w:val="center"/>
            <w:hideMark/>
          </w:tcPr>
          <w:p w14:paraId="15A0B6A9" w14:textId="77777777" w:rsidR="00A11F5C" w:rsidRPr="00B96D83" w:rsidRDefault="00A11F5C" w:rsidP="00F84E17">
            <w:pPr>
              <w:jc w:val="center"/>
              <w:rPr>
                <w:szCs w:val="24"/>
              </w:rPr>
            </w:pPr>
            <w:r w:rsidRPr="00B96D83">
              <w:rPr>
                <w:szCs w:val="24"/>
              </w:rPr>
              <w:t>0.797</w:t>
            </w:r>
          </w:p>
        </w:tc>
        <w:tc>
          <w:tcPr>
            <w:tcW w:w="1440" w:type="dxa"/>
            <w:tcBorders>
              <w:top w:val="nil"/>
              <w:left w:val="nil"/>
              <w:bottom w:val="single" w:sz="4" w:space="0" w:color="auto"/>
              <w:right w:val="single" w:sz="4" w:space="0" w:color="auto"/>
            </w:tcBorders>
            <w:shd w:val="clear" w:color="auto" w:fill="auto"/>
            <w:noWrap/>
            <w:vAlign w:val="center"/>
            <w:hideMark/>
          </w:tcPr>
          <w:p w14:paraId="518C33C8" w14:textId="77777777" w:rsidR="00A11F5C" w:rsidRPr="00B96D83" w:rsidRDefault="00A11F5C" w:rsidP="00F84E17">
            <w:pPr>
              <w:jc w:val="center"/>
              <w:rPr>
                <w:szCs w:val="24"/>
              </w:rPr>
            </w:pPr>
            <w:r w:rsidRPr="00B96D83">
              <w:rPr>
                <w:szCs w:val="24"/>
              </w:rPr>
              <w:t>0.751</w:t>
            </w:r>
          </w:p>
        </w:tc>
        <w:tc>
          <w:tcPr>
            <w:tcW w:w="1435" w:type="dxa"/>
            <w:tcBorders>
              <w:top w:val="nil"/>
              <w:left w:val="nil"/>
              <w:bottom w:val="single" w:sz="4" w:space="0" w:color="auto"/>
              <w:right w:val="single" w:sz="4" w:space="0" w:color="auto"/>
            </w:tcBorders>
            <w:shd w:val="clear" w:color="auto" w:fill="auto"/>
            <w:noWrap/>
            <w:vAlign w:val="center"/>
            <w:hideMark/>
          </w:tcPr>
          <w:p w14:paraId="0AAB56F4" w14:textId="77777777" w:rsidR="00A11F5C" w:rsidRPr="00B96D83" w:rsidRDefault="00A11F5C" w:rsidP="00F84E17">
            <w:pPr>
              <w:jc w:val="center"/>
              <w:rPr>
                <w:szCs w:val="24"/>
              </w:rPr>
            </w:pPr>
            <w:r w:rsidRPr="00B96D83">
              <w:rPr>
                <w:szCs w:val="24"/>
              </w:rPr>
              <w:t>0.786</w:t>
            </w:r>
          </w:p>
        </w:tc>
      </w:tr>
      <w:tr w:rsidR="00A11F5C" w:rsidRPr="00B96D83" w14:paraId="3907BE70"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2D7844E" w14:textId="77777777" w:rsidR="00A11F5C" w:rsidRPr="00B96D83" w:rsidRDefault="00A11F5C" w:rsidP="00F84E17">
            <w:pPr>
              <w:jc w:val="center"/>
              <w:rPr>
                <w:szCs w:val="24"/>
              </w:rPr>
            </w:pPr>
            <w:r w:rsidRPr="00B96D83">
              <w:rPr>
                <w:szCs w:val="24"/>
              </w:rPr>
              <w:t>Y.4</w:t>
            </w:r>
          </w:p>
        </w:tc>
        <w:tc>
          <w:tcPr>
            <w:tcW w:w="1440" w:type="dxa"/>
            <w:tcBorders>
              <w:top w:val="nil"/>
              <w:left w:val="nil"/>
              <w:bottom w:val="single" w:sz="4" w:space="0" w:color="auto"/>
              <w:right w:val="single" w:sz="4" w:space="0" w:color="auto"/>
            </w:tcBorders>
            <w:shd w:val="clear" w:color="auto" w:fill="auto"/>
            <w:noWrap/>
            <w:vAlign w:val="center"/>
            <w:hideMark/>
          </w:tcPr>
          <w:p w14:paraId="30FB8C30" w14:textId="77777777" w:rsidR="00A11F5C" w:rsidRPr="00B96D83" w:rsidRDefault="00A11F5C" w:rsidP="00F84E17">
            <w:pPr>
              <w:jc w:val="center"/>
              <w:rPr>
                <w:szCs w:val="24"/>
              </w:rPr>
            </w:pPr>
            <w:r w:rsidRPr="00B96D83">
              <w:rPr>
                <w:szCs w:val="24"/>
              </w:rPr>
              <w:t>0.662</w:t>
            </w:r>
          </w:p>
        </w:tc>
        <w:tc>
          <w:tcPr>
            <w:tcW w:w="1440" w:type="dxa"/>
            <w:tcBorders>
              <w:top w:val="nil"/>
              <w:left w:val="nil"/>
              <w:bottom w:val="single" w:sz="4" w:space="0" w:color="auto"/>
              <w:right w:val="single" w:sz="4" w:space="0" w:color="auto"/>
            </w:tcBorders>
            <w:shd w:val="clear" w:color="auto" w:fill="auto"/>
            <w:noWrap/>
            <w:vAlign w:val="center"/>
            <w:hideMark/>
          </w:tcPr>
          <w:p w14:paraId="3D3DDDD6" w14:textId="77777777" w:rsidR="00A11F5C" w:rsidRPr="00B96D83" w:rsidRDefault="00A11F5C" w:rsidP="00F84E17">
            <w:pPr>
              <w:jc w:val="center"/>
              <w:rPr>
                <w:szCs w:val="24"/>
              </w:rPr>
            </w:pPr>
            <w:r w:rsidRPr="00B96D83">
              <w:rPr>
                <w:szCs w:val="24"/>
              </w:rPr>
              <w:t>0.772</w:t>
            </w:r>
          </w:p>
        </w:tc>
        <w:tc>
          <w:tcPr>
            <w:tcW w:w="1440" w:type="dxa"/>
            <w:tcBorders>
              <w:top w:val="nil"/>
              <w:left w:val="nil"/>
              <w:bottom w:val="single" w:sz="4" w:space="0" w:color="auto"/>
              <w:right w:val="single" w:sz="4" w:space="0" w:color="auto"/>
            </w:tcBorders>
            <w:shd w:val="clear" w:color="auto" w:fill="auto"/>
            <w:noWrap/>
            <w:vAlign w:val="center"/>
            <w:hideMark/>
          </w:tcPr>
          <w:p w14:paraId="097430C3" w14:textId="77777777" w:rsidR="00A11F5C" w:rsidRPr="00B96D83" w:rsidRDefault="00A11F5C" w:rsidP="00F84E17">
            <w:pPr>
              <w:jc w:val="center"/>
              <w:rPr>
                <w:szCs w:val="24"/>
              </w:rPr>
            </w:pPr>
            <w:r w:rsidRPr="00B96D83">
              <w:rPr>
                <w:szCs w:val="24"/>
              </w:rPr>
              <w:t>0.710</w:t>
            </w:r>
          </w:p>
        </w:tc>
        <w:tc>
          <w:tcPr>
            <w:tcW w:w="1435" w:type="dxa"/>
            <w:tcBorders>
              <w:top w:val="nil"/>
              <w:left w:val="nil"/>
              <w:bottom w:val="single" w:sz="4" w:space="0" w:color="auto"/>
              <w:right w:val="single" w:sz="4" w:space="0" w:color="auto"/>
            </w:tcBorders>
            <w:shd w:val="clear" w:color="auto" w:fill="auto"/>
            <w:noWrap/>
            <w:vAlign w:val="center"/>
            <w:hideMark/>
          </w:tcPr>
          <w:p w14:paraId="497F7065" w14:textId="77777777" w:rsidR="00A11F5C" w:rsidRPr="00B96D83" w:rsidRDefault="00A11F5C" w:rsidP="00F84E17">
            <w:pPr>
              <w:jc w:val="center"/>
              <w:rPr>
                <w:szCs w:val="24"/>
              </w:rPr>
            </w:pPr>
            <w:r w:rsidRPr="00B96D83">
              <w:rPr>
                <w:szCs w:val="24"/>
              </w:rPr>
              <w:t>0.724</w:t>
            </w:r>
          </w:p>
        </w:tc>
      </w:tr>
      <w:tr w:rsidR="00A11F5C" w:rsidRPr="00B96D83" w14:paraId="64C8C671"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921B02B" w14:textId="77777777" w:rsidR="00A11F5C" w:rsidRPr="00B96D83" w:rsidRDefault="00A11F5C" w:rsidP="00F84E17">
            <w:pPr>
              <w:jc w:val="center"/>
              <w:rPr>
                <w:szCs w:val="24"/>
              </w:rPr>
            </w:pPr>
            <w:r w:rsidRPr="00B96D83">
              <w:rPr>
                <w:szCs w:val="24"/>
              </w:rPr>
              <w:t>Y.5</w:t>
            </w:r>
          </w:p>
        </w:tc>
        <w:tc>
          <w:tcPr>
            <w:tcW w:w="1440" w:type="dxa"/>
            <w:tcBorders>
              <w:top w:val="nil"/>
              <w:left w:val="nil"/>
              <w:bottom w:val="single" w:sz="4" w:space="0" w:color="auto"/>
              <w:right w:val="single" w:sz="4" w:space="0" w:color="auto"/>
            </w:tcBorders>
            <w:shd w:val="clear" w:color="auto" w:fill="auto"/>
            <w:noWrap/>
            <w:vAlign w:val="center"/>
            <w:hideMark/>
          </w:tcPr>
          <w:p w14:paraId="1C704787" w14:textId="77777777" w:rsidR="00A11F5C" w:rsidRPr="00B96D83" w:rsidRDefault="00A11F5C" w:rsidP="00F84E17">
            <w:pPr>
              <w:jc w:val="center"/>
              <w:rPr>
                <w:szCs w:val="24"/>
              </w:rPr>
            </w:pPr>
            <w:r w:rsidRPr="00B96D83">
              <w:rPr>
                <w:szCs w:val="24"/>
              </w:rPr>
              <w:t>0.582</w:t>
            </w:r>
          </w:p>
        </w:tc>
        <w:tc>
          <w:tcPr>
            <w:tcW w:w="1440" w:type="dxa"/>
            <w:tcBorders>
              <w:top w:val="nil"/>
              <w:left w:val="nil"/>
              <w:bottom w:val="single" w:sz="4" w:space="0" w:color="auto"/>
              <w:right w:val="single" w:sz="4" w:space="0" w:color="auto"/>
            </w:tcBorders>
            <w:shd w:val="clear" w:color="auto" w:fill="auto"/>
            <w:noWrap/>
            <w:vAlign w:val="center"/>
            <w:hideMark/>
          </w:tcPr>
          <w:p w14:paraId="1A74BAB8" w14:textId="77777777" w:rsidR="00A11F5C" w:rsidRPr="00B96D83" w:rsidRDefault="00A11F5C" w:rsidP="00F84E17">
            <w:pPr>
              <w:jc w:val="center"/>
              <w:rPr>
                <w:szCs w:val="24"/>
              </w:rPr>
            </w:pPr>
            <w:r w:rsidRPr="00B96D83">
              <w:rPr>
                <w:szCs w:val="24"/>
              </w:rPr>
              <w:t>0.730</w:t>
            </w:r>
          </w:p>
        </w:tc>
        <w:tc>
          <w:tcPr>
            <w:tcW w:w="1440" w:type="dxa"/>
            <w:tcBorders>
              <w:top w:val="nil"/>
              <w:left w:val="nil"/>
              <w:bottom w:val="single" w:sz="4" w:space="0" w:color="auto"/>
              <w:right w:val="single" w:sz="4" w:space="0" w:color="auto"/>
            </w:tcBorders>
            <w:shd w:val="clear" w:color="auto" w:fill="auto"/>
            <w:noWrap/>
            <w:vAlign w:val="center"/>
            <w:hideMark/>
          </w:tcPr>
          <w:p w14:paraId="0B2BF2EC" w14:textId="77777777" w:rsidR="00A11F5C" w:rsidRPr="00B96D83" w:rsidRDefault="00A11F5C" w:rsidP="00F84E17">
            <w:pPr>
              <w:jc w:val="center"/>
              <w:rPr>
                <w:szCs w:val="24"/>
              </w:rPr>
            </w:pPr>
            <w:r w:rsidRPr="00B96D83">
              <w:rPr>
                <w:szCs w:val="24"/>
              </w:rPr>
              <w:t>0.646</w:t>
            </w:r>
          </w:p>
        </w:tc>
        <w:tc>
          <w:tcPr>
            <w:tcW w:w="1435" w:type="dxa"/>
            <w:tcBorders>
              <w:top w:val="nil"/>
              <w:left w:val="nil"/>
              <w:bottom w:val="single" w:sz="4" w:space="0" w:color="auto"/>
              <w:right w:val="single" w:sz="4" w:space="0" w:color="auto"/>
            </w:tcBorders>
            <w:shd w:val="clear" w:color="auto" w:fill="auto"/>
            <w:noWrap/>
            <w:vAlign w:val="center"/>
            <w:hideMark/>
          </w:tcPr>
          <w:p w14:paraId="3013058D" w14:textId="77777777" w:rsidR="00A11F5C" w:rsidRPr="00B96D83" w:rsidRDefault="00A11F5C" w:rsidP="00F84E17">
            <w:pPr>
              <w:jc w:val="center"/>
              <w:rPr>
                <w:szCs w:val="24"/>
              </w:rPr>
            </w:pPr>
            <w:r w:rsidRPr="00B96D83">
              <w:rPr>
                <w:szCs w:val="24"/>
              </w:rPr>
              <w:t>0.703</w:t>
            </w:r>
          </w:p>
        </w:tc>
      </w:tr>
      <w:tr w:rsidR="00A11F5C" w:rsidRPr="00B96D83" w14:paraId="4CBE141D" w14:textId="77777777" w:rsidTr="00F84E17">
        <w:tblPrEx>
          <w:jc w:val="left"/>
        </w:tblPrEx>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571BD30" w14:textId="77777777" w:rsidR="00A11F5C" w:rsidRPr="00B96D83" w:rsidRDefault="00A11F5C" w:rsidP="00F84E17">
            <w:pPr>
              <w:jc w:val="center"/>
              <w:rPr>
                <w:szCs w:val="24"/>
              </w:rPr>
            </w:pPr>
            <w:r w:rsidRPr="00B96D83">
              <w:rPr>
                <w:szCs w:val="24"/>
              </w:rPr>
              <w:t>Y.6</w:t>
            </w:r>
          </w:p>
        </w:tc>
        <w:tc>
          <w:tcPr>
            <w:tcW w:w="1440" w:type="dxa"/>
            <w:tcBorders>
              <w:top w:val="nil"/>
              <w:left w:val="nil"/>
              <w:bottom w:val="single" w:sz="4" w:space="0" w:color="auto"/>
              <w:right w:val="single" w:sz="4" w:space="0" w:color="auto"/>
            </w:tcBorders>
            <w:shd w:val="clear" w:color="auto" w:fill="auto"/>
            <w:noWrap/>
            <w:vAlign w:val="center"/>
            <w:hideMark/>
          </w:tcPr>
          <w:p w14:paraId="77738FA2" w14:textId="77777777" w:rsidR="00A11F5C" w:rsidRPr="00B96D83" w:rsidRDefault="00A11F5C" w:rsidP="00F84E17">
            <w:pPr>
              <w:jc w:val="center"/>
              <w:rPr>
                <w:szCs w:val="24"/>
              </w:rPr>
            </w:pPr>
            <w:r w:rsidRPr="00B96D83">
              <w:rPr>
                <w:szCs w:val="24"/>
              </w:rPr>
              <w:t>0.765</w:t>
            </w:r>
          </w:p>
        </w:tc>
        <w:tc>
          <w:tcPr>
            <w:tcW w:w="1440" w:type="dxa"/>
            <w:tcBorders>
              <w:top w:val="nil"/>
              <w:left w:val="nil"/>
              <w:bottom w:val="single" w:sz="4" w:space="0" w:color="auto"/>
              <w:right w:val="single" w:sz="4" w:space="0" w:color="auto"/>
            </w:tcBorders>
            <w:shd w:val="clear" w:color="auto" w:fill="auto"/>
            <w:noWrap/>
            <w:vAlign w:val="center"/>
            <w:hideMark/>
          </w:tcPr>
          <w:p w14:paraId="275A38B5" w14:textId="77777777" w:rsidR="00A11F5C" w:rsidRPr="00B96D83" w:rsidRDefault="00A11F5C" w:rsidP="00F84E17">
            <w:pPr>
              <w:jc w:val="center"/>
              <w:rPr>
                <w:szCs w:val="24"/>
              </w:rPr>
            </w:pPr>
            <w:r w:rsidRPr="00B96D83">
              <w:rPr>
                <w:szCs w:val="24"/>
              </w:rPr>
              <w:t>0.848</w:t>
            </w:r>
          </w:p>
        </w:tc>
        <w:tc>
          <w:tcPr>
            <w:tcW w:w="1440" w:type="dxa"/>
            <w:tcBorders>
              <w:top w:val="nil"/>
              <w:left w:val="nil"/>
              <w:bottom w:val="single" w:sz="4" w:space="0" w:color="auto"/>
              <w:right w:val="single" w:sz="4" w:space="0" w:color="auto"/>
            </w:tcBorders>
            <w:shd w:val="clear" w:color="auto" w:fill="auto"/>
            <w:noWrap/>
            <w:vAlign w:val="center"/>
            <w:hideMark/>
          </w:tcPr>
          <w:p w14:paraId="4B3E3F29" w14:textId="77777777" w:rsidR="00A11F5C" w:rsidRPr="00B96D83" w:rsidRDefault="00A11F5C" w:rsidP="00F84E17">
            <w:pPr>
              <w:jc w:val="center"/>
              <w:rPr>
                <w:szCs w:val="24"/>
              </w:rPr>
            </w:pPr>
            <w:r w:rsidRPr="00B96D83">
              <w:rPr>
                <w:szCs w:val="24"/>
              </w:rPr>
              <w:t>0.818</w:t>
            </w:r>
          </w:p>
        </w:tc>
        <w:tc>
          <w:tcPr>
            <w:tcW w:w="1435" w:type="dxa"/>
            <w:tcBorders>
              <w:top w:val="nil"/>
              <w:left w:val="nil"/>
              <w:bottom w:val="single" w:sz="4" w:space="0" w:color="auto"/>
              <w:right w:val="single" w:sz="4" w:space="0" w:color="auto"/>
            </w:tcBorders>
            <w:shd w:val="clear" w:color="auto" w:fill="auto"/>
            <w:noWrap/>
            <w:vAlign w:val="center"/>
            <w:hideMark/>
          </w:tcPr>
          <w:p w14:paraId="2E09E5B5" w14:textId="77777777" w:rsidR="00A11F5C" w:rsidRPr="00B96D83" w:rsidRDefault="00A11F5C" w:rsidP="00F84E17">
            <w:pPr>
              <w:jc w:val="center"/>
              <w:rPr>
                <w:szCs w:val="24"/>
              </w:rPr>
            </w:pPr>
            <w:r w:rsidRPr="00B96D83">
              <w:rPr>
                <w:szCs w:val="24"/>
              </w:rPr>
              <w:t>0.848</w:t>
            </w:r>
          </w:p>
        </w:tc>
      </w:tr>
    </w:tbl>
    <w:p w14:paraId="331681B1" w14:textId="77777777" w:rsidR="00A11F5C" w:rsidRPr="00B96D83" w:rsidRDefault="00A11F5C" w:rsidP="00A11F5C">
      <w:pPr>
        <w:ind w:left="990" w:hanging="180"/>
        <w:rPr>
          <w:sz w:val="20"/>
          <w:szCs w:val="20"/>
        </w:rPr>
      </w:pPr>
      <w:r w:rsidRPr="00B96D83">
        <w:rPr>
          <w:sz w:val="20"/>
          <w:szCs w:val="20"/>
        </w:rPr>
        <w:t>Sumber: Data diolah penulis menggunakan SmartPLS 4, 2025</w:t>
      </w:r>
    </w:p>
    <w:p w14:paraId="017A1F06" w14:textId="77777777" w:rsidR="00A11F5C" w:rsidRPr="00B96D83" w:rsidRDefault="00A11F5C" w:rsidP="00A11F5C">
      <w:pPr>
        <w:tabs>
          <w:tab w:val="left" w:pos="90"/>
        </w:tabs>
        <w:spacing w:line="360" w:lineRule="auto"/>
        <w:ind w:left="900"/>
        <w:rPr>
          <w:b/>
          <w:bCs/>
          <w:szCs w:val="24"/>
        </w:rPr>
      </w:pPr>
    </w:p>
    <w:p w14:paraId="4504D3BD" w14:textId="77777777" w:rsidR="00A11F5C" w:rsidRPr="00B96D83" w:rsidRDefault="00A11F5C" w:rsidP="00A11F5C">
      <w:pPr>
        <w:spacing w:line="360" w:lineRule="auto"/>
        <w:ind w:left="900" w:firstLine="360"/>
      </w:pPr>
      <w:r w:rsidRPr="00B96D83">
        <w:t xml:space="preserve">Untuk memastikan validitas diskriminan dari konstruk yang digunakan dalam penelitian ini, dilakukan pengujian dengan menggunakan </w:t>
      </w:r>
      <w:r w:rsidRPr="00B96D83">
        <w:rPr>
          <w:i/>
          <w:iCs/>
        </w:rPr>
        <w:t>Fornell-Larcker Criterion</w:t>
      </w:r>
      <w:r w:rsidRPr="00B96D83">
        <w:t xml:space="preserve">. Metode ini membandingkan nilai </w:t>
      </w:r>
      <w:r w:rsidRPr="00B96D83">
        <w:rPr>
          <w:i/>
          <w:iCs/>
        </w:rPr>
        <w:t>Average Variance Extracted</w:t>
      </w:r>
      <w:r w:rsidRPr="00B96D83">
        <w:t xml:space="preserve"> (AVE) dari setiap konstruk dengan korelasi antar konstruk lainnya. Validitas diskriminan terpenuhi apabila nilai akar kuadrat AVE suatu konstruk lebih besar daripada korelasinya </w:t>
      </w:r>
      <w:r w:rsidRPr="00B96D83">
        <w:lastRenderedPageBreak/>
        <w:t>dengan konstruk lain. Hasil pengujian validitas diskriminan dapat dilihat sebagai berikut:</w:t>
      </w:r>
    </w:p>
    <w:p w14:paraId="653BDA18" w14:textId="77777777" w:rsidR="00A11F5C" w:rsidRPr="00B96D83" w:rsidRDefault="00A11F5C" w:rsidP="00A11F5C">
      <w:pPr>
        <w:framePr w:w="5851" w:h="271" w:hRule="exact" w:hSpace="180" w:wrap="around" w:vAnchor="text" w:hAnchor="page" w:x="3916" w:y="369"/>
        <w:ind w:left="-180"/>
        <w:jc w:val="center"/>
        <w:rPr>
          <w:b/>
          <w:bCs/>
          <w:sz w:val="20"/>
          <w:szCs w:val="20"/>
        </w:rPr>
      </w:pPr>
      <w:bookmarkStart w:id="115" w:name="_Toc203124644"/>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13</w:t>
      </w:r>
      <w:bookmarkEnd w:id="115"/>
      <w:r w:rsidRPr="00B96D83">
        <w:rPr>
          <w:b/>
          <w:bCs/>
          <w:sz w:val="20"/>
          <w:szCs w:val="20"/>
        </w:rPr>
        <w:fldChar w:fldCharType="end"/>
      </w:r>
      <w:r w:rsidRPr="00B96D83">
        <w:rPr>
          <w:b/>
          <w:bCs/>
          <w:sz w:val="20"/>
          <w:szCs w:val="20"/>
        </w:rPr>
        <w:t xml:space="preserve"> </w:t>
      </w:r>
      <w:r w:rsidRPr="00B96D83">
        <w:rPr>
          <w:b/>
          <w:bCs/>
          <w:i/>
          <w:iCs/>
          <w:sz w:val="20"/>
          <w:szCs w:val="20"/>
        </w:rPr>
        <w:t>Discriminant Validity Fornell-Lacker Criterion</w:t>
      </w:r>
    </w:p>
    <w:p w14:paraId="442AA741" w14:textId="77777777" w:rsidR="00A11F5C" w:rsidRPr="00B96D83" w:rsidRDefault="00A11F5C" w:rsidP="00A11F5C">
      <w:pPr>
        <w:spacing w:after="240" w:line="360" w:lineRule="auto"/>
        <w:rPr>
          <w:i/>
          <w:iCs/>
          <w:szCs w:val="24"/>
        </w:rPr>
      </w:pPr>
    </w:p>
    <w:tbl>
      <w:tblPr>
        <w:tblW w:w="7045" w:type="dxa"/>
        <w:tblInd w:w="896" w:type="dxa"/>
        <w:tblLook w:val="04A0" w:firstRow="1" w:lastRow="0" w:firstColumn="1" w:lastColumn="0" w:noHBand="0" w:noVBand="1"/>
      </w:tblPr>
      <w:tblGrid>
        <w:gridCol w:w="1770"/>
        <w:gridCol w:w="1325"/>
        <w:gridCol w:w="1237"/>
        <w:gridCol w:w="1292"/>
        <w:gridCol w:w="1431"/>
      </w:tblGrid>
      <w:tr w:rsidR="00A11F5C" w:rsidRPr="00B96D83" w14:paraId="3AE74FC6" w14:textId="77777777" w:rsidTr="00F84E17">
        <w:trPr>
          <w:trHeight w:val="630"/>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4EF7" w14:textId="77777777" w:rsidR="00A11F5C" w:rsidRPr="00B96D83" w:rsidRDefault="00A11F5C" w:rsidP="00F84E17">
            <w:pPr>
              <w:jc w:val="center"/>
              <w:rPr>
                <w:b/>
                <w:bCs/>
                <w:szCs w:val="24"/>
              </w:rPr>
            </w:pPr>
            <w:r w:rsidRPr="00B96D83">
              <w:rPr>
                <w:b/>
                <w:bCs/>
                <w:szCs w:val="24"/>
              </w:rPr>
              <w:t>Variabel</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6A653836" w14:textId="77777777" w:rsidR="00A11F5C" w:rsidRPr="00B96D83" w:rsidRDefault="00A11F5C" w:rsidP="00F84E17">
            <w:pPr>
              <w:jc w:val="center"/>
              <w:rPr>
                <w:b/>
                <w:bCs/>
                <w:szCs w:val="24"/>
              </w:rPr>
            </w:pPr>
            <w:r w:rsidRPr="00B96D83">
              <w:rPr>
                <w:b/>
                <w:bCs/>
                <w:szCs w:val="24"/>
              </w:rPr>
              <w:t>Digital Marketing</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482A71B1" w14:textId="77777777" w:rsidR="00A11F5C" w:rsidRPr="00B96D83" w:rsidRDefault="00A11F5C" w:rsidP="00F84E17">
            <w:pPr>
              <w:jc w:val="center"/>
              <w:rPr>
                <w:b/>
                <w:bCs/>
                <w:szCs w:val="24"/>
              </w:rPr>
            </w:pPr>
            <w:r w:rsidRPr="00B96D83">
              <w:rPr>
                <w:b/>
                <w:bCs/>
                <w:szCs w:val="24"/>
              </w:rPr>
              <w:t>E-Trust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1F5879BB" w14:textId="77777777" w:rsidR="00A11F5C" w:rsidRPr="00B96D83" w:rsidRDefault="00A11F5C" w:rsidP="00F84E17">
            <w:pPr>
              <w:jc w:val="center"/>
              <w:rPr>
                <w:b/>
                <w:bCs/>
                <w:szCs w:val="24"/>
              </w:rPr>
            </w:pPr>
            <w:r w:rsidRPr="00B96D83">
              <w:rPr>
                <w:b/>
                <w:bCs/>
                <w:szCs w:val="24"/>
              </w:rPr>
              <w:t>Kepuasan Pelanggan</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2042BA07" w14:textId="77777777" w:rsidR="00A11F5C" w:rsidRPr="00B96D83" w:rsidRDefault="00A11F5C" w:rsidP="00F84E17">
            <w:pPr>
              <w:jc w:val="center"/>
              <w:rPr>
                <w:b/>
                <w:bCs/>
                <w:szCs w:val="24"/>
              </w:rPr>
            </w:pPr>
            <w:r w:rsidRPr="00B96D83">
              <w:rPr>
                <w:b/>
                <w:bCs/>
                <w:szCs w:val="24"/>
              </w:rPr>
              <w:t>Repurchase Intention</w:t>
            </w:r>
          </w:p>
        </w:tc>
      </w:tr>
      <w:tr w:rsidR="00A11F5C" w:rsidRPr="00B96D83" w14:paraId="0B38961B" w14:textId="77777777" w:rsidTr="00F84E17">
        <w:trPr>
          <w:trHeight w:val="315"/>
        </w:trPr>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6EC1F5E" w14:textId="77777777" w:rsidR="00A11F5C" w:rsidRPr="00B96D83" w:rsidRDefault="00A11F5C" w:rsidP="00F84E17">
            <w:pPr>
              <w:jc w:val="left"/>
              <w:rPr>
                <w:szCs w:val="24"/>
              </w:rPr>
            </w:pPr>
            <w:r w:rsidRPr="00B96D83">
              <w:rPr>
                <w:szCs w:val="24"/>
              </w:rPr>
              <w:t>Digital Marketing (X1)</w:t>
            </w:r>
          </w:p>
        </w:tc>
        <w:tc>
          <w:tcPr>
            <w:tcW w:w="1325" w:type="dxa"/>
            <w:tcBorders>
              <w:top w:val="nil"/>
              <w:left w:val="nil"/>
              <w:bottom w:val="single" w:sz="4" w:space="0" w:color="auto"/>
              <w:right w:val="single" w:sz="4" w:space="0" w:color="auto"/>
            </w:tcBorders>
            <w:shd w:val="clear" w:color="auto" w:fill="auto"/>
            <w:noWrap/>
            <w:vAlign w:val="center"/>
            <w:hideMark/>
          </w:tcPr>
          <w:p w14:paraId="3B7C3B15" w14:textId="77777777" w:rsidR="00A11F5C" w:rsidRPr="00B96D83" w:rsidRDefault="00A11F5C" w:rsidP="00F84E17">
            <w:pPr>
              <w:jc w:val="center"/>
              <w:rPr>
                <w:szCs w:val="24"/>
              </w:rPr>
            </w:pPr>
            <w:r w:rsidRPr="00B96D83">
              <w:rPr>
                <w:szCs w:val="24"/>
              </w:rPr>
              <w:t>0.724</w:t>
            </w:r>
          </w:p>
        </w:tc>
        <w:tc>
          <w:tcPr>
            <w:tcW w:w="1237" w:type="dxa"/>
            <w:tcBorders>
              <w:top w:val="nil"/>
              <w:left w:val="nil"/>
              <w:bottom w:val="single" w:sz="4" w:space="0" w:color="auto"/>
              <w:right w:val="single" w:sz="4" w:space="0" w:color="auto"/>
            </w:tcBorders>
            <w:shd w:val="clear" w:color="auto" w:fill="auto"/>
            <w:noWrap/>
            <w:vAlign w:val="center"/>
            <w:hideMark/>
          </w:tcPr>
          <w:p w14:paraId="27F3579E" w14:textId="77777777" w:rsidR="00A11F5C" w:rsidRPr="00B96D83" w:rsidRDefault="00A11F5C" w:rsidP="00F84E17">
            <w:pPr>
              <w:jc w:val="center"/>
              <w:rPr>
                <w:szCs w:val="24"/>
              </w:rPr>
            </w:pPr>
          </w:p>
        </w:tc>
        <w:tc>
          <w:tcPr>
            <w:tcW w:w="1283" w:type="dxa"/>
            <w:tcBorders>
              <w:top w:val="nil"/>
              <w:left w:val="nil"/>
              <w:bottom w:val="single" w:sz="4" w:space="0" w:color="auto"/>
              <w:right w:val="single" w:sz="4" w:space="0" w:color="auto"/>
            </w:tcBorders>
            <w:shd w:val="clear" w:color="auto" w:fill="auto"/>
            <w:noWrap/>
            <w:vAlign w:val="center"/>
            <w:hideMark/>
          </w:tcPr>
          <w:p w14:paraId="3D750AB6" w14:textId="77777777" w:rsidR="00A11F5C" w:rsidRPr="00B96D83" w:rsidRDefault="00A11F5C" w:rsidP="00F84E17">
            <w:pPr>
              <w:jc w:val="center"/>
              <w:rPr>
                <w:szCs w:val="24"/>
              </w:rPr>
            </w:pPr>
          </w:p>
        </w:tc>
        <w:tc>
          <w:tcPr>
            <w:tcW w:w="1430" w:type="dxa"/>
            <w:tcBorders>
              <w:top w:val="nil"/>
              <w:left w:val="nil"/>
              <w:bottom w:val="single" w:sz="4" w:space="0" w:color="auto"/>
              <w:right w:val="single" w:sz="4" w:space="0" w:color="auto"/>
            </w:tcBorders>
            <w:shd w:val="clear" w:color="auto" w:fill="auto"/>
            <w:noWrap/>
            <w:vAlign w:val="center"/>
            <w:hideMark/>
          </w:tcPr>
          <w:p w14:paraId="4E28B871" w14:textId="77777777" w:rsidR="00A11F5C" w:rsidRPr="00B96D83" w:rsidRDefault="00A11F5C" w:rsidP="00F84E17">
            <w:pPr>
              <w:jc w:val="center"/>
              <w:rPr>
                <w:szCs w:val="24"/>
              </w:rPr>
            </w:pPr>
          </w:p>
        </w:tc>
      </w:tr>
      <w:tr w:rsidR="00A11F5C" w:rsidRPr="00B96D83" w14:paraId="51DBE845" w14:textId="77777777" w:rsidTr="00F84E17">
        <w:trPr>
          <w:trHeight w:val="315"/>
        </w:trPr>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14E32F20" w14:textId="77777777" w:rsidR="00A11F5C" w:rsidRPr="00B96D83" w:rsidRDefault="00A11F5C" w:rsidP="00F84E17">
            <w:pPr>
              <w:jc w:val="left"/>
              <w:rPr>
                <w:szCs w:val="24"/>
              </w:rPr>
            </w:pPr>
            <w:r w:rsidRPr="00B96D83">
              <w:rPr>
                <w:szCs w:val="24"/>
              </w:rPr>
              <w:t>E-Trust (Z)</w:t>
            </w:r>
          </w:p>
        </w:tc>
        <w:tc>
          <w:tcPr>
            <w:tcW w:w="1325" w:type="dxa"/>
            <w:tcBorders>
              <w:top w:val="nil"/>
              <w:left w:val="nil"/>
              <w:bottom w:val="single" w:sz="4" w:space="0" w:color="auto"/>
              <w:right w:val="single" w:sz="4" w:space="0" w:color="auto"/>
            </w:tcBorders>
            <w:shd w:val="clear" w:color="auto" w:fill="auto"/>
            <w:noWrap/>
            <w:vAlign w:val="center"/>
            <w:hideMark/>
          </w:tcPr>
          <w:p w14:paraId="6A93A3A2" w14:textId="77777777" w:rsidR="00A11F5C" w:rsidRPr="00B96D83" w:rsidRDefault="00A11F5C" w:rsidP="00F84E17">
            <w:pPr>
              <w:jc w:val="center"/>
              <w:rPr>
                <w:szCs w:val="24"/>
              </w:rPr>
            </w:pPr>
            <w:r w:rsidRPr="00B96D83">
              <w:rPr>
                <w:szCs w:val="24"/>
              </w:rPr>
              <w:t>0.843</w:t>
            </w:r>
          </w:p>
        </w:tc>
        <w:tc>
          <w:tcPr>
            <w:tcW w:w="1237" w:type="dxa"/>
            <w:tcBorders>
              <w:top w:val="nil"/>
              <w:left w:val="nil"/>
              <w:bottom w:val="single" w:sz="4" w:space="0" w:color="auto"/>
              <w:right w:val="single" w:sz="4" w:space="0" w:color="auto"/>
            </w:tcBorders>
            <w:shd w:val="clear" w:color="auto" w:fill="auto"/>
            <w:noWrap/>
            <w:vAlign w:val="center"/>
            <w:hideMark/>
          </w:tcPr>
          <w:p w14:paraId="3CF962DB" w14:textId="77777777" w:rsidR="00A11F5C" w:rsidRPr="00B96D83" w:rsidRDefault="00A11F5C" w:rsidP="00F84E17">
            <w:pPr>
              <w:jc w:val="center"/>
              <w:rPr>
                <w:szCs w:val="24"/>
              </w:rPr>
            </w:pPr>
            <w:r w:rsidRPr="00B96D83">
              <w:rPr>
                <w:szCs w:val="24"/>
              </w:rPr>
              <w:t>0.813</w:t>
            </w:r>
          </w:p>
        </w:tc>
        <w:tc>
          <w:tcPr>
            <w:tcW w:w="1283" w:type="dxa"/>
            <w:tcBorders>
              <w:top w:val="nil"/>
              <w:left w:val="nil"/>
              <w:bottom w:val="single" w:sz="4" w:space="0" w:color="auto"/>
              <w:right w:val="single" w:sz="4" w:space="0" w:color="auto"/>
            </w:tcBorders>
            <w:shd w:val="clear" w:color="auto" w:fill="auto"/>
            <w:noWrap/>
            <w:vAlign w:val="center"/>
            <w:hideMark/>
          </w:tcPr>
          <w:p w14:paraId="46523FB4" w14:textId="77777777" w:rsidR="00A11F5C" w:rsidRPr="00B96D83" w:rsidRDefault="00A11F5C" w:rsidP="00F84E17">
            <w:pPr>
              <w:jc w:val="center"/>
              <w:rPr>
                <w:szCs w:val="24"/>
              </w:rPr>
            </w:pPr>
          </w:p>
        </w:tc>
        <w:tc>
          <w:tcPr>
            <w:tcW w:w="1430" w:type="dxa"/>
            <w:tcBorders>
              <w:top w:val="nil"/>
              <w:left w:val="nil"/>
              <w:bottom w:val="single" w:sz="4" w:space="0" w:color="auto"/>
              <w:right w:val="single" w:sz="4" w:space="0" w:color="auto"/>
            </w:tcBorders>
            <w:shd w:val="clear" w:color="auto" w:fill="auto"/>
            <w:noWrap/>
            <w:vAlign w:val="center"/>
            <w:hideMark/>
          </w:tcPr>
          <w:p w14:paraId="5C62B58E" w14:textId="77777777" w:rsidR="00A11F5C" w:rsidRPr="00B96D83" w:rsidRDefault="00A11F5C" w:rsidP="00F84E17">
            <w:pPr>
              <w:jc w:val="center"/>
              <w:rPr>
                <w:szCs w:val="24"/>
              </w:rPr>
            </w:pPr>
          </w:p>
        </w:tc>
      </w:tr>
      <w:tr w:rsidR="00A11F5C" w:rsidRPr="00B96D83" w14:paraId="548A50E2" w14:textId="77777777" w:rsidTr="00F84E17">
        <w:trPr>
          <w:trHeight w:val="315"/>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A772E" w14:textId="77777777" w:rsidR="00A11F5C" w:rsidRPr="00B96D83" w:rsidRDefault="00A11F5C" w:rsidP="00F84E17">
            <w:pPr>
              <w:jc w:val="left"/>
              <w:rPr>
                <w:szCs w:val="24"/>
              </w:rPr>
            </w:pPr>
            <w:r w:rsidRPr="00B96D83">
              <w:rPr>
                <w:szCs w:val="24"/>
              </w:rPr>
              <w:t>Kepuasan Pelanggan  (X2)</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14:paraId="1B6B10EE" w14:textId="77777777" w:rsidR="00A11F5C" w:rsidRPr="00B96D83" w:rsidRDefault="00A11F5C" w:rsidP="00F84E17">
            <w:pPr>
              <w:jc w:val="center"/>
              <w:rPr>
                <w:szCs w:val="24"/>
              </w:rPr>
            </w:pPr>
            <w:r w:rsidRPr="00B96D83">
              <w:rPr>
                <w:szCs w:val="24"/>
              </w:rPr>
              <w:t>0.893</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5753F9E" w14:textId="77777777" w:rsidR="00A11F5C" w:rsidRPr="00B96D83" w:rsidRDefault="00A11F5C" w:rsidP="00F84E17">
            <w:pPr>
              <w:jc w:val="center"/>
              <w:rPr>
                <w:szCs w:val="24"/>
              </w:rPr>
            </w:pPr>
            <w:r w:rsidRPr="00B96D83">
              <w:rPr>
                <w:szCs w:val="24"/>
              </w:rPr>
              <w:t>0.922</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2E168357" w14:textId="77777777" w:rsidR="00A11F5C" w:rsidRPr="00B96D83" w:rsidRDefault="00A11F5C" w:rsidP="00F84E17">
            <w:pPr>
              <w:jc w:val="center"/>
              <w:rPr>
                <w:szCs w:val="24"/>
              </w:rPr>
            </w:pPr>
            <w:r w:rsidRPr="00B96D83">
              <w:rPr>
                <w:szCs w:val="24"/>
              </w:rPr>
              <w:t>0.827</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0B96CA9" w14:textId="77777777" w:rsidR="00A11F5C" w:rsidRPr="00B96D83" w:rsidRDefault="00A11F5C" w:rsidP="00F84E17">
            <w:pPr>
              <w:jc w:val="center"/>
              <w:rPr>
                <w:szCs w:val="24"/>
              </w:rPr>
            </w:pPr>
          </w:p>
        </w:tc>
      </w:tr>
      <w:tr w:rsidR="00A11F5C" w:rsidRPr="00B96D83" w14:paraId="1DB1DCA6" w14:textId="77777777" w:rsidTr="00F84E17">
        <w:trPr>
          <w:trHeight w:val="315"/>
        </w:trPr>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594DBE80" w14:textId="77777777" w:rsidR="00A11F5C" w:rsidRPr="00B96D83" w:rsidRDefault="00A11F5C" w:rsidP="00F84E17">
            <w:pPr>
              <w:jc w:val="left"/>
              <w:rPr>
                <w:szCs w:val="24"/>
              </w:rPr>
            </w:pPr>
            <w:r w:rsidRPr="00B96D83">
              <w:rPr>
                <w:szCs w:val="24"/>
              </w:rPr>
              <w:t>Repurchase Intention (Y)</w:t>
            </w:r>
          </w:p>
        </w:tc>
        <w:tc>
          <w:tcPr>
            <w:tcW w:w="1325" w:type="dxa"/>
            <w:tcBorders>
              <w:top w:val="nil"/>
              <w:left w:val="nil"/>
              <w:bottom w:val="single" w:sz="4" w:space="0" w:color="auto"/>
              <w:right w:val="single" w:sz="4" w:space="0" w:color="auto"/>
            </w:tcBorders>
            <w:shd w:val="clear" w:color="auto" w:fill="auto"/>
            <w:noWrap/>
            <w:vAlign w:val="center"/>
            <w:hideMark/>
          </w:tcPr>
          <w:p w14:paraId="16920A85" w14:textId="77777777" w:rsidR="00A11F5C" w:rsidRPr="00B96D83" w:rsidRDefault="00A11F5C" w:rsidP="00F84E17">
            <w:pPr>
              <w:jc w:val="center"/>
              <w:rPr>
                <w:szCs w:val="24"/>
              </w:rPr>
            </w:pPr>
            <w:r w:rsidRPr="00B96D83">
              <w:rPr>
                <w:szCs w:val="24"/>
              </w:rPr>
              <w:t>0.833</w:t>
            </w:r>
          </w:p>
        </w:tc>
        <w:tc>
          <w:tcPr>
            <w:tcW w:w="1237" w:type="dxa"/>
            <w:tcBorders>
              <w:top w:val="nil"/>
              <w:left w:val="nil"/>
              <w:bottom w:val="single" w:sz="4" w:space="0" w:color="auto"/>
              <w:right w:val="single" w:sz="4" w:space="0" w:color="auto"/>
            </w:tcBorders>
            <w:shd w:val="clear" w:color="auto" w:fill="auto"/>
            <w:noWrap/>
            <w:vAlign w:val="center"/>
            <w:hideMark/>
          </w:tcPr>
          <w:p w14:paraId="7BAA57DF" w14:textId="77777777" w:rsidR="00A11F5C" w:rsidRPr="00B96D83" w:rsidRDefault="00A11F5C" w:rsidP="00F84E17">
            <w:pPr>
              <w:jc w:val="center"/>
              <w:rPr>
                <w:szCs w:val="24"/>
              </w:rPr>
            </w:pPr>
            <w:r w:rsidRPr="00B96D83">
              <w:rPr>
                <w:szCs w:val="24"/>
              </w:rPr>
              <w:t>0.928</w:t>
            </w:r>
          </w:p>
        </w:tc>
        <w:tc>
          <w:tcPr>
            <w:tcW w:w="1283" w:type="dxa"/>
            <w:tcBorders>
              <w:top w:val="nil"/>
              <w:left w:val="nil"/>
              <w:bottom w:val="single" w:sz="4" w:space="0" w:color="auto"/>
              <w:right w:val="single" w:sz="4" w:space="0" w:color="auto"/>
            </w:tcBorders>
            <w:shd w:val="clear" w:color="auto" w:fill="auto"/>
            <w:noWrap/>
            <w:vAlign w:val="center"/>
            <w:hideMark/>
          </w:tcPr>
          <w:p w14:paraId="50F9F1C2" w14:textId="77777777" w:rsidR="00A11F5C" w:rsidRPr="00B96D83" w:rsidRDefault="00A11F5C" w:rsidP="00F84E17">
            <w:pPr>
              <w:jc w:val="center"/>
              <w:rPr>
                <w:szCs w:val="24"/>
              </w:rPr>
            </w:pPr>
            <w:r w:rsidRPr="00B96D83">
              <w:rPr>
                <w:szCs w:val="24"/>
              </w:rPr>
              <w:t>0.894</w:t>
            </w:r>
          </w:p>
        </w:tc>
        <w:tc>
          <w:tcPr>
            <w:tcW w:w="1430" w:type="dxa"/>
            <w:tcBorders>
              <w:top w:val="nil"/>
              <w:left w:val="nil"/>
              <w:bottom w:val="single" w:sz="4" w:space="0" w:color="auto"/>
              <w:right w:val="single" w:sz="4" w:space="0" w:color="auto"/>
            </w:tcBorders>
            <w:shd w:val="clear" w:color="auto" w:fill="auto"/>
            <w:noWrap/>
            <w:vAlign w:val="center"/>
            <w:hideMark/>
          </w:tcPr>
          <w:p w14:paraId="1FBC811C" w14:textId="77777777" w:rsidR="00A11F5C" w:rsidRPr="00B96D83" w:rsidRDefault="00A11F5C" w:rsidP="00F84E17">
            <w:pPr>
              <w:jc w:val="center"/>
              <w:rPr>
                <w:szCs w:val="24"/>
              </w:rPr>
            </w:pPr>
            <w:r w:rsidRPr="00B96D83">
              <w:rPr>
                <w:szCs w:val="24"/>
              </w:rPr>
              <w:t>0.802</w:t>
            </w:r>
          </w:p>
        </w:tc>
      </w:tr>
    </w:tbl>
    <w:p w14:paraId="4B6A9F1A" w14:textId="77777777" w:rsidR="00A11F5C" w:rsidRPr="00B96D83" w:rsidRDefault="00A11F5C" w:rsidP="00A11F5C">
      <w:pPr>
        <w:ind w:left="810"/>
        <w:jc w:val="left"/>
        <w:rPr>
          <w:sz w:val="20"/>
          <w:szCs w:val="20"/>
        </w:rPr>
      </w:pPr>
      <w:r w:rsidRPr="00B96D83">
        <w:rPr>
          <w:sz w:val="20"/>
          <w:szCs w:val="20"/>
        </w:rPr>
        <w:t>Sumber: Data diolah penulis menggunakan SmartPLS 4, 2025</w:t>
      </w:r>
    </w:p>
    <w:p w14:paraId="54667745" w14:textId="77777777" w:rsidR="00A11F5C" w:rsidRPr="00B96D83" w:rsidRDefault="00A11F5C" w:rsidP="00A11F5C">
      <w:pPr>
        <w:spacing w:line="360" w:lineRule="auto"/>
        <w:ind w:left="810"/>
        <w:jc w:val="left"/>
        <w:rPr>
          <w:szCs w:val="24"/>
        </w:rPr>
      </w:pPr>
    </w:p>
    <w:p w14:paraId="79FA6F33" w14:textId="77777777" w:rsidR="00A11F5C" w:rsidRPr="00B96D83" w:rsidRDefault="00A11F5C" w:rsidP="00A11F5C">
      <w:pPr>
        <w:spacing w:line="360" w:lineRule="auto"/>
        <w:ind w:left="900" w:firstLine="360"/>
        <w:rPr>
          <w:szCs w:val="24"/>
        </w:rPr>
      </w:pPr>
      <w:r w:rsidRPr="00B96D83">
        <w:rPr>
          <w:szCs w:val="24"/>
        </w:rPr>
        <w:t>Hasil pengolahan data diatas menunjukkan bahwa semua indikator memiliki koefisien korelasi yang lebih tinggi terhadap masing-masing variabel sendiri dibandingkan dengan koefisien kolerasi indikator terhadap varibel lain. Pada akhirnya, ini menunjukkan bahwa setiap indikator dalam blok berfungsi sebagai variabel atau kontruk dalam kolom.</w:t>
      </w:r>
    </w:p>
    <w:p w14:paraId="1788EF44" w14:textId="77777777" w:rsidR="00A11F5C" w:rsidRPr="00B96D83" w:rsidRDefault="00A11F5C" w:rsidP="00A11F5C">
      <w:pPr>
        <w:spacing w:line="360" w:lineRule="auto"/>
        <w:ind w:left="900" w:firstLine="360"/>
        <w:rPr>
          <w:szCs w:val="24"/>
        </w:rPr>
      </w:pPr>
    </w:p>
    <w:p w14:paraId="7B4FC15E" w14:textId="77777777" w:rsidR="00A11F5C" w:rsidRPr="00B96D83" w:rsidRDefault="00A11F5C" w:rsidP="00A11F5C">
      <w:pPr>
        <w:keepNext/>
        <w:keepLines/>
        <w:spacing w:line="360" w:lineRule="auto"/>
        <w:ind w:left="1260" w:hanging="720"/>
        <w:jc w:val="left"/>
        <w:outlineLvl w:val="2"/>
        <w:rPr>
          <w:b/>
        </w:rPr>
      </w:pPr>
      <w:bookmarkStart w:id="116" w:name="_Toc203694428"/>
      <w:r w:rsidRPr="00B96D83">
        <w:rPr>
          <w:b/>
        </w:rPr>
        <w:t>4.4.2</w:t>
      </w:r>
      <w:r w:rsidRPr="00B96D83">
        <w:rPr>
          <w:b/>
        </w:rPr>
        <w:tab/>
        <w:t>Uji Inner Model</w:t>
      </w:r>
      <w:bookmarkEnd w:id="116"/>
    </w:p>
    <w:p w14:paraId="3DBA1FCC" w14:textId="77777777" w:rsidR="00A11F5C" w:rsidRPr="00B96D83" w:rsidRDefault="00A11F5C" w:rsidP="00A11F5C">
      <w:pPr>
        <w:spacing w:line="360" w:lineRule="auto"/>
        <w:ind w:left="540" w:firstLine="720"/>
        <w:rPr>
          <w:szCs w:val="24"/>
        </w:rPr>
      </w:pPr>
      <w:r w:rsidRPr="00B96D83">
        <w:rPr>
          <w:szCs w:val="24"/>
        </w:rPr>
        <w:t>Tujuan uji inner model merupakan untuk mengetahui seberapa kuat dan signifikan pengaruh konstruk eksogen (variabel terikat) dalam model penelitian. Uji ini untuk menganalisis model struktural yang menggambarkan hubungan kausalitas antar variabel laten dalam penelitian. Hasil olah data ui internal model adalah sebagai berikut:</w:t>
      </w:r>
    </w:p>
    <w:p w14:paraId="28629746" w14:textId="77777777" w:rsidR="00A11F5C" w:rsidRPr="00B96D83" w:rsidRDefault="00A11F5C" w:rsidP="00A11F5C">
      <w:pPr>
        <w:numPr>
          <w:ilvl w:val="0"/>
          <w:numId w:val="48"/>
        </w:numPr>
        <w:spacing w:line="360" w:lineRule="auto"/>
        <w:ind w:left="900" w:hanging="270"/>
        <w:contextualSpacing/>
        <w:rPr>
          <w:i/>
          <w:iCs/>
          <w:szCs w:val="24"/>
        </w:rPr>
      </w:pPr>
      <w:r w:rsidRPr="00B96D83">
        <w:rPr>
          <w:i/>
          <w:iCs/>
          <w:szCs w:val="24"/>
        </w:rPr>
        <w:t xml:space="preserve">R Squre </w:t>
      </w:r>
    </w:p>
    <w:p w14:paraId="69521AD0" w14:textId="77777777" w:rsidR="00A11F5C" w:rsidRPr="00B96D83" w:rsidRDefault="00A11F5C" w:rsidP="00A11F5C">
      <w:pPr>
        <w:spacing w:after="240" w:line="360" w:lineRule="auto"/>
        <w:ind w:left="900" w:firstLine="360"/>
        <w:rPr>
          <w:szCs w:val="24"/>
        </w:rPr>
      </w:pPr>
      <w:r w:rsidRPr="00B96D83">
        <w:rPr>
          <w:szCs w:val="24"/>
        </w:rPr>
        <w:t xml:space="preserve">Menurut </w:t>
      </w:r>
      <w:r w:rsidRPr="00B96D83">
        <w:rPr>
          <w:szCs w:val="24"/>
        </w:rPr>
        <w:fldChar w:fldCharType="begin" w:fldLock="1"/>
      </w:r>
      <w:r w:rsidRPr="00B96D83">
        <w:rPr>
          <w:szCs w:val="24"/>
        </w:rPr>
        <w:instrText>ADDIN CSL_CITATION {"citationItems":[{"id":"ITEM-1","itemData":{"URL":"https://statisticsbyjim.com/regression/interpret-r-squared-regression/","accessed":{"date-parts":[["2025","6","7"]]},"author":[{"dropping-particle":"","family":"Jimy","given":"Frost","non-dropping-particle":"","parse-names":false,"suffix":""}],"container-title":"Statstics By Jimy","id":"ITEM-1","issued":{"date-parts":[["2025"]]},"title":"How To Interpret R-squared in Regression Analysis","type":"webpage"},"uris":["http://www.mendeley.com/documents/?uuid=ccff8069-a5a3-4193-9380-b5cbfac7cfbf"]}],"mendeley":{"formattedCitation":"(Jimy, 2025)","plainTextFormattedCitation":"(Jimy, 2025)","previouslyFormattedCitation":"(Jimy, 2025)"},"properties":{"noteIndex":0},"schema":"https://github.com/citation-style-language/schema/raw/master/csl-citation.json"}</w:instrText>
      </w:r>
      <w:r w:rsidRPr="00B96D83">
        <w:rPr>
          <w:szCs w:val="24"/>
        </w:rPr>
        <w:fldChar w:fldCharType="separate"/>
      </w:r>
      <w:r w:rsidRPr="00B96D83">
        <w:rPr>
          <w:noProof/>
          <w:szCs w:val="24"/>
        </w:rPr>
        <w:t>(Jimy, 2025)</w:t>
      </w:r>
      <w:r w:rsidRPr="00B96D83">
        <w:rPr>
          <w:szCs w:val="24"/>
        </w:rPr>
        <w:fldChar w:fldCharType="end"/>
      </w:r>
      <w:r w:rsidRPr="00B96D83">
        <w:rPr>
          <w:szCs w:val="24"/>
        </w:rPr>
        <w:t xml:space="preserve">, bahwa </w:t>
      </w:r>
      <w:bookmarkStart w:id="117" w:name="_Hlk202703805"/>
      <w:r w:rsidRPr="00B96D83">
        <w:rPr>
          <w:i/>
          <w:iCs/>
          <w:szCs w:val="24"/>
        </w:rPr>
        <w:t xml:space="preserve">R Squre </w:t>
      </w:r>
      <w:bookmarkEnd w:id="117"/>
      <w:r w:rsidRPr="00B96D83">
        <w:rPr>
          <w:szCs w:val="24"/>
        </w:rPr>
        <w:t xml:space="preserve">merupakan ukuran statistik yang menunjukkan seberapa baik sebuah model regresi dijelaskan oleh variabel independen secara keseluruhan. Nilai </w:t>
      </w:r>
      <w:r w:rsidRPr="00B96D83">
        <w:rPr>
          <w:i/>
          <w:iCs/>
          <w:szCs w:val="24"/>
        </w:rPr>
        <w:t xml:space="preserve">R Squre </w:t>
      </w:r>
      <w:r w:rsidRPr="00B96D83">
        <w:rPr>
          <w:szCs w:val="24"/>
        </w:rPr>
        <w:t xml:space="preserve">adalah 0,7 yang berarti bahwa 70% variasi variabel dependen dapat dijelaskan oleh variabel independen dalam model, dan 30% lainnya dapat dijelaskan oleh </w:t>
      </w:r>
      <w:r w:rsidRPr="00B96D83">
        <w:rPr>
          <w:szCs w:val="24"/>
        </w:rPr>
        <w:lastRenderedPageBreak/>
        <w:t xml:space="preserve">faktor di luar model. Oleh karena itu, </w:t>
      </w:r>
      <w:r w:rsidRPr="00B96D83">
        <w:rPr>
          <w:i/>
          <w:iCs/>
          <w:szCs w:val="24"/>
        </w:rPr>
        <w:t xml:space="preserve">R Squre </w:t>
      </w:r>
      <w:r w:rsidRPr="00B96D83">
        <w:rPr>
          <w:szCs w:val="24"/>
        </w:rPr>
        <w:t xml:space="preserve">menunjukkan bahwa semakin tinggi nilainya, semakin baik penjelasan model. Hasil </w:t>
      </w:r>
      <w:r w:rsidRPr="00B96D83">
        <w:rPr>
          <w:i/>
          <w:iCs/>
          <w:szCs w:val="24"/>
        </w:rPr>
        <w:t xml:space="preserve">R Squre </w:t>
      </w:r>
      <w:r w:rsidRPr="00B96D83">
        <w:rPr>
          <w:szCs w:val="24"/>
        </w:rPr>
        <w:t>adalah berikut:</w:t>
      </w:r>
    </w:p>
    <w:p w14:paraId="0DDB9B38" w14:textId="77777777" w:rsidR="00A11F5C" w:rsidRPr="00B96D83" w:rsidRDefault="00A11F5C" w:rsidP="00A11F5C">
      <w:pPr>
        <w:ind w:left="810"/>
        <w:jc w:val="center"/>
        <w:rPr>
          <w:b/>
          <w:bCs/>
          <w:sz w:val="20"/>
          <w:szCs w:val="20"/>
        </w:rPr>
      </w:pPr>
      <w:bookmarkStart w:id="118" w:name="_Toc203124645"/>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14</w:t>
      </w:r>
      <w:bookmarkEnd w:id="118"/>
      <w:r w:rsidRPr="00B96D83">
        <w:rPr>
          <w:b/>
          <w:bCs/>
          <w:sz w:val="20"/>
          <w:szCs w:val="20"/>
        </w:rPr>
        <w:fldChar w:fldCharType="end"/>
      </w:r>
      <w:r w:rsidRPr="00B96D83">
        <w:rPr>
          <w:b/>
          <w:bCs/>
          <w:sz w:val="20"/>
          <w:szCs w:val="20"/>
        </w:rPr>
        <w:t xml:space="preserve"> Hasil Nilai R Square</w:t>
      </w:r>
    </w:p>
    <w:tbl>
      <w:tblPr>
        <w:tblpPr w:leftFromText="180" w:rightFromText="180" w:vertAnchor="text" w:horzAnchor="page" w:tblpX="3586" w:tblpY="25"/>
        <w:tblW w:w="6162" w:type="dxa"/>
        <w:tblLook w:val="04A0" w:firstRow="1" w:lastRow="0" w:firstColumn="1" w:lastColumn="0" w:noHBand="0" w:noVBand="1"/>
      </w:tblPr>
      <w:tblGrid>
        <w:gridCol w:w="2789"/>
        <w:gridCol w:w="1243"/>
        <w:gridCol w:w="2130"/>
      </w:tblGrid>
      <w:tr w:rsidR="00A11F5C" w:rsidRPr="00B96D83" w14:paraId="663D5D2A" w14:textId="77777777" w:rsidTr="00F84E17">
        <w:trPr>
          <w:trHeight w:val="315"/>
        </w:trPr>
        <w:tc>
          <w:tcPr>
            <w:tcW w:w="2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E7E46" w14:textId="77777777" w:rsidR="00A11F5C" w:rsidRPr="00B96D83" w:rsidRDefault="00A11F5C" w:rsidP="00F84E17">
            <w:pPr>
              <w:jc w:val="center"/>
              <w:rPr>
                <w:b/>
                <w:bCs/>
                <w:szCs w:val="24"/>
              </w:rPr>
            </w:pPr>
            <w:r w:rsidRPr="00B96D83">
              <w:rPr>
                <w:b/>
                <w:bCs/>
                <w:szCs w:val="24"/>
              </w:rPr>
              <w:t>Variabel</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3E9F0F7B" w14:textId="77777777" w:rsidR="00A11F5C" w:rsidRPr="00B96D83" w:rsidRDefault="00A11F5C" w:rsidP="00F84E17">
            <w:pPr>
              <w:jc w:val="center"/>
              <w:rPr>
                <w:b/>
                <w:bCs/>
                <w:i/>
                <w:iCs/>
                <w:szCs w:val="24"/>
              </w:rPr>
            </w:pPr>
            <w:r w:rsidRPr="00B96D83">
              <w:rPr>
                <w:b/>
                <w:bCs/>
                <w:i/>
                <w:iCs/>
                <w:szCs w:val="24"/>
              </w:rPr>
              <w:t>R-square</w:t>
            </w:r>
          </w:p>
        </w:tc>
        <w:tc>
          <w:tcPr>
            <w:tcW w:w="2130" w:type="dxa"/>
            <w:tcBorders>
              <w:top w:val="single" w:sz="4" w:space="0" w:color="auto"/>
              <w:left w:val="nil"/>
              <w:bottom w:val="single" w:sz="4" w:space="0" w:color="auto"/>
              <w:right w:val="single" w:sz="4" w:space="0" w:color="auto"/>
            </w:tcBorders>
            <w:shd w:val="clear" w:color="auto" w:fill="auto"/>
            <w:noWrap/>
            <w:vAlign w:val="center"/>
            <w:hideMark/>
          </w:tcPr>
          <w:p w14:paraId="7721C988" w14:textId="77777777" w:rsidR="00A11F5C" w:rsidRPr="00B96D83" w:rsidRDefault="00A11F5C" w:rsidP="00F84E17">
            <w:pPr>
              <w:jc w:val="center"/>
              <w:rPr>
                <w:b/>
                <w:bCs/>
                <w:i/>
                <w:iCs/>
                <w:szCs w:val="24"/>
              </w:rPr>
            </w:pPr>
            <w:r w:rsidRPr="00B96D83">
              <w:rPr>
                <w:b/>
                <w:bCs/>
                <w:i/>
                <w:iCs/>
                <w:szCs w:val="24"/>
              </w:rPr>
              <w:t>R-square adjusted</w:t>
            </w:r>
          </w:p>
        </w:tc>
      </w:tr>
      <w:tr w:rsidR="00A11F5C" w:rsidRPr="00B96D83" w14:paraId="4E6027C4" w14:textId="77777777" w:rsidTr="00F84E17">
        <w:trPr>
          <w:trHeight w:val="300"/>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14:paraId="5B2C10B6" w14:textId="77777777" w:rsidR="00A11F5C" w:rsidRPr="00B96D83" w:rsidRDefault="00A11F5C" w:rsidP="00F84E17">
            <w:pPr>
              <w:rPr>
                <w:szCs w:val="24"/>
              </w:rPr>
            </w:pPr>
            <w:r w:rsidRPr="00B96D83">
              <w:rPr>
                <w:i/>
                <w:iCs/>
                <w:szCs w:val="24"/>
              </w:rPr>
              <w:t>E-Trust</w:t>
            </w:r>
            <w:r w:rsidRPr="00B96D83">
              <w:rPr>
                <w:szCs w:val="24"/>
              </w:rPr>
              <w:t xml:space="preserve"> (Z)</w:t>
            </w:r>
          </w:p>
        </w:tc>
        <w:tc>
          <w:tcPr>
            <w:tcW w:w="1243" w:type="dxa"/>
            <w:tcBorders>
              <w:top w:val="nil"/>
              <w:left w:val="nil"/>
              <w:bottom w:val="single" w:sz="4" w:space="0" w:color="auto"/>
              <w:right w:val="single" w:sz="4" w:space="0" w:color="auto"/>
            </w:tcBorders>
            <w:shd w:val="clear" w:color="auto" w:fill="auto"/>
            <w:noWrap/>
            <w:vAlign w:val="center"/>
            <w:hideMark/>
          </w:tcPr>
          <w:p w14:paraId="448A0B01" w14:textId="77777777" w:rsidR="00A11F5C" w:rsidRPr="00B96D83" w:rsidRDefault="00A11F5C" w:rsidP="00F84E17">
            <w:pPr>
              <w:jc w:val="center"/>
              <w:rPr>
                <w:szCs w:val="24"/>
              </w:rPr>
            </w:pPr>
            <w:r w:rsidRPr="00B96D83">
              <w:rPr>
                <w:szCs w:val="24"/>
              </w:rPr>
              <w:t>0.851</w:t>
            </w:r>
          </w:p>
        </w:tc>
        <w:tc>
          <w:tcPr>
            <w:tcW w:w="2130" w:type="dxa"/>
            <w:tcBorders>
              <w:top w:val="nil"/>
              <w:left w:val="nil"/>
              <w:bottom w:val="single" w:sz="4" w:space="0" w:color="auto"/>
              <w:right w:val="single" w:sz="4" w:space="0" w:color="auto"/>
            </w:tcBorders>
            <w:shd w:val="clear" w:color="auto" w:fill="auto"/>
            <w:noWrap/>
            <w:vAlign w:val="center"/>
            <w:hideMark/>
          </w:tcPr>
          <w:p w14:paraId="7ED50CFC" w14:textId="77777777" w:rsidR="00A11F5C" w:rsidRPr="00B96D83" w:rsidRDefault="00A11F5C" w:rsidP="00F84E17">
            <w:pPr>
              <w:jc w:val="center"/>
              <w:rPr>
                <w:b/>
                <w:bCs/>
                <w:szCs w:val="24"/>
              </w:rPr>
            </w:pPr>
            <w:r w:rsidRPr="00B96D83">
              <w:rPr>
                <w:b/>
                <w:bCs/>
                <w:szCs w:val="24"/>
              </w:rPr>
              <w:t>0.848</w:t>
            </w:r>
          </w:p>
        </w:tc>
      </w:tr>
      <w:tr w:rsidR="00A11F5C" w:rsidRPr="00B96D83" w14:paraId="6D671F55" w14:textId="77777777" w:rsidTr="00F84E17">
        <w:trPr>
          <w:trHeight w:val="300"/>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14:paraId="59E26CBC" w14:textId="77777777" w:rsidR="00A11F5C" w:rsidRPr="00B96D83" w:rsidRDefault="00A11F5C" w:rsidP="00F84E17">
            <w:pPr>
              <w:rPr>
                <w:szCs w:val="24"/>
              </w:rPr>
            </w:pPr>
            <w:r w:rsidRPr="00B96D83">
              <w:rPr>
                <w:i/>
                <w:iCs/>
                <w:szCs w:val="24"/>
              </w:rPr>
              <w:t xml:space="preserve">Repurchase Intention </w:t>
            </w:r>
            <w:r w:rsidRPr="00B96D83">
              <w:rPr>
                <w:szCs w:val="24"/>
              </w:rPr>
              <w:t>(Y)</w:t>
            </w:r>
          </w:p>
        </w:tc>
        <w:tc>
          <w:tcPr>
            <w:tcW w:w="1243" w:type="dxa"/>
            <w:tcBorders>
              <w:top w:val="nil"/>
              <w:left w:val="nil"/>
              <w:bottom w:val="single" w:sz="4" w:space="0" w:color="auto"/>
              <w:right w:val="single" w:sz="4" w:space="0" w:color="auto"/>
            </w:tcBorders>
            <w:shd w:val="clear" w:color="auto" w:fill="auto"/>
            <w:noWrap/>
            <w:vAlign w:val="center"/>
            <w:hideMark/>
          </w:tcPr>
          <w:p w14:paraId="5E723CAA" w14:textId="77777777" w:rsidR="00A11F5C" w:rsidRPr="00B96D83" w:rsidRDefault="00A11F5C" w:rsidP="00F84E17">
            <w:pPr>
              <w:jc w:val="center"/>
              <w:rPr>
                <w:szCs w:val="24"/>
              </w:rPr>
            </w:pPr>
            <w:r w:rsidRPr="00B96D83">
              <w:rPr>
                <w:szCs w:val="24"/>
              </w:rPr>
              <w:t>0.873</w:t>
            </w:r>
          </w:p>
        </w:tc>
        <w:tc>
          <w:tcPr>
            <w:tcW w:w="2130" w:type="dxa"/>
            <w:tcBorders>
              <w:top w:val="nil"/>
              <w:left w:val="nil"/>
              <w:bottom w:val="single" w:sz="4" w:space="0" w:color="auto"/>
              <w:right w:val="single" w:sz="4" w:space="0" w:color="auto"/>
            </w:tcBorders>
            <w:shd w:val="clear" w:color="auto" w:fill="auto"/>
            <w:noWrap/>
            <w:vAlign w:val="center"/>
            <w:hideMark/>
          </w:tcPr>
          <w:p w14:paraId="5F8E33D3" w14:textId="77777777" w:rsidR="00A11F5C" w:rsidRPr="00B96D83" w:rsidRDefault="00A11F5C" w:rsidP="00F84E17">
            <w:pPr>
              <w:keepNext/>
              <w:jc w:val="center"/>
              <w:rPr>
                <w:b/>
                <w:bCs/>
                <w:szCs w:val="24"/>
              </w:rPr>
            </w:pPr>
            <w:r w:rsidRPr="00B96D83">
              <w:rPr>
                <w:b/>
                <w:bCs/>
                <w:szCs w:val="24"/>
              </w:rPr>
              <w:t>0.869</w:t>
            </w:r>
          </w:p>
        </w:tc>
      </w:tr>
    </w:tbl>
    <w:p w14:paraId="2829FF7C" w14:textId="77777777" w:rsidR="00A11F5C" w:rsidRPr="00B96D83" w:rsidRDefault="00A11F5C" w:rsidP="00A11F5C">
      <w:pPr>
        <w:spacing w:line="360" w:lineRule="auto"/>
        <w:ind w:left="900"/>
        <w:contextualSpacing/>
        <w:rPr>
          <w:sz w:val="20"/>
          <w:szCs w:val="20"/>
        </w:rPr>
      </w:pPr>
    </w:p>
    <w:p w14:paraId="6E3AF868" w14:textId="77777777" w:rsidR="00A11F5C" w:rsidRPr="00B96D83" w:rsidRDefault="00A11F5C" w:rsidP="00A11F5C">
      <w:pPr>
        <w:spacing w:line="360" w:lineRule="auto"/>
        <w:ind w:left="900"/>
        <w:contextualSpacing/>
        <w:rPr>
          <w:sz w:val="20"/>
          <w:szCs w:val="20"/>
        </w:rPr>
      </w:pPr>
    </w:p>
    <w:p w14:paraId="6758AF1B" w14:textId="77777777" w:rsidR="00A11F5C" w:rsidRPr="00B96D83" w:rsidRDefault="00A11F5C" w:rsidP="00A11F5C">
      <w:pPr>
        <w:spacing w:line="360" w:lineRule="auto"/>
        <w:ind w:left="900"/>
        <w:contextualSpacing/>
        <w:rPr>
          <w:sz w:val="20"/>
          <w:szCs w:val="20"/>
        </w:rPr>
      </w:pPr>
    </w:p>
    <w:p w14:paraId="50428C6E" w14:textId="77777777" w:rsidR="00A11F5C" w:rsidRPr="00B96D83" w:rsidRDefault="00A11F5C" w:rsidP="00A11F5C">
      <w:pPr>
        <w:spacing w:line="360" w:lineRule="auto"/>
        <w:ind w:left="1170"/>
        <w:contextualSpacing/>
        <w:rPr>
          <w:sz w:val="20"/>
          <w:szCs w:val="20"/>
        </w:rPr>
      </w:pPr>
      <w:r w:rsidRPr="00B96D83">
        <w:rPr>
          <w:sz w:val="20"/>
          <w:szCs w:val="20"/>
        </w:rPr>
        <w:t>Sumber: Data diolah menggunakan SmartPLS 4, 2025</w:t>
      </w:r>
    </w:p>
    <w:p w14:paraId="241227D6" w14:textId="77777777" w:rsidR="00A11F5C" w:rsidRPr="00B96D83" w:rsidRDefault="00A11F5C" w:rsidP="00A11F5C">
      <w:pPr>
        <w:spacing w:line="360" w:lineRule="auto"/>
        <w:ind w:left="1170"/>
        <w:contextualSpacing/>
        <w:rPr>
          <w:sz w:val="20"/>
          <w:szCs w:val="20"/>
        </w:rPr>
      </w:pPr>
    </w:p>
    <w:p w14:paraId="678F0858" w14:textId="77777777" w:rsidR="00A11F5C" w:rsidRPr="00B96D83" w:rsidRDefault="00A11F5C" w:rsidP="00A11F5C">
      <w:pPr>
        <w:spacing w:line="360" w:lineRule="auto"/>
        <w:ind w:left="900" w:firstLine="360"/>
        <w:rPr>
          <w:szCs w:val="24"/>
        </w:rPr>
      </w:pPr>
      <w:r w:rsidRPr="00B96D83">
        <w:rPr>
          <w:szCs w:val="24"/>
        </w:rPr>
        <w:t xml:space="preserve">Nilai </w:t>
      </w:r>
      <w:r w:rsidRPr="00B96D83">
        <w:rPr>
          <w:i/>
          <w:iCs/>
          <w:szCs w:val="24"/>
        </w:rPr>
        <w:t>R-square adjusted</w:t>
      </w:r>
      <w:r w:rsidRPr="00B96D83">
        <w:rPr>
          <w:szCs w:val="24"/>
        </w:rPr>
        <w:t xml:space="preserve"> variabel </w:t>
      </w:r>
      <w:bookmarkStart w:id="119" w:name="_Hlk202708338"/>
      <w:r w:rsidRPr="00B96D83">
        <w:rPr>
          <w:i/>
          <w:iCs/>
          <w:szCs w:val="24"/>
        </w:rPr>
        <w:t>E-Trust</w:t>
      </w:r>
      <w:bookmarkEnd w:id="119"/>
      <w:r w:rsidRPr="00B96D83">
        <w:rPr>
          <w:szCs w:val="24"/>
        </w:rPr>
        <w:t xml:space="preserve"> sebesar 0,848, menunjukkan bahwa variabel </w:t>
      </w:r>
      <w:r w:rsidRPr="00B96D83">
        <w:rPr>
          <w:i/>
          <w:iCs/>
          <w:szCs w:val="24"/>
        </w:rPr>
        <w:t>Digital Marketing</w:t>
      </w:r>
      <w:r w:rsidRPr="00B96D83">
        <w:rPr>
          <w:szCs w:val="24"/>
        </w:rPr>
        <w:t xml:space="preserve"> dan Kepuasan Pelanggan mampu menjelaskan variabel </w:t>
      </w:r>
      <w:r w:rsidRPr="00B96D83">
        <w:rPr>
          <w:i/>
          <w:iCs/>
          <w:szCs w:val="24"/>
        </w:rPr>
        <w:t xml:space="preserve">E-Trust </w:t>
      </w:r>
      <w:r w:rsidRPr="00B96D83">
        <w:rPr>
          <w:szCs w:val="24"/>
        </w:rPr>
        <w:t xml:space="preserve">sebesar 84,8%. Sementara itu nilai </w:t>
      </w:r>
      <w:r w:rsidRPr="00B96D83">
        <w:rPr>
          <w:i/>
          <w:iCs/>
          <w:szCs w:val="24"/>
        </w:rPr>
        <w:t xml:space="preserve">R-square adjusted </w:t>
      </w:r>
      <w:r w:rsidRPr="00B96D83">
        <w:rPr>
          <w:szCs w:val="24"/>
        </w:rPr>
        <w:t xml:space="preserve">variabel </w:t>
      </w:r>
      <w:r w:rsidRPr="00B96D83">
        <w:rPr>
          <w:i/>
          <w:iCs/>
          <w:szCs w:val="24"/>
        </w:rPr>
        <w:t xml:space="preserve">Repurchase Intention </w:t>
      </w:r>
      <w:r w:rsidRPr="00B96D83">
        <w:rPr>
          <w:szCs w:val="24"/>
        </w:rPr>
        <w:t xml:space="preserve">sebesar 0,869 menunjukkan bahwa variabel </w:t>
      </w:r>
      <w:r w:rsidRPr="00B96D83">
        <w:rPr>
          <w:i/>
          <w:iCs/>
          <w:szCs w:val="24"/>
        </w:rPr>
        <w:t>Digital Marketing</w:t>
      </w:r>
      <w:r w:rsidRPr="00B96D83">
        <w:rPr>
          <w:szCs w:val="24"/>
        </w:rPr>
        <w:t xml:space="preserve"> dan Kepuasan Pelanggan mampu menjelaskan </w:t>
      </w:r>
      <w:r w:rsidRPr="00B96D83">
        <w:rPr>
          <w:i/>
          <w:iCs/>
          <w:szCs w:val="24"/>
        </w:rPr>
        <w:t>Repurchase Intention</w:t>
      </w:r>
      <w:r w:rsidRPr="00B96D83">
        <w:rPr>
          <w:szCs w:val="24"/>
        </w:rPr>
        <w:t xml:space="preserve"> sebesar 86,9%. Maka dapat disimpulkan bahwa model dianggap moderat.</w:t>
      </w:r>
    </w:p>
    <w:p w14:paraId="753FFC5F" w14:textId="77777777" w:rsidR="00A11F5C" w:rsidRPr="00B96D83" w:rsidRDefault="00A11F5C" w:rsidP="00A11F5C">
      <w:pPr>
        <w:spacing w:line="360" w:lineRule="auto"/>
        <w:ind w:left="900" w:hanging="360"/>
        <w:rPr>
          <w:szCs w:val="24"/>
        </w:rPr>
      </w:pPr>
      <w:r w:rsidRPr="00B96D83">
        <w:rPr>
          <w:szCs w:val="24"/>
        </w:rPr>
        <w:t>2.</w:t>
      </w:r>
      <w:r w:rsidRPr="00B96D83">
        <w:rPr>
          <w:szCs w:val="24"/>
        </w:rPr>
        <w:tab/>
      </w:r>
      <w:r w:rsidRPr="00B96D83">
        <w:rPr>
          <w:i/>
          <w:iCs/>
          <w:szCs w:val="24"/>
        </w:rPr>
        <w:t>F Square (Effect Size)</w:t>
      </w:r>
    </w:p>
    <w:p w14:paraId="32C1B1A3" w14:textId="77777777" w:rsidR="00A11F5C" w:rsidRPr="00B96D83" w:rsidRDefault="00A11F5C" w:rsidP="00A11F5C">
      <w:pPr>
        <w:spacing w:line="360" w:lineRule="auto"/>
        <w:ind w:left="900" w:firstLine="450"/>
        <w:rPr>
          <w:szCs w:val="24"/>
        </w:rPr>
        <w:sectPr w:rsidR="00A11F5C" w:rsidRPr="00B96D83" w:rsidSect="00BB41DF">
          <w:pgSz w:w="11906" w:h="16838" w:code="9"/>
          <w:pgMar w:top="2268" w:right="1701" w:bottom="1701" w:left="2268" w:header="720" w:footer="720" w:gutter="0"/>
          <w:cols w:space="720"/>
          <w:titlePg/>
          <w:docGrid w:linePitch="326"/>
        </w:sectPr>
      </w:pPr>
      <w:r w:rsidRPr="00B96D83">
        <w:rPr>
          <w:szCs w:val="24"/>
        </w:rPr>
        <w:t xml:space="preserve">Menurut </w:t>
      </w:r>
      <w:r w:rsidRPr="00B96D83">
        <w:rPr>
          <w:szCs w:val="24"/>
        </w:rPr>
        <w:fldChar w:fldCharType="begin" w:fldLock="1"/>
      </w:r>
      <w:r w:rsidRPr="00B96D83">
        <w:rPr>
          <w:szCs w:val="24"/>
        </w:rPr>
        <w:instrText>ADDIN CSL_CITATION {"citationItems":[{"id":"ITEM-1","itemData":{"abstract":"Penelitian ini dilakukan dengan tujuan guna untuk mengetahui pengaruh perceived quality, perceived price, dan perceived value terhadap purchase intention, kemudian untuk mengetahui pengaruh perceived quality dan perceived price terhadap perceived value, serta pengaruh perceived quality dan perceived price terhadap purchase intention melalui perceived value sebagai variabel mediasi pada kendaraan listrik. Populasi penelitian ini merupakan masyarakat yang berdomisili di Kota Jakarta dengan sampel penelitian berjumlah 250 responden. Teknik pengambilan sampel yang digunakan berupa kuota sampling, yaitu dengan membagi kuota sampel penelitian secara rata sebanyak 50 sampel pada masing-masing wilayah Jakarta Timur, Jakarta Barat, Jakarta Utara, Jakarta Selatan, serta Jakarta Pusat. Pengambilan data dilakukan dengan teknik angket atau survey melalui kuesioner yang disebarkan dengan Google Form. Sementara pada teknik analisis data yang digunakan yaitu dengan SEM-PLS. Hasil penelitian ini menemukan bahwa perceived value, perceived quality, perceived price berpengaruh terhadap purchase intention, perceived price berpengaruh terhadap perceived value, perceived price berpengaruh terhadap purchase intention melalui perceived value. Sementara pada perceived quality terhadap perceived value tidak ditemukan pengaruh yang signifikan, begitupula dengan perceived quality terhadap purchase intention melalui perceived value ditemukan tidak ada pengaruh. Kata","author":[{"dropping-particle":"","family":"Putra","given":"Freddy Pungky","non-dropping-particle":"","parse-names":false,"suffix":""},{"dropping-particle":"","family":"Sadat","given":"Andi Muhammad","non-dropping-particle":"","parse-names":false,"suffix":""},{"dropping-particle":"","family":"Sari","given":"Dewi Agustin Pratama","non-dropping-particle":"","parse-names":false,"suffix":""}],"container-title":"Neraca: Jurnal Ekonomi, Manajemen dan Akuntansi","id":"ITEM-1","issued":{"date-parts":[["2024"]]},"page":"304-317","title":"Pengaruh Perceived Quality Dan Perceived Price Terhadap Purchase Intention Kendaraan Listrik Melalui Perceived Value Sebagai Variabel Mediasi","type":"article-journal","volume":"1192"},"uris":["http://www.mendeley.com/documents/?uuid=2568732b-9b36-46a2-90fd-b8a75555fa76"]}],"mendeley":{"formattedCitation":"(Putra et al., 2024)","plainTextFormattedCitation":"(Putra et al., 2024)","previouslyFormattedCitation":"(Putra et al., 2024)"},"properties":{"noteIndex":0},"schema":"https://github.com/citation-style-language/schema/raw/master/csl-citation.json"}</w:instrText>
      </w:r>
      <w:r w:rsidRPr="00B96D83">
        <w:rPr>
          <w:szCs w:val="24"/>
        </w:rPr>
        <w:fldChar w:fldCharType="separate"/>
      </w:r>
      <w:r w:rsidRPr="00B96D83">
        <w:rPr>
          <w:noProof/>
          <w:szCs w:val="24"/>
        </w:rPr>
        <w:t>(Putra et al., 2024)</w:t>
      </w:r>
      <w:r w:rsidRPr="00B96D83">
        <w:rPr>
          <w:szCs w:val="24"/>
        </w:rPr>
        <w:fldChar w:fldCharType="end"/>
      </w:r>
      <w:r w:rsidRPr="00B96D83">
        <w:rPr>
          <w:szCs w:val="24"/>
        </w:rPr>
        <w:t xml:space="preserve"> dalam model struktural, </w:t>
      </w:r>
      <w:r w:rsidRPr="00B96D83">
        <w:rPr>
          <w:i/>
          <w:iCs/>
          <w:szCs w:val="24"/>
        </w:rPr>
        <w:t>F-square</w:t>
      </w:r>
      <w:r w:rsidRPr="00B96D83">
        <w:rPr>
          <w:szCs w:val="24"/>
        </w:rPr>
        <w:t xml:space="preserve"> adalah ukuran yang digunakan untuk mengukur pengaruh relatif variabel oksigen (bebas) terhadap varibel endogen (terikat) sebagai sedang, dan besar. Ketika variabel eksogen ditambahkan atau dihilangkan dari model, nilai </w:t>
      </w:r>
      <w:r w:rsidRPr="00B96D83">
        <w:rPr>
          <w:i/>
          <w:iCs/>
          <w:szCs w:val="24"/>
        </w:rPr>
        <w:t>F-square</w:t>
      </w:r>
      <w:r w:rsidRPr="00B96D83">
        <w:rPr>
          <w:szCs w:val="24"/>
        </w:rPr>
        <w:t xml:space="preserve"> menunjukkan seberapa besar perubahan dalam varians variabel endogen yang dapat dijelaskan oleh variabel oksogen. Hal ini untuk mengukur seberapa  besar pengaruh variabel bebas terhadap variabel terikat dalam model, ukuran </w:t>
      </w:r>
      <w:r w:rsidRPr="00B96D83">
        <w:rPr>
          <w:i/>
          <w:iCs/>
          <w:szCs w:val="24"/>
        </w:rPr>
        <w:t>F-square</w:t>
      </w:r>
      <w:r w:rsidRPr="00B96D83">
        <w:rPr>
          <w:szCs w:val="24"/>
        </w:rPr>
        <w:t xml:space="preserve"> digunakan dengan nilai 0,02 untuk mengukur ebsarnya pengaruh kecil dari variabel eksogen terhadap variabel  endogen dalam model struktural PLS-SEM, sebagai berikut:</w:t>
      </w:r>
    </w:p>
    <w:p w14:paraId="4BC88E0F" w14:textId="77777777" w:rsidR="00A11F5C" w:rsidRPr="00B96D83" w:rsidRDefault="00A11F5C" w:rsidP="00A11F5C">
      <w:pPr>
        <w:ind w:left="900"/>
        <w:jc w:val="left"/>
        <w:rPr>
          <w:sz w:val="20"/>
          <w:szCs w:val="20"/>
        </w:rPr>
      </w:pPr>
    </w:p>
    <w:p w14:paraId="67FEB91A" w14:textId="77777777" w:rsidR="00A11F5C" w:rsidRPr="00B96D83" w:rsidRDefault="00A11F5C" w:rsidP="00A11F5C">
      <w:pPr>
        <w:framePr w:w="3661" w:h="241" w:hRule="exact" w:hSpace="180" w:wrap="around" w:vAnchor="page" w:hAnchor="page" w:x="5041" w:y="2521"/>
        <w:ind w:left="-180"/>
        <w:jc w:val="center"/>
        <w:rPr>
          <w:b/>
          <w:bCs/>
          <w:sz w:val="20"/>
          <w:szCs w:val="20"/>
        </w:rPr>
      </w:pPr>
      <w:bookmarkStart w:id="120" w:name="_Toc203124646"/>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15</w:t>
      </w:r>
      <w:bookmarkEnd w:id="120"/>
      <w:r w:rsidRPr="00B96D83">
        <w:rPr>
          <w:b/>
          <w:bCs/>
          <w:sz w:val="20"/>
          <w:szCs w:val="20"/>
        </w:rPr>
        <w:fldChar w:fldCharType="end"/>
      </w:r>
      <w:r w:rsidRPr="00B96D83">
        <w:rPr>
          <w:b/>
          <w:bCs/>
          <w:sz w:val="20"/>
          <w:szCs w:val="20"/>
        </w:rPr>
        <w:t xml:space="preserve"> Hasil Nilai F Square</w:t>
      </w:r>
    </w:p>
    <w:p w14:paraId="32100A9D" w14:textId="77777777" w:rsidR="00A11F5C" w:rsidRPr="00B96D83" w:rsidRDefault="00A11F5C" w:rsidP="00A11F5C">
      <w:pPr>
        <w:ind w:left="900"/>
        <w:jc w:val="left"/>
        <w:rPr>
          <w:sz w:val="20"/>
          <w:szCs w:val="20"/>
        </w:rPr>
      </w:pPr>
    </w:p>
    <w:tbl>
      <w:tblPr>
        <w:tblpPr w:leftFromText="180" w:rightFromText="180" w:vertAnchor="page" w:horzAnchor="margin" w:tblpXSpec="right" w:tblpY="2789"/>
        <w:tblW w:w="6835" w:type="dxa"/>
        <w:tblLook w:val="04A0" w:firstRow="1" w:lastRow="0" w:firstColumn="1" w:lastColumn="0" w:noHBand="0" w:noVBand="1"/>
      </w:tblPr>
      <w:tblGrid>
        <w:gridCol w:w="2965"/>
        <w:gridCol w:w="1980"/>
        <w:gridCol w:w="1890"/>
      </w:tblGrid>
      <w:tr w:rsidR="00A11F5C" w:rsidRPr="00B96D83" w14:paraId="277ED168" w14:textId="77777777" w:rsidTr="00F84E17">
        <w:trPr>
          <w:trHeight w:val="60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FFA7" w14:textId="77777777" w:rsidR="00A11F5C" w:rsidRPr="00B96D83" w:rsidRDefault="00A11F5C" w:rsidP="00F84E17">
            <w:pPr>
              <w:jc w:val="center"/>
              <w:rPr>
                <w:b/>
                <w:bCs/>
                <w:szCs w:val="24"/>
              </w:rPr>
            </w:pPr>
            <w:r w:rsidRPr="00B96D83">
              <w:rPr>
                <w:b/>
                <w:bCs/>
                <w:szCs w:val="24"/>
              </w:rPr>
              <w:t>Variabel</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923829B" w14:textId="77777777" w:rsidR="00A11F5C" w:rsidRPr="00B96D83" w:rsidRDefault="00A11F5C" w:rsidP="00F84E17">
            <w:pPr>
              <w:jc w:val="center"/>
              <w:rPr>
                <w:b/>
                <w:bCs/>
                <w:szCs w:val="24"/>
              </w:rPr>
            </w:pPr>
            <w:r w:rsidRPr="00B96D83">
              <w:rPr>
                <w:b/>
                <w:bCs/>
                <w:szCs w:val="24"/>
              </w:rPr>
              <w:t>E-Trust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2566573" w14:textId="77777777" w:rsidR="00A11F5C" w:rsidRPr="00B96D83" w:rsidRDefault="00A11F5C" w:rsidP="00F84E17">
            <w:pPr>
              <w:jc w:val="center"/>
              <w:rPr>
                <w:b/>
                <w:bCs/>
                <w:szCs w:val="24"/>
              </w:rPr>
            </w:pPr>
            <w:r w:rsidRPr="00B96D83">
              <w:rPr>
                <w:b/>
                <w:bCs/>
                <w:szCs w:val="24"/>
              </w:rPr>
              <w:t>Repurchase Intention</w:t>
            </w:r>
          </w:p>
        </w:tc>
      </w:tr>
      <w:tr w:rsidR="00A11F5C" w:rsidRPr="00B96D83" w14:paraId="0DF72CD4" w14:textId="77777777" w:rsidTr="00F84E17">
        <w:trPr>
          <w:trHeight w:val="315"/>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47345A72" w14:textId="77777777" w:rsidR="00A11F5C" w:rsidRPr="00B96D83" w:rsidRDefault="00A11F5C" w:rsidP="00F84E17">
            <w:pPr>
              <w:jc w:val="left"/>
              <w:rPr>
                <w:szCs w:val="24"/>
              </w:rPr>
            </w:pPr>
            <w:r w:rsidRPr="00B96D83">
              <w:rPr>
                <w:szCs w:val="24"/>
              </w:rPr>
              <w:t>Digital Marketing (X1)</w:t>
            </w:r>
          </w:p>
        </w:tc>
        <w:tc>
          <w:tcPr>
            <w:tcW w:w="1980" w:type="dxa"/>
            <w:tcBorders>
              <w:top w:val="nil"/>
              <w:left w:val="nil"/>
              <w:bottom w:val="single" w:sz="4" w:space="0" w:color="auto"/>
              <w:right w:val="single" w:sz="4" w:space="0" w:color="auto"/>
            </w:tcBorders>
            <w:shd w:val="clear" w:color="auto" w:fill="auto"/>
            <w:noWrap/>
            <w:vAlign w:val="center"/>
            <w:hideMark/>
          </w:tcPr>
          <w:p w14:paraId="3E7EB52F" w14:textId="77777777" w:rsidR="00A11F5C" w:rsidRPr="00B96D83" w:rsidRDefault="00A11F5C" w:rsidP="00F84E17">
            <w:pPr>
              <w:jc w:val="center"/>
              <w:rPr>
                <w:szCs w:val="24"/>
              </w:rPr>
            </w:pPr>
            <w:r w:rsidRPr="00B96D83">
              <w:rPr>
                <w:szCs w:val="24"/>
              </w:rPr>
              <w:t>0.011</w:t>
            </w:r>
          </w:p>
        </w:tc>
        <w:tc>
          <w:tcPr>
            <w:tcW w:w="1890" w:type="dxa"/>
            <w:tcBorders>
              <w:top w:val="nil"/>
              <w:left w:val="nil"/>
              <w:bottom w:val="single" w:sz="4" w:space="0" w:color="auto"/>
              <w:right w:val="single" w:sz="4" w:space="0" w:color="auto"/>
            </w:tcBorders>
            <w:shd w:val="clear" w:color="auto" w:fill="auto"/>
            <w:noWrap/>
            <w:vAlign w:val="center"/>
            <w:hideMark/>
          </w:tcPr>
          <w:p w14:paraId="1DF9A9E3" w14:textId="77777777" w:rsidR="00A11F5C" w:rsidRPr="00B96D83" w:rsidRDefault="00A11F5C" w:rsidP="00F84E17">
            <w:pPr>
              <w:jc w:val="center"/>
              <w:rPr>
                <w:szCs w:val="24"/>
              </w:rPr>
            </w:pPr>
            <w:r w:rsidRPr="00B96D83">
              <w:rPr>
                <w:szCs w:val="24"/>
              </w:rPr>
              <w:t>0.015</w:t>
            </w:r>
          </w:p>
        </w:tc>
      </w:tr>
      <w:tr w:rsidR="00A11F5C" w:rsidRPr="00B96D83" w14:paraId="1F8A40AE" w14:textId="77777777" w:rsidTr="00F84E17">
        <w:trPr>
          <w:trHeight w:val="315"/>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5E7F7FCE" w14:textId="77777777" w:rsidR="00A11F5C" w:rsidRPr="00B96D83" w:rsidRDefault="00A11F5C" w:rsidP="00F84E17">
            <w:pPr>
              <w:jc w:val="left"/>
              <w:rPr>
                <w:szCs w:val="24"/>
              </w:rPr>
            </w:pPr>
            <w:r w:rsidRPr="00B96D83">
              <w:rPr>
                <w:szCs w:val="24"/>
              </w:rPr>
              <w:t>E-Trust (Z)</w:t>
            </w:r>
          </w:p>
        </w:tc>
        <w:tc>
          <w:tcPr>
            <w:tcW w:w="1980" w:type="dxa"/>
            <w:tcBorders>
              <w:top w:val="nil"/>
              <w:left w:val="nil"/>
              <w:bottom w:val="single" w:sz="4" w:space="0" w:color="auto"/>
              <w:right w:val="single" w:sz="4" w:space="0" w:color="auto"/>
            </w:tcBorders>
            <w:shd w:val="clear" w:color="auto" w:fill="auto"/>
            <w:noWrap/>
            <w:vAlign w:val="center"/>
            <w:hideMark/>
          </w:tcPr>
          <w:p w14:paraId="5C56E3EA" w14:textId="77777777" w:rsidR="00A11F5C" w:rsidRPr="00B96D83" w:rsidRDefault="00A11F5C" w:rsidP="00F84E17">
            <w:pPr>
              <w:jc w:val="center"/>
              <w:rPr>
                <w:szCs w:val="24"/>
              </w:rPr>
            </w:pPr>
          </w:p>
        </w:tc>
        <w:tc>
          <w:tcPr>
            <w:tcW w:w="1890" w:type="dxa"/>
            <w:tcBorders>
              <w:top w:val="nil"/>
              <w:left w:val="nil"/>
              <w:bottom w:val="single" w:sz="4" w:space="0" w:color="auto"/>
              <w:right w:val="single" w:sz="4" w:space="0" w:color="auto"/>
            </w:tcBorders>
            <w:shd w:val="clear" w:color="auto" w:fill="auto"/>
            <w:noWrap/>
            <w:vAlign w:val="center"/>
            <w:hideMark/>
          </w:tcPr>
          <w:p w14:paraId="0C727F4C" w14:textId="77777777" w:rsidR="00A11F5C" w:rsidRPr="00B96D83" w:rsidRDefault="00A11F5C" w:rsidP="00F84E17">
            <w:pPr>
              <w:jc w:val="center"/>
              <w:rPr>
                <w:szCs w:val="24"/>
              </w:rPr>
            </w:pPr>
            <w:r w:rsidRPr="00B96D83">
              <w:rPr>
                <w:szCs w:val="24"/>
              </w:rPr>
              <w:t>0.539</w:t>
            </w:r>
          </w:p>
        </w:tc>
      </w:tr>
      <w:tr w:rsidR="00A11F5C" w:rsidRPr="00B96D83" w14:paraId="22969D22" w14:textId="77777777" w:rsidTr="00F84E17">
        <w:trPr>
          <w:trHeight w:val="315"/>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15E02449" w14:textId="77777777" w:rsidR="00A11F5C" w:rsidRPr="00B96D83" w:rsidRDefault="00A11F5C" w:rsidP="00F84E17">
            <w:pPr>
              <w:jc w:val="left"/>
              <w:rPr>
                <w:szCs w:val="24"/>
              </w:rPr>
            </w:pPr>
            <w:r w:rsidRPr="00B96D83">
              <w:rPr>
                <w:szCs w:val="24"/>
              </w:rPr>
              <w:t>Kepuasan Pelanggan  (X2)</w:t>
            </w:r>
          </w:p>
        </w:tc>
        <w:tc>
          <w:tcPr>
            <w:tcW w:w="1980" w:type="dxa"/>
            <w:tcBorders>
              <w:top w:val="nil"/>
              <w:left w:val="nil"/>
              <w:bottom w:val="single" w:sz="4" w:space="0" w:color="auto"/>
              <w:right w:val="single" w:sz="4" w:space="0" w:color="auto"/>
            </w:tcBorders>
            <w:shd w:val="clear" w:color="auto" w:fill="auto"/>
            <w:noWrap/>
            <w:vAlign w:val="center"/>
            <w:hideMark/>
          </w:tcPr>
          <w:p w14:paraId="52DCCC86" w14:textId="77777777" w:rsidR="00A11F5C" w:rsidRPr="00B96D83" w:rsidRDefault="00A11F5C" w:rsidP="00F84E17">
            <w:pPr>
              <w:jc w:val="center"/>
              <w:rPr>
                <w:szCs w:val="24"/>
              </w:rPr>
            </w:pPr>
            <w:r w:rsidRPr="00B96D83">
              <w:rPr>
                <w:szCs w:val="24"/>
              </w:rPr>
              <w:t>0.988</w:t>
            </w:r>
          </w:p>
        </w:tc>
        <w:tc>
          <w:tcPr>
            <w:tcW w:w="1890" w:type="dxa"/>
            <w:tcBorders>
              <w:top w:val="nil"/>
              <w:left w:val="nil"/>
              <w:bottom w:val="single" w:sz="4" w:space="0" w:color="auto"/>
              <w:right w:val="single" w:sz="4" w:space="0" w:color="auto"/>
            </w:tcBorders>
            <w:shd w:val="clear" w:color="auto" w:fill="auto"/>
            <w:noWrap/>
            <w:vAlign w:val="center"/>
            <w:hideMark/>
          </w:tcPr>
          <w:p w14:paraId="7B9F1FDF" w14:textId="77777777" w:rsidR="00A11F5C" w:rsidRPr="00B96D83" w:rsidRDefault="00A11F5C" w:rsidP="00F84E17">
            <w:pPr>
              <w:keepNext/>
              <w:jc w:val="center"/>
              <w:rPr>
                <w:szCs w:val="24"/>
              </w:rPr>
            </w:pPr>
            <w:r w:rsidRPr="00B96D83">
              <w:rPr>
                <w:szCs w:val="24"/>
              </w:rPr>
              <w:t>0.029</w:t>
            </w:r>
          </w:p>
        </w:tc>
      </w:tr>
    </w:tbl>
    <w:p w14:paraId="0716E338" w14:textId="77777777" w:rsidR="00A11F5C" w:rsidRPr="00B96D83" w:rsidRDefault="00A11F5C" w:rsidP="00A11F5C">
      <w:pPr>
        <w:jc w:val="left"/>
        <w:rPr>
          <w:sz w:val="20"/>
          <w:szCs w:val="20"/>
        </w:rPr>
      </w:pPr>
    </w:p>
    <w:p w14:paraId="141781DC" w14:textId="77777777" w:rsidR="00A11F5C" w:rsidRPr="00B96D83" w:rsidRDefault="00A11F5C" w:rsidP="00A11F5C">
      <w:pPr>
        <w:ind w:left="900"/>
        <w:jc w:val="left"/>
        <w:rPr>
          <w:sz w:val="20"/>
          <w:szCs w:val="20"/>
        </w:rPr>
      </w:pPr>
      <w:r w:rsidRPr="00B96D83">
        <w:rPr>
          <w:sz w:val="20"/>
          <w:szCs w:val="20"/>
        </w:rPr>
        <w:t>Sumber: Data diolah penulis menggunakan SmartPLS 4, 2025</w:t>
      </w:r>
    </w:p>
    <w:p w14:paraId="64DD9655" w14:textId="77777777" w:rsidR="00A11F5C" w:rsidRPr="00B96D83" w:rsidRDefault="00A11F5C" w:rsidP="00A11F5C">
      <w:pPr>
        <w:ind w:left="900"/>
        <w:jc w:val="left"/>
        <w:rPr>
          <w:sz w:val="20"/>
          <w:szCs w:val="20"/>
        </w:rPr>
      </w:pPr>
    </w:p>
    <w:p w14:paraId="23DD2AAD" w14:textId="77777777" w:rsidR="00A11F5C" w:rsidRPr="00B96D83" w:rsidRDefault="00A11F5C" w:rsidP="00A11F5C">
      <w:pPr>
        <w:spacing w:before="240" w:line="360" w:lineRule="auto"/>
        <w:ind w:left="810"/>
        <w:jc w:val="left"/>
        <w:rPr>
          <w:szCs w:val="24"/>
        </w:rPr>
      </w:pPr>
      <w:r w:rsidRPr="00B96D83">
        <w:rPr>
          <w:szCs w:val="24"/>
        </w:rPr>
        <w:t>Sedangkan penjelasannya adalah sebagai berikut:</w:t>
      </w:r>
    </w:p>
    <w:p w14:paraId="76BAE29F" w14:textId="77777777" w:rsidR="00A11F5C" w:rsidRPr="00B96D83" w:rsidRDefault="00A11F5C" w:rsidP="00A11F5C">
      <w:pPr>
        <w:numPr>
          <w:ilvl w:val="0"/>
          <w:numId w:val="49"/>
        </w:numPr>
        <w:tabs>
          <w:tab w:val="left" w:pos="900"/>
        </w:tabs>
        <w:spacing w:line="360" w:lineRule="auto"/>
        <w:ind w:left="1080" w:hanging="180"/>
        <w:contextualSpacing/>
        <w:rPr>
          <w:szCs w:val="24"/>
        </w:rPr>
      </w:pPr>
      <w:r w:rsidRPr="00B96D83">
        <w:rPr>
          <w:szCs w:val="24"/>
        </w:rPr>
        <w:t xml:space="preserve">Pengaruh </w:t>
      </w:r>
      <w:r w:rsidRPr="00B96D83">
        <w:rPr>
          <w:i/>
          <w:iCs/>
          <w:szCs w:val="24"/>
        </w:rPr>
        <w:t>Digital Marketing</w:t>
      </w:r>
      <w:r w:rsidRPr="00B96D83">
        <w:rPr>
          <w:szCs w:val="24"/>
        </w:rPr>
        <w:t xml:space="preserve"> terhadap </w:t>
      </w:r>
      <w:r w:rsidRPr="00B96D83">
        <w:rPr>
          <w:i/>
          <w:iCs/>
          <w:szCs w:val="24"/>
        </w:rPr>
        <w:t>E-Trust</w:t>
      </w:r>
      <w:r w:rsidRPr="00B96D83">
        <w:rPr>
          <w:szCs w:val="24"/>
        </w:rPr>
        <w:t xml:space="preserve"> dengan nilai 0,011, maka pengaruh </w:t>
      </w:r>
      <w:r w:rsidRPr="00B96D83">
        <w:rPr>
          <w:i/>
          <w:iCs/>
          <w:szCs w:val="24"/>
        </w:rPr>
        <w:t>Digital Marketing</w:t>
      </w:r>
      <w:r w:rsidRPr="00B96D83">
        <w:rPr>
          <w:szCs w:val="24"/>
        </w:rPr>
        <w:t xml:space="preserve"> terhadap kepuasan pelanggan dianggap lemah.</w:t>
      </w:r>
    </w:p>
    <w:p w14:paraId="7A94DB4E" w14:textId="77777777" w:rsidR="00A11F5C" w:rsidRPr="00B96D83" w:rsidRDefault="00A11F5C" w:rsidP="00A11F5C">
      <w:pPr>
        <w:numPr>
          <w:ilvl w:val="0"/>
          <w:numId w:val="49"/>
        </w:numPr>
        <w:tabs>
          <w:tab w:val="left" w:pos="900"/>
        </w:tabs>
        <w:spacing w:line="360" w:lineRule="auto"/>
        <w:ind w:left="1080" w:hanging="180"/>
        <w:contextualSpacing/>
        <w:rPr>
          <w:i/>
          <w:iCs/>
          <w:szCs w:val="24"/>
        </w:rPr>
      </w:pPr>
      <w:r w:rsidRPr="00B96D83">
        <w:rPr>
          <w:szCs w:val="24"/>
        </w:rPr>
        <w:t xml:space="preserve"> Pengaruh </w:t>
      </w:r>
      <w:r w:rsidRPr="00B96D83">
        <w:rPr>
          <w:i/>
          <w:iCs/>
          <w:szCs w:val="24"/>
        </w:rPr>
        <w:t>Digital Marketing</w:t>
      </w:r>
      <w:r w:rsidRPr="00B96D83">
        <w:rPr>
          <w:szCs w:val="24"/>
        </w:rPr>
        <w:t xml:space="preserve"> terhadap </w:t>
      </w:r>
      <w:r w:rsidRPr="00B96D83">
        <w:rPr>
          <w:i/>
          <w:iCs/>
          <w:szCs w:val="24"/>
        </w:rPr>
        <w:t>Repurchase Intention</w:t>
      </w:r>
      <w:r w:rsidRPr="00B96D83">
        <w:rPr>
          <w:szCs w:val="24"/>
        </w:rPr>
        <w:t xml:space="preserve"> dengan nilai 0,015, maka pengaruh </w:t>
      </w:r>
      <w:r w:rsidRPr="00B96D83">
        <w:rPr>
          <w:i/>
          <w:iCs/>
          <w:szCs w:val="24"/>
        </w:rPr>
        <w:t>Digital Marketing</w:t>
      </w:r>
      <w:r w:rsidRPr="00B96D83">
        <w:rPr>
          <w:szCs w:val="24"/>
        </w:rPr>
        <w:t xml:space="preserve"> terhadap </w:t>
      </w:r>
      <w:r w:rsidRPr="00B96D83">
        <w:rPr>
          <w:i/>
          <w:iCs/>
          <w:szCs w:val="24"/>
        </w:rPr>
        <w:t xml:space="preserve">Repurchase Intention </w:t>
      </w:r>
      <w:r w:rsidRPr="00B96D83">
        <w:rPr>
          <w:szCs w:val="24"/>
        </w:rPr>
        <w:t>dianggap sedang.</w:t>
      </w:r>
    </w:p>
    <w:p w14:paraId="3BAE2EC1" w14:textId="77777777" w:rsidR="00A11F5C" w:rsidRPr="00B96D83" w:rsidRDefault="00A11F5C" w:rsidP="00A11F5C">
      <w:pPr>
        <w:numPr>
          <w:ilvl w:val="0"/>
          <w:numId w:val="49"/>
        </w:numPr>
        <w:tabs>
          <w:tab w:val="left" w:pos="900"/>
        </w:tabs>
        <w:spacing w:line="360" w:lineRule="auto"/>
        <w:ind w:left="1080" w:hanging="180"/>
        <w:contextualSpacing/>
        <w:rPr>
          <w:i/>
          <w:iCs/>
          <w:szCs w:val="24"/>
        </w:rPr>
      </w:pPr>
      <w:r w:rsidRPr="00B96D83">
        <w:rPr>
          <w:i/>
          <w:iCs/>
          <w:szCs w:val="24"/>
        </w:rPr>
        <w:t xml:space="preserve"> </w:t>
      </w:r>
      <w:r w:rsidRPr="00B96D83">
        <w:rPr>
          <w:szCs w:val="24"/>
        </w:rPr>
        <w:t xml:space="preserve">Pengaruh </w:t>
      </w:r>
      <w:r w:rsidRPr="00B96D83">
        <w:rPr>
          <w:i/>
          <w:iCs/>
          <w:szCs w:val="24"/>
        </w:rPr>
        <w:t xml:space="preserve">E-Trust </w:t>
      </w:r>
      <w:r w:rsidRPr="00B96D83">
        <w:rPr>
          <w:szCs w:val="24"/>
        </w:rPr>
        <w:t xml:space="preserve">terhadap </w:t>
      </w:r>
      <w:bookmarkStart w:id="121" w:name="_Hlk202713944"/>
      <w:r w:rsidRPr="00B96D83">
        <w:rPr>
          <w:i/>
          <w:iCs/>
          <w:szCs w:val="24"/>
        </w:rPr>
        <w:t>Repurchase Intention</w:t>
      </w:r>
      <w:r w:rsidRPr="00B96D83">
        <w:rPr>
          <w:szCs w:val="24"/>
        </w:rPr>
        <w:t xml:space="preserve"> </w:t>
      </w:r>
      <w:bookmarkEnd w:id="121"/>
      <w:r w:rsidRPr="00B96D83">
        <w:rPr>
          <w:szCs w:val="24"/>
        </w:rPr>
        <w:t xml:space="preserve">dengan nilai 0,539, maka pengaruh </w:t>
      </w:r>
      <w:r w:rsidRPr="00B96D83">
        <w:rPr>
          <w:i/>
          <w:iCs/>
          <w:szCs w:val="24"/>
        </w:rPr>
        <w:t xml:space="preserve">E-Trust </w:t>
      </w:r>
      <w:r w:rsidRPr="00B96D83">
        <w:rPr>
          <w:szCs w:val="24"/>
        </w:rPr>
        <w:t xml:space="preserve">terhadap </w:t>
      </w:r>
      <w:r w:rsidRPr="00B96D83">
        <w:rPr>
          <w:i/>
          <w:iCs/>
          <w:szCs w:val="24"/>
        </w:rPr>
        <w:t xml:space="preserve">Repurchase Intention </w:t>
      </w:r>
      <w:r w:rsidRPr="00B96D83">
        <w:rPr>
          <w:szCs w:val="24"/>
        </w:rPr>
        <w:t>dianggap. kuat</w:t>
      </w:r>
    </w:p>
    <w:p w14:paraId="24447FDA" w14:textId="77777777" w:rsidR="00A11F5C" w:rsidRPr="00B96D83" w:rsidRDefault="00A11F5C" w:rsidP="00A11F5C">
      <w:pPr>
        <w:numPr>
          <w:ilvl w:val="0"/>
          <w:numId w:val="49"/>
        </w:numPr>
        <w:tabs>
          <w:tab w:val="left" w:pos="900"/>
        </w:tabs>
        <w:spacing w:line="360" w:lineRule="auto"/>
        <w:ind w:left="1080" w:hanging="180"/>
        <w:contextualSpacing/>
        <w:rPr>
          <w:i/>
          <w:iCs/>
          <w:szCs w:val="24"/>
        </w:rPr>
      </w:pPr>
      <w:r w:rsidRPr="00B96D83">
        <w:rPr>
          <w:i/>
          <w:iCs/>
          <w:szCs w:val="24"/>
        </w:rPr>
        <w:t xml:space="preserve"> </w:t>
      </w:r>
      <w:r w:rsidRPr="00B96D83">
        <w:rPr>
          <w:szCs w:val="24"/>
        </w:rPr>
        <w:t>Pengaruh kepuasan pelanggan</w:t>
      </w:r>
      <w:r w:rsidRPr="00B96D83">
        <w:rPr>
          <w:i/>
          <w:iCs/>
          <w:szCs w:val="24"/>
        </w:rPr>
        <w:t xml:space="preserve"> </w:t>
      </w:r>
      <w:r w:rsidRPr="00B96D83">
        <w:rPr>
          <w:szCs w:val="24"/>
        </w:rPr>
        <w:t xml:space="preserve">terhadap </w:t>
      </w:r>
      <w:r w:rsidRPr="00B96D83">
        <w:rPr>
          <w:i/>
          <w:iCs/>
          <w:szCs w:val="24"/>
        </w:rPr>
        <w:t>E-Trust</w:t>
      </w:r>
      <w:r w:rsidRPr="00B96D83">
        <w:rPr>
          <w:szCs w:val="24"/>
        </w:rPr>
        <w:t xml:space="preserve"> dengan nilai 0,988, maka pengaruh kepuasan pelanggan</w:t>
      </w:r>
      <w:r w:rsidRPr="00B96D83">
        <w:rPr>
          <w:i/>
          <w:iCs/>
          <w:szCs w:val="24"/>
        </w:rPr>
        <w:t xml:space="preserve"> </w:t>
      </w:r>
      <w:r w:rsidRPr="00B96D83">
        <w:rPr>
          <w:szCs w:val="24"/>
        </w:rPr>
        <w:t xml:space="preserve">terhadap </w:t>
      </w:r>
      <w:r w:rsidRPr="00B96D83">
        <w:rPr>
          <w:i/>
          <w:iCs/>
          <w:szCs w:val="24"/>
        </w:rPr>
        <w:t>E-Trust</w:t>
      </w:r>
      <w:r w:rsidRPr="00B96D83">
        <w:rPr>
          <w:szCs w:val="24"/>
        </w:rPr>
        <w:t xml:space="preserve"> dianggap kuat.</w:t>
      </w:r>
    </w:p>
    <w:p w14:paraId="72E98A96" w14:textId="77777777" w:rsidR="00A11F5C" w:rsidRPr="00B96D83" w:rsidRDefault="00A11F5C" w:rsidP="00A11F5C">
      <w:pPr>
        <w:numPr>
          <w:ilvl w:val="0"/>
          <w:numId w:val="49"/>
        </w:numPr>
        <w:spacing w:line="360" w:lineRule="auto"/>
        <w:ind w:left="1080" w:hanging="180"/>
        <w:contextualSpacing/>
        <w:rPr>
          <w:szCs w:val="24"/>
        </w:rPr>
      </w:pPr>
      <w:r w:rsidRPr="00B96D83">
        <w:rPr>
          <w:szCs w:val="24"/>
        </w:rPr>
        <w:t>Pengaruh kepuasan pelanggan</w:t>
      </w:r>
      <w:r w:rsidRPr="00B96D83">
        <w:rPr>
          <w:i/>
          <w:iCs/>
          <w:szCs w:val="24"/>
        </w:rPr>
        <w:t xml:space="preserve"> </w:t>
      </w:r>
      <w:r w:rsidRPr="00B96D83">
        <w:rPr>
          <w:szCs w:val="24"/>
        </w:rPr>
        <w:t xml:space="preserve">terhadap </w:t>
      </w:r>
      <w:r w:rsidRPr="00B96D83">
        <w:rPr>
          <w:i/>
          <w:iCs/>
          <w:szCs w:val="24"/>
        </w:rPr>
        <w:t>Repurchase Intention</w:t>
      </w:r>
      <w:r w:rsidRPr="00B96D83">
        <w:rPr>
          <w:szCs w:val="24"/>
        </w:rPr>
        <w:t xml:space="preserve"> dengan nilai 0,029, maka pengaruh kepuasan pelanggan</w:t>
      </w:r>
      <w:r w:rsidRPr="00B96D83">
        <w:rPr>
          <w:i/>
          <w:iCs/>
          <w:szCs w:val="24"/>
        </w:rPr>
        <w:t xml:space="preserve"> </w:t>
      </w:r>
      <w:r w:rsidRPr="00B96D83">
        <w:rPr>
          <w:szCs w:val="24"/>
        </w:rPr>
        <w:t xml:space="preserve">terhadap </w:t>
      </w:r>
      <w:r w:rsidRPr="00B96D83">
        <w:rPr>
          <w:i/>
          <w:iCs/>
          <w:szCs w:val="24"/>
        </w:rPr>
        <w:t>Repurchase Intention</w:t>
      </w:r>
      <w:r w:rsidRPr="00B96D83">
        <w:rPr>
          <w:szCs w:val="24"/>
        </w:rPr>
        <w:t xml:space="preserve"> dianggap lemah.</w:t>
      </w:r>
    </w:p>
    <w:p w14:paraId="047685C5" w14:textId="77777777" w:rsidR="00A11F5C" w:rsidRPr="00B96D83" w:rsidRDefault="00A11F5C" w:rsidP="00A11F5C">
      <w:pPr>
        <w:spacing w:line="360" w:lineRule="auto"/>
        <w:ind w:left="1080"/>
        <w:contextualSpacing/>
        <w:rPr>
          <w:szCs w:val="24"/>
        </w:rPr>
      </w:pPr>
    </w:p>
    <w:p w14:paraId="51F691FC" w14:textId="77777777" w:rsidR="00A11F5C" w:rsidRPr="00B96D83" w:rsidRDefault="00A11F5C" w:rsidP="00A11F5C">
      <w:pPr>
        <w:spacing w:before="240" w:after="240" w:line="360" w:lineRule="auto"/>
        <w:ind w:left="900" w:firstLine="360"/>
        <w:rPr>
          <w:szCs w:val="24"/>
        </w:rPr>
        <w:sectPr w:rsidR="00A11F5C" w:rsidRPr="00B96D83" w:rsidSect="001F37C1">
          <w:footerReference w:type="first" r:id="rId39"/>
          <w:pgSz w:w="11906" w:h="16838" w:code="9"/>
          <w:pgMar w:top="2268" w:right="1701" w:bottom="1701" w:left="2268" w:header="720" w:footer="720" w:gutter="0"/>
          <w:cols w:space="720"/>
          <w:docGrid w:linePitch="360"/>
        </w:sectPr>
      </w:pPr>
    </w:p>
    <w:p w14:paraId="7B4B4BF5" w14:textId="77777777" w:rsidR="00A11F5C" w:rsidRPr="00B96D83" w:rsidRDefault="00A11F5C" w:rsidP="00A11F5C">
      <w:pPr>
        <w:spacing w:before="240" w:after="240" w:line="360" w:lineRule="auto"/>
        <w:ind w:left="540" w:firstLine="720"/>
        <w:rPr>
          <w:sz w:val="28"/>
          <w:szCs w:val="28"/>
        </w:rPr>
      </w:pPr>
      <w:r w:rsidRPr="00B96D83">
        <w:rPr>
          <w:noProof/>
        </w:rPr>
        <w:lastRenderedPageBreak/>
        <w:drawing>
          <wp:anchor distT="0" distB="0" distL="114300" distR="114300" simplePos="0" relativeHeight="251675648" behindDoc="0" locked="0" layoutInCell="1" allowOverlap="1" wp14:anchorId="7B6F287F" wp14:editId="72719522">
            <wp:simplePos x="0" y="0"/>
            <wp:positionH relativeFrom="column">
              <wp:posOffset>298541</wp:posOffset>
            </wp:positionH>
            <wp:positionV relativeFrom="paragraph">
              <wp:posOffset>1158512</wp:posOffset>
            </wp:positionV>
            <wp:extent cx="4737735" cy="4647565"/>
            <wp:effectExtent l="19050" t="19050" r="24765" b="1968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737735" cy="4647565"/>
                    </a:xfrm>
                    <a:prstGeom prst="rect">
                      <a:avLst/>
                    </a:prstGeom>
                    <a:ln>
                      <a:solidFill>
                        <a:srgbClr val="4472C4">
                          <a:alpha val="10000"/>
                        </a:srgbClr>
                      </a:solidFill>
                    </a:ln>
                  </pic:spPr>
                </pic:pic>
              </a:graphicData>
            </a:graphic>
            <wp14:sizeRelH relativeFrom="margin">
              <wp14:pctWidth>0</wp14:pctWidth>
            </wp14:sizeRelH>
            <wp14:sizeRelV relativeFrom="margin">
              <wp14:pctHeight>0</wp14:pctHeight>
            </wp14:sizeRelV>
          </wp:anchor>
        </w:drawing>
      </w:r>
      <w:r w:rsidRPr="00B96D83">
        <w:rPr>
          <w:szCs w:val="24"/>
        </w:rPr>
        <w:t xml:space="preserve">Menurut </w:t>
      </w:r>
      <w:r w:rsidRPr="00B96D83">
        <w:rPr>
          <w:szCs w:val="24"/>
        </w:rPr>
        <w:fldChar w:fldCharType="begin" w:fldLock="1"/>
      </w:r>
      <w:r w:rsidRPr="00B96D83">
        <w:rPr>
          <w:szCs w:val="24"/>
        </w:rPr>
        <w:instrText>ADDIN CSL_CITATION {"citationItems":[{"id":"ITEM-1","itemData":{"ISBN":"0123456789","ISSN":"1321-7348","abstract":"Jurnal ini membahas bagaimana koran kuning menerapkan Etika Jurnalisme dalam pemberitaannya. Koran Lampu Hijau dipilih sebagai obyek bahasan karena Lampu Hijau adalah salah satu Koran Kuning Indonesia yang masih bertahan hingga saat ini. Selain itu, penulis merasa penulisan berita di Lampu Hijau dapat dikatakan paling sensasional diantara Koran Kuning Indonesia lainnya. Dengan membahas Lampu Hijau, penulis berharap media di Indonesia dapat selayaknya menjadi jembatan yang kuat yang mampu mengedukasi dan memberikan informasi yang layak bagi masyarakat Indonesia.","author":[{"dropping-particle":"","family":"Yaqin","given":"Ainul","non-dropping-particle":"","parse-names":false,"suffix":""}],"container-title":"Etika Jurnalisme Pada Koran Kuning : Sebuah Studi Mengenai Koran Lampu Hijau","id":"ITEM-1","issue":"2","issued":{"date-parts":[["2024"]]},"page":"39-55","title":"PENGARUH E-SERVICE QUALITY TERHADAP E-LOYALTY DENGAN E-TRUST SEBAGAI VARIABEL INTERVENING PADA PENGGUNA APLIKASI BSI MOBILE JABODETABEK","type":"article-journal","volume":"16"},"uris":["http://www.mendeley.com/documents/?uuid=8b796785-0e3d-4ed5-9481-dfed09d4f86e"]}],"mendeley":{"formattedCitation":"(Yaqin, 2024)","plainTextFormattedCitation":"(Yaqin, 2024)","previouslyFormattedCitation":"(Yaqin, 2024)"},"properties":{"noteIndex":0},"schema":"https://github.com/citation-style-language/schema/raw/master/csl-citation.json"}</w:instrText>
      </w:r>
      <w:r w:rsidRPr="00B96D83">
        <w:rPr>
          <w:szCs w:val="24"/>
        </w:rPr>
        <w:fldChar w:fldCharType="separate"/>
      </w:r>
      <w:r w:rsidRPr="00B96D83">
        <w:rPr>
          <w:noProof/>
          <w:szCs w:val="24"/>
        </w:rPr>
        <w:t>(Yaqin, 2024)</w:t>
      </w:r>
      <w:r w:rsidRPr="00B96D83">
        <w:rPr>
          <w:szCs w:val="24"/>
        </w:rPr>
        <w:fldChar w:fldCharType="end"/>
      </w:r>
      <w:r w:rsidRPr="00B96D83">
        <w:rPr>
          <w:szCs w:val="24"/>
        </w:rPr>
        <w:t>, yang menemukan bahwa untuk mendapatkan nilai signifikansi, metode bootstrapping digunakan untuk menguji hipotesis dalam PLS-SEM, kriteria penerimaan hipotesis adalah T-statistik ≥ 1,96 dan p-value ≤ 0,05</w:t>
      </w:r>
    </w:p>
    <w:p w14:paraId="12ADE6ED" w14:textId="77777777" w:rsidR="00A11F5C" w:rsidRPr="00B96D83" w:rsidRDefault="00A11F5C" w:rsidP="00A11F5C">
      <w:pPr>
        <w:jc w:val="center"/>
        <w:rPr>
          <w:b/>
          <w:bCs/>
          <w:noProof/>
          <w:sz w:val="20"/>
          <w:szCs w:val="20"/>
        </w:rPr>
      </w:pPr>
      <w:bookmarkStart w:id="122" w:name="_Toc203124709"/>
      <w:r w:rsidRPr="00B96D83">
        <w:rPr>
          <w:b/>
          <w:bCs/>
          <w:sz w:val="20"/>
          <w:szCs w:val="20"/>
        </w:rPr>
        <w:t xml:space="preserve">Gambar 4. </w:t>
      </w:r>
      <w:r w:rsidRPr="00B96D83">
        <w:rPr>
          <w:b/>
          <w:bCs/>
          <w:sz w:val="20"/>
          <w:szCs w:val="20"/>
        </w:rPr>
        <w:fldChar w:fldCharType="begin"/>
      </w:r>
      <w:r w:rsidRPr="00B96D83">
        <w:rPr>
          <w:b/>
          <w:bCs/>
          <w:sz w:val="20"/>
          <w:szCs w:val="20"/>
        </w:rPr>
        <w:instrText xml:space="preserve"> SEQ Gambar_4. \* ARABIC </w:instrText>
      </w:r>
      <w:r w:rsidRPr="00B96D83">
        <w:rPr>
          <w:b/>
          <w:bCs/>
          <w:sz w:val="20"/>
          <w:szCs w:val="20"/>
        </w:rPr>
        <w:fldChar w:fldCharType="separate"/>
      </w:r>
      <w:r w:rsidRPr="00B96D83">
        <w:rPr>
          <w:b/>
          <w:bCs/>
          <w:noProof/>
          <w:sz w:val="20"/>
          <w:szCs w:val="20"/>
        </w:rPr>
        <w:t>6</w:t>
      </w:r>
      <w:r w:rsidRPr="00B96D83">
        <w:rPr>
          <w:b/>
          <w:bCs/>
          <w:sz w:val="20"/>
          <w:szCs w:val="20"/>
        </w:rPr>
        <w:fldChar w:fldCharType="end"/>
      </w:r>
      <w:r w:rsidRPr="00B96D83">
        <w:rPr>
          <w:b/>
          <w:bCs/>
          <w:sz w:val="20"/>
          <w:szCs w:val="20"/>
        </w:rPr>
        <w:t xml:space="preserve"> Hasil Bootstrapping</w:t>
      </w:r>
      <w:bookmarkEnd w:id="122"/>
    </w:p>
    <w:p w14:paraId="3480BB62" w14:textId="77777777" w:rsidR="00A11F5C" w:rsidRPr="00B96D83" w:rsidRDefault="00A11F5C" w:rsidP="00A11F5C">
      <w:pPr>
        <w:spacing w:line="360" w:lineRule="auto"/>
        <w:ind w:left="540"/>
        <w:jc w:val="left"/>
        <w:rPr>
          <w:sz w:val="20"/>
          <w:szCs w:val="20"/>
        </w:rPr>
      </w:pPr>
      <w:r w:rsidRPr="00B96D83">
        <w:rPr>
          <w:sz w:val="20"/>
          <w:szCs w:val="20"/>
        </w:rPr>
        <w:t>Sumber: Data diolah penulis menggunakan SmartPLS 4, 2025</w:t>
      </w:r>
    </w:p>
    <w:p w14:paraId="49A17BAA" w14:textId="77777777" w:rsidR="00A11F5C" w:rsidRPr="00B96D83" w:rsidRDefault="00A11F5C" w:rsidP="00A11F5C">
      <w:pPr>
        <w:tabs>
          <w:tab w:val="left" w:pos="990"/>
        </w:tabs>
        <w:spacing w:line="360" w:lineRule="auto"/>
        <w:ind w:left="1080"/>
        <w:contextualSpacing/>
        <w:rPr>
          <w:i/>
          <w:iCs/>
          <w:szCs w:val="24"/>
        </w:rPr>
      </w:pPr>
    </w:p>
    <w:p w14:paraId="5311F329" w14:textId="77777777" w:rsidR="00A11F5C" w:rsidRPr="00B96D83" w:rsidRDefault="00A11F5C" w:rsidP="00A11F5C">
      <w:pPr>
        <w:spacing w:after="240"/>
        <w:jc w:val="left"/>
        <w:rPr>
          <w:sz w:val="28"/>
          <w:szCs w:val="28"/>
        </w:rPr>
      </w:pPr>
    </w:p>
    <w:p w14:paraId="72AA53E4" w14:textId="77777777" w:rsidR="00A11F5C" w:rsidRPr="00B96D83" w:rsidRDefault="00A11F5C" w:rsidP="00A11F5C">
      <w:pPr>
        <w:spacing w:after="240"/>
        <w:jc w:val="left"/>
        <w:rPr>
          <w:sz w:val="28"/>
          <w:szCs w:val="28"/>
        </w:rPr>
      </w:pPr>
    </w:p>
    <w:p w14:paraId="0B615688" w14:textId="77777777" w:rsidR="00A11F5C" w:rsidRPr="00B96D83" w:rsidRDefault="00A11F5C" w:rsidP="00A11F5C">
      <w:pPr>
        <w:spacing w:after="240"/>
        <w:jc w:val="left"/>
        <w:rPr>
          <w:sz w:val="28"/>
          <w:szCs w:val="28"/>
        </w:rPr>
      </w:pPr>
    </w:p>
    <w:p w14:paraId="304146E5" w14:textId="77777777" w:rsidR="00A11F5C" w:rsidRPr="00B96D83" w:rsidRDefault="00A11F5C" w:rsidP="00A11F5C">
      <w:pPr>
        <w:keepNext/>
        <w:keepLines/>
        <w:spacing w:before="40" w:line="360" w:lineRule="auto"/>
        <w:ind w:left="1260" w:hanging="720"/>
        <w:outlineLvl w:val="2"/>
        <w:rPr>
          <w:rFonts w:cstheme="majorBidi"/>
          <w:b/>
          <w:szCs w:val="24"/>
        </w:rPr>
      </w:pPr>
      <w:r w:rsidRPr="00B96D83">
        <w:rPr>
          <w:rFonts w:cstheme="majorBidi"/>
          <w:b/>
          <w:sz w:val="28"/>
          <w:szCs w:val="28"/>
        </w:rPr>
        <w:br w:type="page"/>
      </w:r>
      <w:bookmarkStart w:id="123" w:name="_Toc203694429"/>
      <w:r w:rsidRPr="00B96D83">
        <w:rPr>
          <w:rFonts w:cstheme="majorBidi"/>
          <w:b/>
          <w:szCs w:val="24"/>
        </w:rPr>
        <w:lastRenderedPageBreak/>
        <w:t>4.4.3</w:t>
      </w:r>
      <w:r w:rsidRPr="00B96D83">
        <w:rPr>
          <w:rFonts w:cstheme="majorBidi"/>
          <w:b/>
          <w:szCs w:val="24"/>
        </w:rPr>
        <w:tab/>
        <w:t>Uji Hipotesis</w:t>
      </w:r>
      <w:bookmarkEnd w:id="123"/>
    </w:p>
    <w:p w14:paraId="53498E77" w14:textId="77777777" w:rsidR="00A11F5C" w:rsidRPr="00B96D83" w:rsidRDefault="00A11F5C" w:rsidP="00A11F5C">
      <w:pPr>
        <w:spacing w:line="360" w:lineRule="auto"/>
        <w:ind w:left="540" w:firstLine="720"/>
        <w:rPr>
          <w:i/>
          <w:iCs/>
          <w:szCs w:val="24"/>
        </w:rPr>
      </w:pPr>
      <w:r w:rsidRPr="00B96D83">
        <w:rPr>
          <w:szCs w:val="24"/>
        </w:rPr>
        <w:t xml:space="preserve">Berdasarkan gambar diatas, dilakukan pengujian hipotesis menggunakan bootsrapping untuk menguji apakah berpengaruh dengan variabel </w:t>
      </w:r>
      <w:r w:rsidRPr="00B96D83">
        <w:rPr>
          <w:i/>
          <w:iCs/>
          <w:szCs w:val="24"/>
        </w:rPr>
        <w:t xml:space="preserve">Digital Marketing, </w:t>
      </w:r>
      <w:r w:rsidRPr="00B96D83">
        <w:rPr>
          <w:szCs w:val="24"/>
        </w:rPr>
        <w:t xml:space="preserve">Kepuasan Pelanggan, </w:t>
      </w:r>
      <w:r w:rsidRPr="00B96D83">
        <w:rPr>
          <w:i/>
          <w:iCs/>
          <w:szCs w:val="24"/>
        </w:rPr>
        <w:t xml:space="preserve">E-Trust, </w:t>
      </w:r>
      <w:r w:rsidRPr="00B96D83">
        <w:rPr>
          <w:szCs w:val="24"/>
        </w:rPr>
        <w:t xml:space="preserve">dan </w:t>
      </w:r>
      <w:r w:rsidRPr="00B96D83">
        <w:rPr>
          <w:i/>
          <w:iCs/>
          <w:szCs w:val="24"/>
        </w:rPr>
        <w:t xml:space="preserve">Repurchase Intention </w:t>
      </w:r>
      <w:r w:rsidRPr="00B96D83">
        <w:rPr>
          <w:szCs w:val="24"/>
        </w:rPr>
        <w:t>memiliki signifikansi atau tidak</w:t>
      </w:r>
      <w:r w:rsidRPr="00B96D83">
        <w:rPr>
          <w:i/>
          <w:iCs/>
          <w:szCs w:val="24"/>
        </w:rPr>
        <w:t xml:space="preserve">, </w:t>
      </w:r>
      <w:r w:rsidRPr="00B96D83">
        <w:rPr>
          <w:szCs w:val="24"/>
        </w:rPr>
        <w:t>sebagai berikut:</w:t>
      </w:r>
      <w:r w:rsidRPr="00B96D83">
        <w:rPr>
          <w:i/>
          <w:iCs/>
          <w:szCs w:val="24"/>
        </w:rPr>
        <w:t xml:space="preserve"> </w:t>
      </w:r>
    </w:p>
    <w:p w14:paraId="47EB4BD0" w14:textId="77777777" w:rsidR="00A11F5C" w:rsidRPr="00B96D83" w:rsidRDefault="00A11F5C" w:rsidP="00A11F5C">
      <w:pPr>
        <w:ind w:left="540"/>
        <w:jc w:val="center"/>
        <w:rPr>
          <w:b/>
          <w:bCs/>
          <w:sz w:val="20"/>
          <w:szCs w:val="20"/>
        </w:rPr>
      </w:pPr>
      <w:bookmarkStart w:id="124" w:name="_Toc203124647"/>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16</w:t>
      </w:r>
      <w:bookmarkEnd w:id="124"/>
      <w:r w:rsidRPr="00B96D83">
        <w:rPr>
          <w:b/>
          <w:bCs/>
          <w:sz w:val="20"/>
          <w:szCs w:val="20"/>
        </w:rPr>
        <w:fldChar w:fldCharType="end"/>
      </w:r>
      <w:r w:rsidRPr="00B96D83">
        <w:rPr>
          <w:b/>
          <w:bCs/>
          <w:sz w:val="20"/>
          <w:szCs w:val="20"/>
        </w:rPr>
        <w:t xml:space="preserve"> Hasil Uji Hipotesis</w:t>
      </w:r>
    </w:p>
    <w:tbl>
      <w:tblPr>
        <w:tblW w:w="7462" w:type="dxa"/>
        <w:tblInd w:w="471" w:type="dxa"/>
        <w:tblLook w:val="04A0" w:firstRow="1" w:lastRow="0" w:firstColumn="1" w:lastColumn="0" w:noHBand="0" w:noVBand="1"/>
      </w:tblPr>
      <w:tblGrid>
        <w:gridCol w:w="1736"/>
        <w:gridCol w:w="1084"/>
        <w:gridCol w:w="978"/>
        <w:gridCol w:w="1212"/>
        <w:gridCol w:w="1545"/>
        <w:gridCol w:w="927"/>
      </w:tblGrid>
      <w:tr w:rsidR="00A11F5C" w:rsidRPr="00B96D83" w14:paraId="17569ADB" w14:textId="77777777" w:rsidTr="00F84E17">
        <w:trPr>
          <w:trHeight w:val="126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84993" w14:textId="77777777" w:rsidR="00A11F5C" w:rsidRPr="00B96D83" w:rsidRDefault="00A11F5C" w:rsidP="00F84E17">
            <w:pPr>
              <w:jc w:val="center"/>
              <w:rPr>
                <w:b/>
                <w:bCs/>
                <w:szCs w:val="24"/>
              </w:rPr>
            </w:pPr>
            <w:bookmarkStart w:id="125" w:name="_Hlk202902895"/>
            <w:r w:rsidRPr="00B96D83">
              <w:rPr>
                <w:b/>
                <w:bCs/>
                <w:szCs w:val="24"/>
              </w:rPr>
              <w:t>Variabel Laten</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26BB4C2B" w14:textId="77777777" w:rsidR="00A11F5C" w:rsidRPr="00B96D83" w:rsidRDefault="00A11F5C" w:rsidP="00F84E17">
            <w:pPr>
              <w:jc w:val="center"/>
              <w:rPr>
                <w:b/>
                <w:bCs/>
                <w:szCs w:val="24"/>
              </w:rPr>
            </w:pPr>
            <w:r w:rsidRPr="00B96D83">
              <w:rPr>
                <w:b/>
                <w:bCs/>
                <w:szCs w:val="24"/>
              </w:rPr>
              <w:t>Original Sample (O)</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A65D733" w14:textId="77777777" w:rsidR="00A11F5C" w:rsidRPr="00B96D83" w:rsidRDefault="00A11F5C" w:rsidP="00F84E17">
            <w:pPr>
              <w:jc w:val="center"/>
              <w:rPr>
                <w:b/>
                <w:bCs/>
                <w:szCs w:val="24"/>
              </w:rPr>
            </w:pPr>
            <w:r w:rsidRPr="00B96D83">
              <w:rPr>
                <w:b/>
                <w:bCs/>
                <w:szCs w:val="24"/>
              </w:rPr>
              <w:t>Sample Mean (M)</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2FFDA79B" w14:textId="77777777" w:rsidR="00A11F5C" w:rsidRPr="00B96D83" w:rsidRDefault="00A11F5C" w:rsidP="00F84E17">
            <w:pPr>
              <w:jc w:val="center"/>
              <w:rPr>
                <w:b/>
                <w:bCs/>
                <w:szCs w:val="24"/>
              </w:rPr>
            </w:pPr>
            <w:r w:rsidRPr="00B96D83">
              <w:rPr>
                <w:b/>
                <w:bCs/>
                <w:szCs w:val="24"/>
              </w:rPr>
              <w:t>Standard Deviation (STDEV)</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113A453" w14:textId="77777777" w:rsidR="00A11F5C" w:rsidRPr="00B96D83" w:rsidRDefault="00A11F5C" w:rsidP="00F84E17">
            <w:pPr>
              <w:jc w:val="center"/>
              <w:rPr>
                <w:b/>
                <w:bCs/>
                <w:szCs w:val="24"/>
              </w:rPr>
            </w:pPr>
            <w:r w:rsidRPr="00B96D83">
              <w:rPr>
                <w:b/>
                <w:bCs/>
                <w:szCs w:val="24"/>
              </w:rPr>
              <w:t>T Statistics (|O/STDEV|)</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5993D4C6" w14:textId="77777777" w:rsidR="00A11F5C" w:rsidRPr="00B96D83" w:rsidRDefault="00A11F5C" w:rsidP="00F84E17">
            <w:pPr>
              <w:jc w:val="center"/>
              <w:rPr>
                <w:b/>
                <w:bCs/>
                <w:szCs w:val="24"/>
              </w:rPr>
            </w:pPr>
            <w:r w:rsidRPr="00B96D83">
              <w:rPr>
                <w:b/>
                <w:bCs/>
                <w:szCs w:val="24"/>
              </w:rPr>
              <w:t>P Values</w:t>
            </w:r>
          </w:p>
        </w:tc>
      </w:tr>
      <w:bookmarkEnd w:id="125"/>
      <w:tr w:rsidR="00A11F5C" w:rsidRPr="00B96D83" w14:paraId="48A6FF46" w14:textId="77777777" w:rsidTr="00F84E17">
        <w:trPr>
          <w:trHeight w:val="945"/>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707F7EC0" w14:textId="77777777" w:rsidR="00A11F5C" w:rsidRPr="00B96D83" w:rsidRDefault="00A11F5C" w:rsidP="00F84E17">
            <w:pPr>
              <w:jc w:val="center"/>
              <w:rPr>
                <w:szCs w:val="24"/>
              </w:rPr>
            </w:pPr>
            <w:r w:rsidRPr="00B96D83">
              <w:rPr>
                <w:szCs w:val="24"/>
              </w:rPr>
              <w:t>Digital Marketing (X1) -&gt; E-Trust (Z)</w:t>
            </w:r>
          </w:p>
        </w:tc>
        <w:tc>
          <w:tcPr>
            <w:tcW w:w="1083" w:type="dxa"/>
            <w:tcBorders>
              <w:top w:val="nil"/>
              <w:left w:val="nil"/>
              <w:bottom w:val="single" w:sz="4" w:space="0" w:color="auto"/>
              <w:right w:val="single" w:sz="4" w:space="0" w:color="auto"/>
            </w:tcBorders>
            <w:shd w:val="clear" w:color="auto" w:fill="auto"/>
            <w:noWrap/>
            <w:vAlign w:val="center"/>
            <w:hideMark/>
          </w:tcPr>
          <w:p w14:paraId="662E789E" w14:textId="77777777" w:rsidR="00A11F5C" w:rsidRPr="00B96D83" w:rsidRDefault="00A11F5C" w:rsidP="00F84E17">
            <w:pPr>
              <w:jc w:val="center"/>
              <w:rPr>
                <w:szCs w:val="24"/>
              </w:rPr>
            </w:pPr>
            <w:r w:rsidRPr="00B96D83">
              <w:rPr>
                <w:szCs w:val="24"/>
              </w:rPr>
              <w:t>0.09</w:t>
            </w:r>
          </w:p>
        </w:tc>
        <w:tc>
          <w:tcPr>
            <w:tcW w:w="977" w:type="dxa"/>
            <w:tcBorders>
              <w:top w:val="nil"/>
              <w:left w:val="nil"/>
              <w:bottom w:val="single" w:sz="4" w:space="0" w:color="auto"/>
              <w:right w:val="single" w:sz="4" w:space="0" w:color="auto"/>
            </w:tcBorders>
            <w:shd w:val="clear" w:color="auto" w:fill="auto"/>
            <w:noWrap/>
            <w:vAlign w:val="center"/>
            <w:hideMark/>
          </w:tcPr>
          <w:p w14:paraId="1FD642C1" w14:textId="77777777" w:rsidR="00A11F5C" w:rsidRPr="00B96D83" w:rsidRDefault="00A11F5C" w:rsidP="00F84E17">
            <w:pPr>
              <w:jc w:val="center"/>
              <w:rPr>
                <w:szCs w:val="24"/>
              </w:rPr>
            </w:pPr>
            <w:r w:rsidRPr="00B96D83">
              <w:rPr>
                <w:szCs w:val="24"/>
              </w:rPr>
              <w:t>0.106</w:t>
            </w:r>
          </w:p>
        </w:tc>
        <w:tc>
          <w:tcPr>
            <w:tcW w:w="1203" w:type="dxa"/>
            <w:tcBorders>
              <w:top w:val="nil"/>
              <w:left w:val="nil"/>
              <w:bottom w:val="single" w:sz="4" w:space="0" w:color="auto"/>
              <w:right w:val="single" w:sz="4" w:space="0" w:color="auto"/>
            </w:tcBorders>
            <w:shd w:val="clear" w:color="auto" w:fill="auto"/>
            <w:noWrap/>
            <w:vAlign w:val="center"/>
            <w:hideMark/>
          </w:tcPr>
          <w:p w14:paraId="79CBBB87" w14:textId="77777777" w:rsidR="00A11F5C" w:rsidRPr="00B96D83" w:rsidRDefault="00A11F5C" w:rsidP="00F84E17">
            <w:pPr>
              <w:jc w:val="center"/>
              <w:rPr>
                <w:szCs w:val="24"/>
              </w:rPr>
            </w:pPr>
            <w:r w:rsidRPr="00B96D83">
              <w:rPr>
                <w:szCs w:val="24"/>
              </w:rPr>
              <w:t>0.108</w:t>
            </w:r>
          </w:p>
        </w:tc>
        <w:tc>
          <w:tcPr>
            <w:tcW w:w="1536" w:type="dxa"/>
            <w:tcBorders>
              <w:top w:val="nil"/>
              <w:left w:val="nil"/>
              <w:bottom w:val="single" w:sz="4" w:space="0" w:color="auto"/>
              <w:right w:val="single" w:sz="4" w:space="0" w:color="auto"/>
            </w:tcBorders>
            <w:shd w:val="clear" w:color="auto" w:fill="auto"/>
            <w:noWrap/>
            <w:vAlign w:val="center"/>
            <w:hideMark/>
          </w:tcPr>
          <w:p w14:paraId="17E62CF2" w14:textId="77777777" w:rsidR="00A11F5C" w:rsidRPr="00B96D83" w:rsidRDefault="00A11F5C" w:rsidP="00F84E17">
            <w:pPr>
              <w:jc w:val="center"/>
              <w:rPr>
                <w:szCs w:val="24"/>
              </w:rPr>
            </w:pPr>
            <w:r w:rsidRPr="00B96D83">
              <w:rPr>
                <w:szCs w:val="24"/>
              </w:rPr>
              <w:t>0.834</w:t>
            </w:r>
          </w:p>
        </w:tc>
        <w:tc>
          <w:tcPr>
            <w:tcW w:w="927" w:type="dxa"/>
            <w:tcBorders>
              <w:top w:val="nil"/>
              <w:left w:val="nil"/>
              <w:bottom w:val="single" w:sz="4" w:space="0" w:color="auto"/>
              <w:right w:val="single" w:sz="4" w:space="0" w:color="auto"/>
            </w:tcBorders>
            <w:shd w:val="clear" w:color="auto" w:fill="auto"/>
            <w:noWrap/>
            <w:vAlign w:val="center"/>
            <w:hideMark/>
          </w:tcPr>
          <w:p w14:paraId="7456FFFA" w14:textId="77777777" w:rsidR="00A11F5C" w:rsidRPr="00B96D83" w:rsidRDefault="00A11F5C" w:rsidP="00F84E17">
            <w:pPr>
              <w:jc w:val="center"/>
              <w:rPr>
                <w:color w:val="FF0000"/>
                <w:szCs w:val="24"/>
              </w:rPr>
            </w:pPr>
            <w:r w:rsidRPr="00B96D83">
              <w:rPr>
                <w:color w:val="FF0000"/>
                <w:szCs w:val="24"/>
              </w:rPr>
              <w:t>0.405</w:t>
            </w:r>
          </w:p>
        </w:tc>
      </w:tr>
      <w:tr w:rsidR="00A11F5C" w:rsidRPr="00B96D83" w14:paraId="2646D4DD" w14:textId="77777777" w:rsidTr="00F84E17">
        <w:trPr>
          <w:trHeight w:val="126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499BF82C" w14:textId="77777777" w:rsidR="00A11F5C" w:rsidRPr="00B96D83" w:rsidRDefault="00A11F5C" w:rsidP="00F84E17">
            <w:pPr>
              <w:jc w:val="center"/>
              <w:rPr>
                <w:szCs w:val="24"/>
              </w:rPr>
            </w:pPr>
            <w:r w:rsidRPr="00B96D83">
              <w:rPr>
                <w:szCs w:val="24"/>
              </w:rPr>
              <w:t>Kepuasan Pelanggan (X2) -&gt; E-Trust (Z)</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F8C7E5B" w14:textId="77777777" w:rsidR="00A11F5C" w:rsidRPr="00B96D83" w:rsidRDefault="00A11F5C" w:rsidP="00F84E17">
            <w:pPr>
              <w:jc w:val="center"/>
              <w:rPr>
                <w:szCs w:val="24"/>
              </w:rPr>
            </w:pPr>
            <w:r w:rsidRPr="00B96D83">
              <w:rPr>
                <w:szCs w:val="24"/>
              </w:rPr>
              <w:t>0.841</w:t>
            </w:r>
          </w:p>
        </w:tc>
        <w:tc>
          <w:tcPr>
            <w:tcW w:w="977" w:type="dxa"/>
            <w:tcBorders>
              <w:top w:val="nil"/>
              <w:left w:val="nil"/>
              <w:bottom w:val="single" w:sz="4" w:space="0" w:color="auto"/>
              <w:right w:val="single" w:sz="4" w:space="0" w:color="auto"/>
            </w:tcBorders>
            <w:shd w:val="clear" w:color="auto" w:fill="auto"/>
            <w:noWrap/>
            <w:vAlign w:val="center"/>
            <w:hideMark/>
          </w:tcPr>
          <w:p w14:paraId="4BD8691C" w14:textId="77777777" w:rsidR="00A11F5C" w:rsidRPr="00B96D83" w:rsidRDefault="00A11F5C" w:rsidP="00F84E17">
            <w:pPr>
              <w:jc w:val="center"/>
              <w:rPr>
                <w:szCs w:val="24"/>
              </w:rPr>
            </w:pPr>
            <w:r w:rsidRPr="00B96D83">
              <w:rPr>
                <w:szCs w:val="24"/>
              </w:rPr>
              <w:t>0.825</w:t>
            </w:r>
          </w:p>
        </w:tc>
        <w:tc>
          <w:tcPr>
            <w:tcW w:w="1203" w:type="dxa"/>
            <w:tcBorders>
              <w:top w:val="nil"/>
              <w:left w:val="nil"/>
              <w:bottom w:val="single" w:sz="4" w:space="0" w:color="auto"/>
              <w:right w:val="single" w:sz="4" w:space="0" w:color="auto"/>
            </w:tcBorders>
            <w:shd w:val="clear" w:color="auto" w:fill="auto"/>
            <w:noWrap/>
            <w:vAlign w:val="center"/>
            <w:hideMark/>
          </w:tcPr>
          <w:p w14:paraId="48454158" w14:textId="77777777" w:rsidR="00A11F5C" w:rsidRPr="00B96D83" w:rsidRDefault="00A11F5C" w:rsidP="00F84E17">
            <w:pPr>
              <w:jc w:val="center"/>
              <w:rPr>
                <w:szCs w:val="24"/>
              </w:rPr>
            </w:pPr>
            <w:r w:rsidRPr="00B96D83">
              <w:rPr>
                <w:szCs w:val="24"/>
              </w:rPr>
              <w:t>0.098</w:t>
            </w:r>
          </w:p>
        </w:tc>
        <w:tc>
          <w:tcPr>
            <w:tcW w:w="1536" w:type="dxa"/>
            <w:tcBorders>
              <w:top w:val="nil"/>
              <w:left w:val="nil"/>
              <w:bottom w:val="single" w:sz="4" w:space="0" w:color="auto"/>
              <w:right w:val="single" w:sz="4" w:space="0" w:color="auto"/>
            </w:tcBorders>
            <w:shd w:val="clear" w:color="auto" w:fill="auto"/>
            <w:noWrap/>
            <w:vAlign w:val="center"/>
            <w:hideMark/>
          </w:tcPr>
          <w:p w14:paraId="23E8B592" w14:textId="77777777" w:rsidR="00A11F5C" w:rsidRPr="00B96D83" w:rsidRDefault="00A11F5C" w:rsidP="00F84E17">
            <w:pPr>
              <w:jc w:val="center"/>
              <w:rPr>
                <w:szCs w:val="24"/>
              </w:rPr>
            </w:pPr>
            <w:r w:rsidRPr="00B96D83">
              <w:rPr>
                <w:szCs w:val="24"/>
              </w:rPr>
              <w:t>8.561</w:t>
            </w:r>
          </w:p>
        </w:tc>
        <w:tc>
          <w:tcPr>
            <w:tcW w:w="927" w:type="dxa"/>
            <w:tcBorders>
              <w:top w:val="nil"/>
              <w:left w:val="nil"/>
              <w:bottom w:val="single" w:sz="4" w:space="0" w:color="auto"/>
              <w:right w:val="single" w:sz="4" w:space="0" w:color="auto"/>
            </w:tcBorders>
            <w:shd w:val="clear" w:color="auto" w:fill="auto"/>
            <w:noWrap/>
            <w:vAlign w:val="center"/>
            <w:hideMark/>
          </w:tcPr>
          <w:p w14:paraId="318A6B65" w14:textId="77777777" w:rsidR="00A11F5C" w:rsidRPr="00B96D83" w:rsidRDefault="00A11F5C" w:rsidP="00F84E17">
            <w:pPr>
              <w:jc w:val="center"/>
              <w:rPr>
                <w:color w:val="FF0000"/>
                <w:szCs w:val="24"/>
              </w:rPr>
            </w:pPr>
            <w:r w:rsidRPr="00B96D83">
              <w:rPr>
                <w:color w:val="00B050"/>
                <w:szCs w:val="24"/>
              </w:rPr>
              <w:t>0.000</w:t>
            </w:r>
          </w:p>
        </w:tc>
      </w:tr>
      <w:tr w:rsidR="00A11F5C" w:rsidRPr="00B96D83" w14:paraId="4F0C0968" w14:textId="77777777" w:rsidTr="00F84E17">
        <w:trPr>
          <w:trHeight w:val="945"/>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0660ED98" w14:textId="77777777" w:rsidR="00A11F5C" w:rsidRPr="00B96D83" w:rsidRDefault="00A11F5C" w:rsidP="00F84E17">
            <w:pPr>
              <w:jc w:val="center"/>
              <w:rPr>
                <w:szCs w:val="24"/>
              </w:rPr>
            </w:pPr>
            <w:r w:rsidRPr="00B96D83">
              <w:rPr>
                <w:szCs w:val="24"/>
              </w:rPr>
              <w:t>Digital Marketing (X1) -&gt; Repurchase Intention (Y)</w:t>
            </w:r>
          </w:p>
        </w:tc>
        <w:tc>
          <w:tcPr>
            <w:tcW w:w="1083" w:type="dxa"/>
            <w:tcBorders>
              <w:top w:val="nil"/>
              <w:left w:val="nil"/>
              <w:bottom w:val="single" w:sz="4" w:space="0" w:color="auto"/>
              <w:right w:val="single" w:sz="4" w:space="0" w:color="auto"/>
            </w:tcBorders>
            <w:shd w:val="clear" w:color="auto" w:fill="auto"/>
            <w:noWrap/>
            <w:vAlign w:val="center"/>
            <w:hideMark/>
          </w:tcPr>
          <w:p w14:paraId="4F878263" w14:textId="77777777" w:rsidR="00A11F5C" w:rsidRPr="00B96D83" w:rsidRDefault="00A11F5C" w:rsidP="00F84E17">
            <w:pPr>
              <w:jc w:val="center"/>
              <w:rPr>
                <w:szCs w:val="24"/>
              </w:rPr>
            </w:pPr>
            <w:r w:rsidRPr="00B96D83">
              <w:rPr>
                <w:szCs w:val="24"/>
              </w:rPr>
              <w:t>0.095</w:t>
            </w:r>
          </w:p>
        </w:tc>
        <w:tc>
          <w:tcPr>
            <w:tcW w:w="977" w:type="dxa"/>
            <w:tcBorders>
              <w:top w:val="nil"/>
              <w:left w:val="nil"/>
              <w:bottom w:val="single" w:sz="4" w:space="0" w:color="auto"/>
              <w:right w:val="single" w:sz="4" w:space="0" w:color="auto"/>
            </w:tcBorders>
            <w:shd w:val="clear" w:color="auto" w:fill="auto"/>
            <w:noWrap/>
            <w:vAlign w:val="center"/>
            <w:hideMark/>
          </w:tcPr>
          <w:p w14:paraId="1CA1E336" w14:textId="77777777" w:rsidR="00A11F5C" w:rsidRPr="00B96D83" w:rsidRDefault="00A11F5C" w:rsidP="00F84E17">
            <w:pPr>
              <w:jc w:val="center"/>
              <w:rPr>
                <w:szCs w:val="24"/>
              </w:rPr>
            </w:pPr>
            <w:r w:rsidRPr="00B96D83">
              <w:rPr>
                <w:szCs w:val="24"/>
              </w:rPr>
              <w:t>0.109</w:t>
            </w:r>
          </w:p>
        </w:tc>
        <w:tc>
          <w:tcPr>
            <w:tcW w:w="1203" w:type="dxa"/>
            <w:tcBorders>
              <w:top w:val="nil"/>
              <w:left w:val="nil"/>
              <w:bottom w:val="single" w:sz="4" w:space="0" w:color="auto"/>
              <w:right w:val="single" w:sz="4" w:space="0" w:color="auto"/>
            </w:tcBorders>
            <w:shd w:val="clear" w:color="auto" w:fill="auto"/>
            <w:noWrap/>
            <w:vAlign w:val="center"/>
            <w:hideMark/>
          </w:tcPr>
          <w:p w14:paraId="099660E4" w14:textId="77777777" w:rsidR="00A11F5C" w:rsidRPr="00B96D83" w:rsidRDefault="00A11F5C" w:rsidP="00F84E17">
            <w:pPr>
              <w:jc w:val="center"/>
              <w:rPr>
                <w:szCs w:val="24"/>
              </w:rPr>
            </w:pPr>
            <w:r w:rsidRPr="00B96D83">
              <w:rPr>
                <w:szCs w:val="24"/>
              </w:rPr>
              <w:t>0.109</w:t>
            </w:r>
          </w:p>
        </w:tc>
        <w:tc>
          <w:tcPr>
            <w:tcW w:w="1536" w:type="dxa"/>
            <w:tcBorders>
              <w:top w:val="nil"/>
              <w:left w:val="nil"/>
              <w:bottom w:val="single" w:sz="4" w:space="0" w:color="auto"/>
              <w:right w:val="single" w:sz="4" w:space="0" w:color="auto"/>
            </w:tcBorders>
            <w:shd w:val="clear" w:color="auto" w:fill="auto"/>
            <w:noWrap/>
            <w:vAlign w:val="center"/>
            <w:hideMark/>
          </w:tcPr>
          <w:p w14:paraId="690FCF3C" w14:textId="77777777" w:rsidR="00A11F5C" w:rsidRPr="00B96D83" w:rsidRDefault="00A11F5C" w:rsidP="00F84E17">
            <w:pPr>
              <w:jc w:val="center"/>
              <w:rPr>
                <w:szCs w:val="24"/>
              </w:rPr>
            </w:pPr>
            <w:r w:rsidRPr="00B96D83">
              <w:rPr>
                <w:szCs w:val="24"/>
              </w:rPr>
              <w:t>0.872</w:t>
            </w:r>
          </w:p>
        </w:tc>
        <w:tc>
          <w:tcPr>
            <w:tcW w:w="927" w:type="dxa"/>
            <w:tcBorders>
              <w:top w:val="nil"/>
              <w:left w:val="nil"/>
              <w:bottom w:val="single" w:sz="4" w:space="0" w:color="auto"/>
              <w:right w:val="single" w:sz="4" w:space="0" w:color="auto"/>
            </w:tcBorders>
            <w:shd w:val="clear" w:color="auto" w:fill="auto"/>
            <w:noWrap/>
            <w:vAlign w:val="center"/>
            <w:hideMark/>
          </w:tcPr>
          <w:p w14:paraId="1E8E2AC8" w14:textId="77777777" w:rsidR="00A11F5C" w:rsidRPr="00B96D83" w:rsidRDefault="00A11F5C" w:rsidP="00F84E17">
            <w:pPr>
              <w:jc w:val="center"/>
              <w:rPr>
                <w:color w:val="00B050"/>
                <w:szCs w:val="24"/>
              </w:rPr>
            </w:pPr>
            <w:r w:rsidRPr="00B96D83">
              <w:rPr>
                <w:color w:val="FF0000"/>
                <w:szCs w:val="24"/>
              </w:rPr>
              <w:t>0.383</w:t>
            </w:r>
          </w:p>
        </w:tc>
      </w:tr>
      <w:tr w:rsidR="00A11F5C" w:rsidRPr="00B96D83" w14:paraId="41B11434" w14:textId="77777777" w:rsidTr="00F84E17">
        <w:trPr>
          <w:trHeight w:val="126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1BD1B0F4" w14:textId="77777777" w:rsidR="00A11F5C" w:rsidRPr="00B96D83" w:rsidRDefault="00A11F5C" w:rsidP="00F84E17">
            <w:pPr>
              <w:jc w:val="center"/>
              <w:rPr>
                <w:szCs w:val="24"/>
              </w:rPr>
            </w:pPr>
            <w:r w:rsidRPr="00B96D83">
              <w:rPr>
                <w:szCs w:val="24"/>
              </w:rPr>
              <w:t>Kepuasan Pelanggan (X2) -&gt; Repurchase Intention (Y)</w:t>
            </w:r>
          </w:p>
        </w:tc>
        <w:tc>
          <w:tcPr>
            <w:tcW w:w="1083" w:type="dxa"/>
            <w:tcBorders>
              <w:top w:val="nil"/>
              <w:left w:val="nil"/>
              <w:bottom w:val="single" w:sz="4" w:space="0" w:color="auto"/>
              <w:right w:val="single" w:sz="4" w:space="0" w:color="auto"/>
            </w:tcBorders>
            <w:shd w:val="clear" w:color="auto" w:fill="auto"/>
            <w:noWrap/>
            <w:vAlign w:val="center"/>
            <w:hideMark/>
          </w:tcPr>
          <w:p w14:paraId="567E2FC5" w14:textId="77777777" w:rsidR="00A11F5C" w:rsidRPr="00B96D83" w:rsidRDefault="00A11F5C" w:rsidP="00F84E17">
            <w:pPr>
              <w:jc w:val="center"/>
              <w:rPr>
                <w:szCs w:val="24"/>
              </w:rPr>
            </w:pPr>
            <w:r w:rsidRPr="00B96D83">
              <w:rPr>
                <w:szCs w:val="24"/>
              </w:rPr>
              <w:t>0.186</w:t>
            </w:r>
          </w:p>
        </w:tc>
        <w:tc>
          <w:tcPr>
            <w:tcW w:w="977" w:type="dxa"/>
            <w:tcBorders>
              <w:top w:val="nil"/>
              <w:left w:val="nil"/>
              <w:bottom w:val="single" w:sz="4" w:space="0" w:color="auto"/>
              <w:right w:val="single" w:sz="4" w:space="0" w:color="auto"/>
            </w:tcBorders>
            <w:shd w:val="clear" w:color="auto" w:fill="auto"/>
            <w:noWrap/>
            <w:vAlign w:val="center"/>
            <w:hideMark/>
          </w:tcPr>
          <w:p w14:paraId="41FB7C12" w14:textId="77777777" w:rsidR="00A11F5C" w:rsidRPr="00B96D83" w:rsidRDefault="00A11F5C" w:rsidP="00F84E17">
            <w:pPr>
              <w:jc w:val="center"/>
              <w:rPr>
                <w:szCs w:val="24"/>
              </w:rPr>
            </w:pPr>
            <w:r w:rsidRPr="00B96D83">
              <w:rPr>
                <w:szCs w:val="24"/>
              </w:rPr>
              <w:t>0.163</w:t>
            </w:r>
          </w:p>
        </w:tc>
        <w:tc>
          <w:tcPr>
            <w:tcW w:w="1203" w:type="dxa"/>
            <w:tcBorders>
              <w:top w:val="nil"/>
              <w:left w:val="nil"/>
              <w:bottom w:val="single" w:sz="4" w:space="0" w:color="auto"/>
              <w:right w:val="single" w:sz="4" w:space="0" w:color="auto"/>
            </w:tcBorders>
            <w:shd w:val="clear" w:color="auto" w:fill="auto"/>
            <w:noWrap/>
            <w:vAlign w:val="center"/>
            <w:hideMark/>
          </w:tcPr>
          <w:p w14:paraId="67D3A0C5" w14:textId="77777777" w:rsidR="00A11F5C" w:rsidRPr="00B96D83" w:rsidRDefault="00A11F5C" w:rsidP="00F84E17">
            <w:pPr>
              <w:jc w:val="center"/>
              <w:rPr>
                <w:szCs w:val="24"/>
              </w:rPr>
            </w:pPr>
            <w:r w:rsidRPr="00B96D83">
              <w:rPr>
                <w:szCs w:val="24"/>
              </w:rPr>
              <w:t>0.139</w:t>
            </w:r>
          </w:p>
        </w:tc>
        <w:tc>
          <w:tcPr>
            <w:tcW w:w="1536" w:type="dxa"/>
            <w:tcBorders>
              <w:top w:val="nil"/>
              <w:left w:val="nil"/>
              <w:bottom w:val="single" w:sz="4" w:space="0" w:color="auto"/>
              <w:right w:val="single" w:sz="4" w:space="0" w:color="auto"/>
            </w:tcBorders>
            <w:shd w:val="clear" w:color="auto" w:fill="auto"/>
            <w:noWrap/>
            <w:vAlign w:val="center"/>
            <w:hideMark/>
          </w:tcPr>
          <w:p w14:paraId="3CCB846D" w14:textId="77777777" w:rsidR="00A11F5C" w:rsidRPr="00B96D83" w:rsidRDefault="00A11F5C" w:rsidP="00F84E17">
            <w:pPr>
              <w:jc w:val="center"/>
              <w:rPr>
                <w:szCs w:val="24"/>
              </w:rPr>
            </w:pPr>
            <w:r w:rsidRPr="00B96D83">
              <w:rPr>
                <w:szCs w:val="24"/>
              </w:rPr>
              <w:t>1.343</w:t>
            </w:r>
          </w:p>
        </w:tc>
        <w:tc>
          <w:tcPr>
            <w:tcW w:w="927" w:type="dxa"/>
            <w:tcBorders>
              <w:top w:val="nil"/>
              <w:left w:val="nil"/>
              <w:bottom w:val="single" w:sz="4" w:space="0" w:color="auto"/>
              <w:right w:val="single" w:sz="4" w:space="0" w:color="auto"/>
            </w:tcBorders>
            <w:shd w:val="clear" w:color="auto" w:fill="auto"/>
            <w:noWrap/>
            <w:vAlign w:val="center"/>
            <w:hideMark/>
          </w:tcPr>
          <w:p w14:paraId="66A421C9" w14:textId="77777777" w:rsidR="00A11F5C" w:rsidRPr="00B96D83" w:rsidRDefault="00A11F5C" w:rsidP="00F84E17">
            <w:pPr>
              <w:jc w:val="center"/>
              <w:rPr>
                <w:color w:val="00B050"/>
                <w:szCs w:val="24"/>
              </w:rPr>
            </w:pPr>
            <w:r w:rsidRPr="00B96D83">
              <w:rPr>
                <w:color w:val="FF0000"/>
                <w:szCs w:val="24"/>
              </w:rPr>
              <w:t>0.179</w:t>
            </w:r>
          </w:p>
        </w:tc>
      </w:tr>
      <w:tr w:rsidR="00A11F5C" w:rsidRPr="00B96D83" w14:paraId="431FCE4F" w14:textId="77777777" w:rsidTr="00F84E17">
        <w:trPr>
          <w:trHeight w:val="1575"/>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4160F638" w14:textId="77777777" w:rsidR="00A11F5C" w:rsidRPr="00B96D83" w:rsidRDefault="00A11F5C" w:rsidP="00F84E17">
            <w:pPr>
              <w:jc w:val="center"/>
              <w:rPr>
                <w:szCs w:val="24"/>
              </w:rPr>
            </w:pPr>
            <w:r w:rsidRPr="00B96D83">
              <w:rPr>
                <w:szCs w:val="24"/>
              </w:rPr>
              <w:t>E-Trust (Z) -&gt; Repurchase Intention (Y)</w:t>
            </w:r>
          </w:p>
        </w:tc>
        <w:tc>
          <w:tcPr>
            <w:tcW w:w="1083" w:type="dxa"/>
            <w:tcBorders>
              <w:top w:val="nil"/>
              <w:left w:val="nil"/>
              <w:bottom w:val="single" w:sz="4" w:space="0" w:color="auto"/>
              <w:right w:val="single" w:sz="4" w:space="0" w:color="auto"/>
            </w:tcBorders>
            <w:shd w:val="clear" w:color="auto" w:fill="auto"/>
            <w:noWrap/>
            <w:vAlign w:val="center"/>
            <w:hideMark/>
          </w:tcPr>
          <w:p w14:paraId="3FD28854" w14:textId="77777777" w:rsidR="00A11F5C" w:rsidRPr="00B96D83" w:rsidRDefault="00A11F5C" w:rsidP="00F84E17">
            <w:pPr>
              <w:jc w:val="center"/>
              <w:rPr>
                <w:szCs w:val="24"/>
              </w:rPr>
            </w:pPr>
            <w:r w:rsidRPr="00B96D83">
              <w:rPr>
                <w:szCs w:val="24"/>
              </w:rPr>
              <w:t>0.676</w:t>
            </w:r>
          </w:p>
        </w:tc>
        <w:tc>
          <w:tcPr>
            <w:tcW w:w="977" w:type="dxa"/>
            <w:tcBorders>
              <w:top w:val="nil"/>
              <w:left w:val="nil"/>
              <w:bottom w:val="single" w:sz="4" w:space="0" w:color="auto"/>
              <w:right w:val="single" w:sz="4" w:space="0" w:color="auto"/>
            </w:tcBorders>
            <w:shd w:val="clear" w:color="auto" w:fill="auto"/>
            <w:noWrap/>
            <w:vAlign w:val="center"/>
            <w:hideMark/>
          </w:tcPr>
          <w:p w14:paraId="0AC4CB05" w14:textId="77777777" w:rsidR="00A11F5C" w:rsidRPr="00B96D83" w:rsidRDefault="00A11F5C" w:rsidP="00F84E17">
            <w:pPr>
              <w:jc w:val="center"/>
              <w:rPr>
                <w:szCs w:val="24"/>
              </w:rPr>
            </w:pPr>
            <w:r w:rsidRPr="00B96D83">
              <w:rPr>
                <w:szCs w:val="24"/>
              </w:rPr>
              <w:t>0.688</w:t>
            </w:r>
          </w:p>
        </w:tc>
        <w:tc>
          <w:tcPr>
            <w:tcW w:w="1203" w:type="dxa"/>
            <w:tcBorders>
              <w:top w:val="nil"/>
              <w:left w:val="nil"/>
              <w:bottom w:val="single" w:sz="4" w:space="0" w:color="auto"/>
              <w:right w:val="single" w:sz="4" w:space="0" w:color="auto"/>
            </w:tcBorders>
            <w:shd w:val="clear" w:color="auto" w:fill="auto"/>
            <w:noWrap/>
            <w:vAlign w:val="center"/>
            <w:hideMark/>
          </w:tcPr>
          <w:p w14:paraId="3AAD43C0" w14:textId="77777777" w:rsidR="00A11F5C" w:rsidRPr="00B96D83" w:rsidRDefault="00A11F5C" w:rsidP="00F84E17">
            <w:pPr>
              <w:jc w:val="center"/>
              <w:rPr>
                <w:szCs w:val="24"/>
              </w:rPr>
            </w:pPr>
            <w:r w:rsidRPr="00B96D83">
              <w:rPr>
                <w:szCs w:val="24"/>
              </w:rPr>
              <w:t>0.120</w:t>
            </w:r>
          </w:p>
        </w:tc>
        <w:tc>
          <w:tcPr>
            <w:tcW w:w="1536" w:type="dxa"/>
            <w:tcBorders>
              <w:top w:val="nil"/>
              <w:left w:val="nil"/>
              <w:bottom w:val="single" w:sz="4" w:space="0" w:color="auto"/>
              <w:right w:val="single" w:sz="4" w:space="0" w:color="auto"/>
            </w:tcBorders>
            <w:shd w:val="clear" w:color="auto" w:fill="auto"/>
            <w:noWrap/>
            <w:vAlign w:val="center"/>
            <w:hideMark/>
          </w:tcPr>
          <w:p w14:paraId="240CFAC9" w14:textId="77777777" w:rsidR="00A11F5C" w:rsidRPr="00B96D83" w:rsidRDefault="00A11F5C" w:rsidP="00F84E17">
            <w:pPr>
              <w:jc w:val="center"/>
              <w:rPr>
                <w:szCs w:val="24"/>
              </w:rPr>
            </w:pPr>
            <w:r w:rsidRPr="00B96D83">
              <w:rPr>
                <w:szCs w:val="24"/>
              </w:rPr>
              <w:t>5.642</w:t>
            </w:r>
          </w:p>
        </w:tc>
        <w:tc>
          <w:tcPr>
            <w:tcW w:w="927" w:type="dxa"/>
            <w:tcBorders>
              <w:top w:val="nil"/>
              <w:left w:val="nil"/>
              <w:bottom w:val="single" w:sz="4" w:space="0" w:color="auto"/>
              <w:right w:val="single" w:sz="4" w:space="0" w:color="auto"/>
            </w:tcBorders>
            <w:shd w:val="clear" w:color="auto" w:fill="auto"/>
            <w:noWrap/>
            <w:vAlign w:val="center"/>
            <w:hideMark/>
          </w:tcPr>
          <w:p w14:paraId="20FDC94A" w14:textId="77777777" w:rsidR="00A11F5C" w:rsidRPr="00B96D83" w:rsidRDefault="00A11F5C" w:rsidP="00F84E17">
            <w:pPr>
              <w:jc w:val="center"/>
              <w:rPr>
                <w:szCs w:val="24"/>
              </w:rPr>
            </w:pPr>
            <w:r w:rsidRPr="00B96D83">
              <w:rPr>
                <w:color w:val="00B050"/>
                <w:szCs w:val="24"/>
              </w:rPr>
              <w:t>0.000</w:t>
            </w:r>
          </w:p>
        </w:tc>
      </w:tr>
      <w:tr w:rsidR="00A11F5C" w:rsidRPr="00B96D83" w14:paraId="5C808BC1" w14:textId="77777777" w:rsidTr="00F84E17">
        <w:trPr>
          <w:trHeight w:val="1890"/>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363A8FE8" w14:textId="77777777" w:rsidR="00A11F5C" w:rsidRPr="00B96D83" w:rsidRDefault="00A11F5C" w:rsidP="00F84E17">
            <w:pPr>
              <w:jc w:val="center"/>
              <w:rPr>
                <w:szCs w:val="24"/>
              </w:rPr>
            </w:pPr>
            <w:r w:rsidRPr="00B96D83">
              <w:rPr>
                <w:szCs w:val="24"/>
              </w:rPr>
              <w:t xml:space="preserve">Digital Marketing (X1) </w:t>
            </w:r>
          </w:p>
          <w:p w14:paraId="7FAF7DA3" w14:textId="77777777" w:rsidR="00A11F5C" w:rsidRPr="00B96D83" w:rsidRDefault="00A11F5C" w:rsidP="00F84E17">
            <w:pPr>
              <w:jc w:val="center"/>
              <w:rPr>
                <w:szCs w:val="24"/>
              </w:rPr>
            </w:pPr>
            <w:r w:rsidRPr="00B96D83">
              <w:rPr>
                <w:szCs w:val="24"/>
              </w:rPr>
              <w:t xml:space="preserve"> -&gt; Repurchase Intention (Y) </w:t>
            </w:r>
          </w:p>
          <w:p w14:paraId="0A73C590" w14:textId="77777777" w:rsidR="00A11F5C" w:rsidRPr="00B96D83" w:rsidRDefault="00A11F5C" w:rsidP="00F84E17">
            <w:pPr>
              <w:jc w:val="center"/>
              <w:rPr>
                <w:szCs w:val="24"/>
              </w:rPr>
            </w:pPr>
            <w:r w:rsidRPr="00B96D83">
              <w:rPr>
                <w:szCs w:val="24"/>
              </w:rPr>
              <w:t>-&gt; E-Trust (Z)</w:t>
            </w:r>
          </w:p>
        </w:tc>
        <w:tc>
          <w:tcPr>
            <w:tcW w:w="1083" w:type="dxa"/>
            <w:tcBorders>
              <w:top w:val="nil"/>
              <w:left w:val="nil"/>
              <w:bottom w:val="single" w:sz="4" w:space="0" w:color="auto"/>
              <w:right w:val="single" w:sz="4" w:space="0" w:color="auto"/>
            </w:tcBorders>
            <w:shd w:val="clear" w:color="auto" w:fill="auto"/>
            <w:noWrap/>
            <w:vAlign w:val="center"/>
            <w:hideMark/>
          </w:tcPr>
          <w:p w14:paraId="166ED5CB" w14:textId="77777777" w:rsidR="00A11F5C" w:rsidRPr="00B96D83" w:rsidRDefault="00A11F5C" w:rsidP="00F84E17">
            <w:pPr>
              <w:jc w:val="center"/>
              <w:rPr>
                <w:szCs w:val="24"/>
              </w:rPr>
            </w:pPr>
            <w:r w:rsidRPr="00B96D83">
              <w:rPr>
                <w:szCs w:val="24"/>
              </w:rPr>
              <w:t>0.061</w:t>
            </w:r>
          </w:p>
        </w:tc>
        <w:tc>
          <w:tcPr>
            <w:tcW w:w="977" w:type="dxa"/>
            <w:tcBorders>
              <w:top w:val="nil"/>
              <w:left w:val="nil"/>
              <w:bottom w:val="single" w:sz="4" w:space="0" w:color="auto"/>
              <w:right w:val="single" w:sz="4" w:space="0" w:color="auto"/>
            </w:tcBorders>
            <w:shd w:val="clear" w:color="auto" w:fill="auto"/>
            <w:noWrap/>
            <w:vAlign w:val="center"/>
            <w:hideMark/>
          </w:tcPr>
          <w:p w14:paraId="350C943B" w14:textId="77777777" w:rsidR="00A11F5C" w:rsidRPr="00B96D83" w:rsidRDefault="00A11F5C" w:rsidP="00F84E17">
            <w:pPr>
              <w:jc w:val="center"/>
              <w:rPr>
                <w:szCs w:val="24"/>
              </w:rPr>
            </w:pPr>
            <w:r w:rsidRPr="00B96D83">
              <w:rPr>
                <w:szCs w:val="24"/>
              </w:rPr>
              <w:t>0.078</w:t>
            </w:r>
          </w:p>
        </w:tc>
        <w:tc>
          <w:tcPr>
            <w:tcW w:w="1203" w:type="dxa"/>
            <w:tcBorders>
              <w:top w:val="nil"/>
              <w:left w:val="nil"/>
              <w:bottom w:val="single" w:sz="4" w:space="0" w:color="auto"/>
              <w:right w:val="single" w:sz="4" w:space="0" w:color="auto"/>
            </w:tcBorders>
            <w:shd w:val="clear" w:color="auto" w:fill="auto"/>
            <w:noWrap/>
            <w:vAlign w:val="center"/>
            <w:hideMark/>
          </w:tcPr>
          <w:p w14:paraId="3E9F59D9" w14:textId="77777777" w:rsidR="00A11F5C" w:rsidRPr="00B96D83" w:rsidRDefault="00A11F5C" w:rsidP="00F84E17">
            <w:pPr>
              <w:jc w:val="center"/>
              <w:rPr>
                <w:szCs w:val="24"/>
              </w:rPr>
            </w:pPr>
            <w:r w:rsidRPr="00B96D83">
              <w:rPr>
                <w:szCs w:val="24"/>
              </w:rPr>
              <w:t>0.080</w:t>
            </w:r>
          </w:p>
        </w:tc>
        <w:tc>
          <w:tcPr>
            <w:tcW w:w="1536" w:type="dxa"/>
            <w:tcBorders>
              <w:top w:val="nil"/>
              <w:left w:val="nil"/>
              <w:bottom w:val="single" w:sz="4" w:space="0" w:color="auto"/>
              <w:right w:val="single" w:sz="4" w:space="0" w:color="auto"/>
            </w:tcBorders>
            <w:shd w:val="clear" w:color="auto" w:fill="auto"/>
            <w:noWrap/>
            <w:vAlign w:val="center"/>
            <w:hideMark/>
          </w:tcPr>
          <w:p w14:paraId="0246BF70" w14:textId="77777777" w:rsidR="00A11F5C" w:rsidRPr="00B96D83" w:rsidRDefault="00A11F5C" w:rsidP="00F84E17">
            <w:pPr>
              <w:jc w:val="center"/>
              <w:rPr>
                <w:szCs w:val="24"/>
              </w:rPr>
            </w:pPr>
            <w:r w:rsidRPr="00B96D83">
              <w:rPr>
                <w:szCs w:val="24"/>
              </w:rPr>
              <w:t>0.761</w:t>
            </w:r>
          </w:p>
        </w:tc>
        <w:tc>
          <w:tcPr>
            <w:tcW w:w="927" w:type="dxa"/>
            <w:tcBorders>
              <w:top w:val="nil"/>
              <w:left w:val="nil"/>
              <w:bottom w:val="single" w:sz="4" w:space="0" w:color="auto"/>
              <w:right w:val="single" w:sz="4" w:space="0" w:color="auto"/>
            </w:tcBorders>
            <w:shd w:val="clear" w:color="auto" w:fill="auto"/>
            <w:noWrap/>
            <w:vAlign w:val="center"/>
            <w:hideMark/>
          </w:tcPr>
          <w:p w14:paraId="6F2AEAD9" w14:textId="77777777" w:rsidR="00A11F5C" w:rsidRPr="00B96D83" w:rsidRDefault="00A11F5C" w:rsidP="00F84E17">
            <w:pPr>
              <w:jc w:val="center"/>
              <w:rPr>
                <w:szCs w:val="24"/>
              </w:rPr>
            </w:pPr>
            <w:r w:rsidRPr="00B96D83">
              <w:rPr>
                <w:color w:val="FF0000"/>
                <w:szCs w:val="24"/>
              </w:rPr>
              <w:t>0.447</w:t>
            </w:r>
          </w:p>
        </w:tc>
      </w:tr>
    </w:tbl>
    <w:p w14:paraId="4A7E64DF" w14:textId="77777777" w:rsidR="00A11F5C" w:rsidRPr="00B96D83" w:rsidRDefault="00A11F5C" w:rsidP="00A11F5C"/>
    <w:tbl>
      <w:tblPr>
        <w:tblW w:w="7462" w:type="dxa"/>
        <w:tblInd w:w="471" w:type="dxa"/>
        <w:tblLook w:val="04A0" w:firstRow="1" w:lastRow="0" w:firstColumn="1" w:lastColumn="0" w:noHBand="0" w:noVBand="1"/>
      </w:tblPr>
      <w:tblGrid>
        <w:gridCol w:w="1736"/>
        <w:gridCol w:w="1084"/>
        <w:gridCol w:w="978"/>
        <w:gridCol w:w="1212"/>
        <w:gridCol w:w="1545"/>
        <w:gridCol w:w="927"/>
      </w:tblGrid>
      <w:tr w:rsidR="00A11F5C" w:rsidRPr="00B96D83" w14:paraId="6A49BA08" w14:textId="77777777" w:rsidTr="00F84E17">
        <w:trPr>
          <w:trHeight w:val="1260"/>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9F38" w14:textId="77777777" w:rsidR="00A11F5C" w:rsidRPr="00B96D83" w:rsidRDefault="00A11F5C" w:rsidP="00F84E17">
            <w:pPr>
              <w:jc w:val="center"/>
              <w:rPr>
                <w:b/>
                <w:bCs/>
                <w:szCs w:val="24"/>
              </w:rPr>
            </w:pPr>
            <w:r w:rsidRPr="00B96D83">
              <w:rPr>
                <w:b/>
                <w:bCs/>
                <w:szCs w:val="24"/>
              </w:rPr>
              <w:lastRenderedPageBreak/>
              <w:t>Variabel Laten</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31909E0" w14:textId="77777777" w:rsidR="00A11F5C" w:rsidRPr="00B96D83" w:rsidRDefault="00A11F5C" w:rsidP="00F84E17">
            <w:pPr>
              <w:jc w:val="center"/>
              <w:rPr>
                <w:b/>
                <w:bCs/>
                <w:szCs w:val="24"/>
              </w:rPr>
            </w:pPr>
            <w:r w:rsidRPr="00B96D83">
              <w:rPr>
                <w:b/>
                <w:bCs/>
                <w:szCs w:val="24"/>
              </w:rPr>
              <w:t>Original Sample (O)</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29CAAD2" w14:textId="77777777" w:rsidR="00A11F5C" w:rsidRPr="00B96D83" w:rsidRDefault="00A11F5C" w:rsidP="00F84E17">
            <w:pPr>
              <w:jc w:val="center"/>
              <w:rPr>
                <w:b/>
                <w:bCs/>
                <w:szCs w:val="24"/>
              </w:rPr>
            </w:pPr>
            <w:r w:rsidRPr="00B96D83">
              <w:rPr>
                <w:b/>
                <w:bCs/>
                <w:szCs w:val="24"/>
              </w:rPr>
              <w:t>Sample Mean (M)</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3F5208F7" w14:textId="77777777" w:rsidR="00A11F5C" w:rsidRPr="00B96D83" w:rsidRDefault="00A11F5C" w:rsidP="00F84E17">
            <w:pPr>
              <w:jc w:val="center"/>
              <w:rPr>
                <w:b/>
                <w:bCs/>
                <w:szCs w:val="24"/>
              </w:rPr>
            </w:pPr>
            <w:r w:rsidRPr="00B96D83">
              <w:rPr>
                <w:b/>
                <w:bCs/>
                <w:szCs w:val="24"/>
              </w:rPr>
              <w:t>Standard Deviation (STDEV)</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92EBAEE" w14:textId="77777777" w:rsidR="00A11F5C" w:rsidRPr="00B96D83" w:rsidRDefault="00A11F5C" w:rsidP="00F84E17">
            <w:pPr>
              <w:jc w:val="center"/>
              <w:rPr>
                <w:b/>
                <w:bCs/>
                <w:szCs w:val="24"/>
              </w:rPr>
            </w:pPr>
            <w:r w:rsidRPr="00B96D83">
              <w:rPr>
                <w:b/>
                <w:bCs/>
                <w:szCs w:val="24"/>
              </w:rPr>
              <w:t>T Statistics (|O/STDEV|)</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0C61614" w14:textId="77777777" w:rsidR="00A11F5C" w:rsidRPr="00B96D83" w:rsidRDefault="00A11F5C" w:rsidP="00F84E17">
            <w:pPr>
              <w:jc w:val="center"/>
              <w:rPr>
                <w:b/>
                <w:bCs/>
                <w:szCs w:val="24"/>
              </w:rPr>
            </w:pPr>
            <w:r w:rsidRPr="00B96D83">
              <w:rPr>
                <w:b/>
                <w:bCs/>
                <w:szCs w:val="24"/>
              </w:rPr>
              <w:t>P Values</w:t>
            </w:r>
          </w:p>
        </w:tc>
      </w:tr>
      <w:tr w:rsidR="00A11F5C" w:rsidRPr="00B96D83" w14:paraId="34908AD9" w14:textId="77777777" w:rsidTr="00F84E17">
        <w:trPr>
          <w:trHeight w:val="1890"/>
        </w:trPr>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2AAA9" w14:textId="77777777" w:rsidR="00A11F5C" w:rsidRPr="00B96D83" w:rsidRDefault="00A11F5C" w:rsidP="00F84E17">
            <w:pPr>
              <w:jc w:val="center"/>
              <w:rPr>
                <w:szCs w:val="24"/>
              </w:rPr>
            </w:pPr>
            <w:r w:rsidRPr="00B96D83">
              <w:rPr>
                <w:szCs w:val="24"/>
              </w:rPr>
              <w:t xml:space="preserve">Kepuasan Pelanggan (X2) -&gt; Repurchase Intention (Y) </w:t>
            </w:r>
          </w:p>
          <w:p w14:paraId="2F09E27F" w14:textId="77777777" w:rsidR="00A11F5C" w:rsidRPr="00B96D83" w:rsidRDefault="00A11F5C" w:rsidP="00F84E17">
            <w:pPr>
              <w:jc w:val="center"/>
              <w:rPr>
                <w:szCs w:val="24"/>
              </w:rPr>
            </w:pPr>
            <w:r w:rsidRPr="00B96D83">
              <w:rPr>
                <w:szCs w:val="24"/>
              </w:rPr>
              <w:t>-&gt; E-Trust (Z)</w:t>
            </w:r>
          </w:p>
        </w:tc>
        <w:tc>
          <w:tcPr>
            <w:tcW w:w="1083" w:type="dxa"/>
            <w:tcBorders>
              <w:top w:val="nil"/>
              <w:left w:val="nil"/>
              <w:bottom w:val="single" w:sz="4" w:space="0" w:color="auto"/>
              <w:right w:val="single" w:sz="4" w:space="0" w:color="auto"/>
            </w:tcBorders>
            <w:shd w:val="clear" w:color="auto" w:fill="auto"/>
            <w:noWrap/>
            <w:vAlign w:val="center"/>
            <w:hideMark/>
          </w:tcPr>
          <w:p w14:paraId="2942F875" w14:textId="77777777" w:rsidR="00A11F5C" w:rsidRPr="00B96D83" w:rsidRDefault="00A11F5C" w:rsidP="00F84E17">
            <w:pPr>
              <w:jc w:val="center"/>
              <w:rPr>
                <w:szCs w:val="24"/>
              </w:rPr>
            </w:pPr>
            <w:r w:rsidRPr="00B96D83">
              <w:rPr>
                <w:szCs w:val="24"/>
              </w:rPr>
              <w:t>0.569</w:t>
            </w:r>
          </w:p>
        </w:tc>
        <w:tc>
          <w:tcPr>
            <w:tcW w:w="977" w:type="dxa"/>
            <w:tcBorders>
              <w:top w:val="nil"/>
              <w:left w:val="nil"/>
              <w:bottom w:val="single" w:sz="4" w:space="0" w:color="auto"/>
              <w:right w:val="single" w:sz="4" w:space="0" w:color="auto"/>
            </w:tcBorders>
            <w:shd w:val="clear" w:color="auto" w:fill="auto"/>
            <w:noWrap/>
            <w:vAlign w:val="center"/>
            <w:hideMark/>
          </w:tcPr>
          <w:p w14:paraId="09425D93" w14:textId="77777777" w:rsidR="00A11F5C" w:rsidRPr="00B96D83" w:rsidRDefault="00A11F5C" w:rsidP="00F84E17">
            <w:pPr>
              <w:jc w:val="center"/>
              <w:rPr>
                <w:szCs w:val="24"/>
              </w:rPr>
            </w:pPr>
            <w:r w:rsidRPr="00B96D83">
              <w:rPr>
                <w:szCs w:val="24"/>
              </w:rPr>
              <w:t>0.565</w:t>
            </w:r>
          </w:p>
        </w:tc>
        <w:tc>
          <w:tcPr>
            <w:tcW w:w="1203" w:type="dxa"/>
            <w:tcBorders>
              <w:top w:val="nil"/>
              <w:left w:val="nil"/>
              <w:bottom w:val="single" w:sz="4" w:space="0" w:color="auto"/>
              <w:right w:val="single" w:sz="4" w:space="0" w:color="auto"/>
            </w:tcBorders>
            <w:shd w:val="clear" w:color="auto" w:fill="auto"/>
            <w:noWrap/>
            <w:vAlign w:val="center"/>
            <w:hideMark/>
          </w:tcPr>
          <w:p w14:paraId="520C854D" w14:textId="77777777" w:rsidR="00A11F5C" w:rsidRPr="00B96D83" w:rsidRDefault="00A11F5C" w:rsidP="00F84E17">
            <w:pPr>
              <w:jc w:val="center"/>
              <w:rPr>
                <w:szCs w:val="24"/>
              </w:rPr>
            </w:pPr>
            <w:r w:rsidRPr="00B96D83">
              <w:rPr>
                <w:szCs w:val="24"/>
              </w:rPr>
              <w:t>0.104</w:t>
            </w:r>
          </w:p>
        </w:tc>
        <w:tc>
          <w:tcPr>
            <w:tcW w:w="1536" w:type="dxa"/>
            <w:tcBorders>
              <w:top w:val="nil"/>
              <w:left w:val="nil"/>
              <w:bottom w:val="single" w:sz="4" w:space="0" w:color="auto"/>
              <w:right w:val="single" w:sz="4" w:space="0" w:color="auto"/>
            </w:tcBorders>
            <w:shd w:val="clear" w:color="auto" w:fill="auto"/>
            <w:noWrap/>
            <w:vAlign w:val="center"/>
            <w:hideMark/>
          </w:tcPr>
          <w:p w14:paraId="4562BDF4" w14:textId="77777777" w:rsidR="00A11F5C" w:rsidRPr="00B96D83" w:rsidRDefault="00A11F5C" w:rsidP="00F84E17">
            <w:pPr>
              <w:jc w:val="center"/>
              <w:rPr>
                <w:szCs w:val="24"/>
              </w:rPr>
            </w:pPr>
            <w:r w:rsidRPr="00B96D83">
              <w:rPr>
                <w:szCs w:val="24"/>
              </w:rPr>
              <w:t>5.487</w:t>
            </w:r>
          </w:p>
        </w:tc>
        <w:tc>
          <w:tcPr>
            <w:tcW w:w="927" w:type="dxa"/>
            <w:tcBorders>
              <w:top w:val="nil"/>
              <w:left w:val="nil"/>
              <w:bottom w:val="single" w:sz="4" w:space="0" w:color="auto"/>
              <w:right w:val="single" w:sz="4" w:space="0" w:color="auto"/>
            </w:tcBorders>
            <w:shd w:val="clear" w:color="auto" w:fill="auto"/>
            <w:noWrap/>
            <w:vAlign w:val="center"/>
            <w:hideMark/>
          </w:tcPr>
          <w:p w14:paraId="781E1174" w14:textId="77777777" w:rsidR="00A11F5C" w:rsidRPr="00B96D83" w:rsidRDefault="00A11F5C" w:rsidP="00F84E17">
            <w:pPr>
              <w:keepNext/>
              <w:jc w:val="center"/>
              <w:rPr>
                <w:szCs w:val="24"/>
              </w:rPr>
            </w:pPr>
            <w:r w:rsidRPr="00B96D83">
              <w:rPr>
                <w:color w:val="00B050"/>
                <w:szCs w:val="24"/>
              </w:rPr>
              <w:t>0.000</w:t>
            </w:r>
          </w:p>
        </w:tc>
      </w:tr>
    </w:tbl>
    <w:p w14:paraId="282B7C7A" w14:textId="77777777" w:rsidR="00A11F5C" w:rsidRPr="00B96D83" w:rsidRDefault="00A11F5C" w:rsidP="00A11F5C">
      <w:pPr>
        <w:tabs>
          <w:tab w:val="left" w:pos="90"/>
        </w:tabs>
        <w:spacing w:line="360" w:lineRule="auto"/>
        <w:ind w:left="360"/>
        <w:jc w:val="left"/>
        <w:rPr>
          <w:sz w:val="20"/>
          <w:szCs w:val="20"/>
        </w:rPr>
      </w:pPr>
      <w:r w:rsidRPr="00B96D83">
        <w:rPr>
          <w:sz w:val="20"/>
          <w:szCs w:val="20"/>
        </w:rPr>
        <w:t>Sumber: Data diolah Penulis menggunakan SmartPLS 4, 2025</w:t>
      </w:r>
    </w:p>
    <w:p w14:paraId="27531F66" w14:textId="77777777" w:rsidR="00A11F5C" w:rsidRPr="00B96D83" w:rsidRDefault="00A11F5C" w:rsidP="00A11F5C">
      <w:pPr>
        <w:tabs>
          <w:tab w:val="left" w:pos="90"/>
        </w:tabs>
        <w:spacing w:line="360" w:lineRule="auto"/>
        <w:ind w:left="360"/>
        <w:jc w:val="left"/>
        <w:rPr>
          <w:sz w:val="20"/>
          <w:szCs w:val="20"/>
        </w:rPr>
      </w:pPr>
    </w:p>
    <w:p w14:paraId="3AE8660B" w14:textId="77777777" w:rsidR="00A11F5C" w:rsidRPr="00B96D83" w:rsidRDefault="00A11F5C" w:rsidP="00A11F5C">
      <w:pPr>
        <w:spacing w:line="360" w:lineRule="auto"/>
        <w:ind w:left="360"/>
        <w:jc w:val="left"/>
        <w:rPr>
          <w:szCs w:val="24"/>
        </w:rPr>
      </w:pPr>
      <w:r w:rsidRPr="00B96D83">
        <w:rPr>
          <w:szCs w:val="24"/>
        </w:rPr>
        <w:t>Maka penjelasannya adalah sebagai berikut:</w:t>
      </w:r>
    </w:p>
    <w:p w14:paraId="009F939C"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w:t>
      </w:r>
      <w:r w:rsidRPr="00B96D83">
        <w:rPr>
          <w:i/>
          <w:iCs/>
          <w:szCs w:val="24"/>
        </w:rPr>
        <w:t>Digital Marketing</w:t>
      </w:r>
      <w:r w:rsidRPr="00B96D83">
        <w:rPr>
          <w:szCs w:val="24"/>
        </w:rPr>
        <w:t xml:space="preserve"> terhadap </w:t>
      </w:r>
      <w:r w:rsidRPr="00B96D83">
        <w:rPr>
          <w:i/>
          <w:iCs/>
          <w:szCs w:val="24"/>
        </w:rPr>
        <w:t xml:space="preserve">E-Trust </w:t>
      </w:r>
      <w:r w:rsidRPr="00B96D83">
        <w:rPr>
          <w:szCs w:val="24"/>
        </w:rPr>
        <w:t xml:space="preserve">dengan nilai p </w:t>
      </w:r>
      <w:r w:rsidRPr="00B96D83">
        <w:rPr>
          <w:i/>
          <w:iCs/>
          <w:szCs w:val="24"/>
        </w:rPr>
        <w:t xml:space="preserve">values </w:t>
      </w:r>
      <w:r w:rsidRPr="00B96D83">
        <w:rPr>
          <w:szCs w:val="24"/>
        </w:rPr>
        <w:t xml:space="preserve">0.405 ≥ 0.05, maka H1 ditolak, menunjukkan bahwa </w:t>
      </w:r>
      <w:r w:rsidRPr="00B96D83">
        <w:rPr>
          <w:i/>
          <w:iCs/>
          <w:szCs w:val="24"/>
        </w:rPr>
        <w:t>Digital Marketing</w:t>
      </w:r>
      <w:r w:rsidRPr="00B96D83">
        <w:rPr>
          <w:szCs w:val="24"/>
        </w:rPr>
        <w:t xml:space="preserve"> tidak berpengaruh signifikan terhadap </w:t>
      </w:r>
      <w:r w:rsidRPr="00B96D83">
        <w:rPr>
          <w:i/>
          <w:iCs/>
          <w:szCs w:val="24"/>
        </w:rPr>
        <w:t xml:space="preserve">E-Trust </w:t>
      </w:r>
      <w:r w:rsidRPr="00B96D83">
        <w:rPr>
          <w:szCs w:val="24"/>
        </w:rPr>
        <w:t>pada konsumen</w:t>
      </w:r>
      <w:r w:rsidRPr="00B96D83">
        <w:rPr>
          <w:i/>
          <w:iCs/>
          <w:szCs w:val="24"/>
        </w:rPr>
        <w:t xml:space="preserve"> </w:t>
      </w:r>
      <w:r w:rsidRPr="00B96D83">
        <w:rPr>
          <w:szCs w:val="24"/>
        </w:rPr>
        <w:t>Tokopedia.</w:t>
      </w:r>
    </w:p>
    <w:p w14:paraId="04EE7276"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Kepuasan Pelanggan terhadap </w:t>
      </w:r>
      <w:r w:rsidRPr="00B96D83">
        <w:rPr>
          <w:i/>
          <w:iCs/>
          <w:szCs w:val="24"/>
        </w:rPr>
        <w:t>E-Trust</w:t>
      </w:r>
      <w:r w:rsidRPr="00B96D83">
        <w:rPr>
          <w:szCs w:val="24"/>
        </w:rPr>
        <w:t xml:space="preserve"> dengan nilai p </w:t>
      </w:r>
      <w:r w:rsidRPr="00B96D83">
        <w:rPr>
          <w:i/>
          <w:iCs/>
          <w:szCs w:val="24"/>
        </w:rPr>
        <w:t>values</w:t>
      </w:r>
      <w:r w:rsidRPr="00B96D83">
        <w:rPr>
          <w:szCs w:val="24"/>
        </w:rPr>
        <w:t xml:space="preserve"> 0.000 ≤ 0.05, maka H2 diterima, menunjukkan bahwa Kepuasan Pelanggan berpengaruh signifikan terhadap </w:t>
      </w:r>
      <w:r w:rsidRPr="00B96D83">
        <w:rPr>
          <w:i/>
          <w:iCs/>
          <w:szCs w:val="24"/>
        </w:rPr>
        <w:t>E-Trust</w:t>
      </w:r>
      <w:r w:rsidRPr="00B96D83">
        <w:rPr>
          <w:szCs w:val="24"/>
        </w:rPr>
        <w:t xml:space="preserve"> pada konsumen Tokopedia</w:t>
      </w:r>
    </w:p>
    <w:p w14:paraId="4AA9C17B"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w:t>
      </w:r>
      <w:r w:rsidRPr="00B96D83">
        <w:rPr>
          <w:i/>
          <w:iCs/>
          <w:szCs w:val="24"/>
        </w:rPr>
        <w:t>Digital Marketing</w:t>
      </w:r>
      <w:r w:rsidRPr="00B96D83">
        <w:rPr>
          <w:szCs w:val="24"/>
        </w:rPr>
        <w:t xml:space="preserve"> terhadap </w:t>
      </w:r>
      <w:r w:rsidRPr="00B96D83">
        <w:rPr>
          <w:i/>
          <w:iCs/>
          <w:szCs w:val="24"/>
        </w:rPr>
        <w:t>Repurchase Intention</w:t>
      </w:r>
      <w:r w:rsidRPr="00B96D83">
        <w:rPr>
          <w:szCs w:val="24"/>
        </w:rPr>
        <w:t xml:space="preserve"> dengan nilai p </w:t>
      </w:r>
      <w:r w:rsidRPr="00B96D83">
        <w:rPr>
          <w:i/>
          <w:iCs/>
          <w:szCs w:val="24"/>
        </w:rPr>
        <w:t>values</w:t>
      </w:r>
      <w:r w:rsidRPr="00B96D83">
        <w:rPr>
          <w:szCs w:val="24"/>
        </w:rPr>
        <w:t xml:space="preserve"> 0.349 ≥ 0.05, maka H3 ditolak, menunjukkan bahwa </w:t>
      </w:r>
      <w:r w:rsidRPr="00B96D83">
        <w:rPr>
          <w:i/>
          <w:iCs/>
          <w:szCs w:val="24"/>
        </w:rPr>
        <w:t>Digital Marketing</w:t>
      </w:r>
      <w:r w:rsidRPr="00B96D83">
        <w:rPr>
          <w:szCs w:val="24"/>
        </w:rPr>
        <w:t xml:space="preserve"> tidak berpengaruh signifikan terhadap </w:t>
      </w:r>
      <w:r w:rsidRPr="00B96D83">
        <w:rPr>
          <w:i/>
          <w:iCs/>
          <w:szCs w:val="24"/>
        </w:rPr>
        <w:t>Repurchase Intention</w:t>
      </w:r>
      <w:r w:rsidRPr="00B96D83">
        <w:rPr>
          <w:szCs w:val="24"/>
        </w:rPr>
        <w:t xml:space="preserve"> pada konsumen Tokopedia.</w:t>
      </w:r>
    </w:p>
    <w:p w14:paraId="6D705BE3"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Kepuasan Pelanggan terhadap </w:t>
      </w:r>
      <w:r w:rsidRPr="00B96D83">
        <w:rPr>
          <w:i/>
          <w:iCs/>
          <w:szCs w:val="24"/>
        </w:rPr>
        <w:t>Repurchase Intention</w:t>
      </w:r>
      <w:r w:rsidRPr="00B96D83">
        <w:rPr>
          <w:szCs w:val="24"/>
        </w:rPr>
        <w:t xml:space="preserve"> dengan nilai p values 0.179 ≥ 0.05, maka H4 ditolak, menunjukkan bahwa Kepuasan Pelanggan tidak berpengaruh signifikan  terhadap </w:t>
      </w:r>
      <w:r w:rsidRPr="00B96D83">
        <w:rPr>
          <w:i/>
          <w:iCs/>
          <w:szCs w:val="24"/>
        </w:rPr>
        <w:t>Repurchase Intention</w:t>
      </w:r>
      <w:r w:rsidRPr="00B96D83">
        <w:rPr>
          <w:szCs w:val="24"/>
        </w:rPr>
        <w:t xml:space="preserve">  pada konsumen Tokopedia.</w:t>
      </w:r>
    </w:p>
    <w:p w14:paraId="0A820A01"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w:t>
      </w:r>
      <w:r w:rsidRPr="00B96D83">
        <w:rPr>
          <w:i/>
          <w:iCs/>
          <w:szCs w:val="24"/>
        </w:rPr>
        <w:t>E-Trust</w:t>
      </w:r>
      <w:r w:rsidRPr="00B96D83">
        <w:rPr>
          <w:szCs w:val="24"/>
        </w:rPr>
        <w:t xml:space="preserve"> terhadap </w:t>
      </w:r>
      <w:r w:rsidRPr="00B96D83">
        <w:rPr>
          <w:i/>
          <w:iCs/>
          <w:szCs w:val="24"/>
        </w:rPr>
        <w:t>Repurchase Intention</w:t>
      </w:r>
      <w:r w:rsidRPr="00B96D83">
        <w:rPr>
          <w:szCs w:val="24"/>
        </w:rPr>
        <w:t xml:space="preserve">  dengan nilai p </w:t>
      </w:r>
      <w:r w:rsidRPr="00B96D83">
        <w:rPr>
          <w:i/>
          <w:iCs/>
          <w:szCs w:val="24"/>
        </w:rPr>
        <w:t>values</w:t>
      </w:r>
      <w:r w:rsidRPr="00B96D83">
        <w:rPr>
          <w:szCs w:val="24"/>
        </w:rPr>
        <w:t xml:space="preserve"> 0.000 ≤ 0.05, maka H5 diterima, menunjukkan bahwa </w:t>
      </w:r>
      <w:r w:rsidRPr="00B96D83">
        <w:rPr>
          <w:i/>
          <w:iCs/>
          <w:szCs w:val="24"/>
        </w:rPr>
        <w:t>E-Trust</w:t>
      </w:r>
      <w:r w:rsidRPr="00B96D83">
        <w:rPr>
          <w:szCs w:val="24"/>
        </w:rPr>
        <w:t xml:space="preserve"> berpengaruh signifikan terhadap </w:t>
      </w:r>
      <w:r w:rsidRPr="00B96D83">
        <w:rPr>
          <w:i/>
          <w:iCs/>
          <w:szCs w:val="24"/>
        </w:rPr>
        <w:t>Repurchase Intention</w:t>
      </w:r>
      <w:r w:rsidRPr="00B96D83">
        <w:rPr>
          <w:szCs w:val="24"/>
        </w:rPr>
        <w:t xml:space="preserve"> pada konsumen Tokopedia.</w:t>
      </w:r>
    </w:p>
    <w:p w14:paraId="39C689A0" w14:textId="77777777" w:rsidR="00A11F5C" w:rsidRPr="00B96D83" w:rsidRDefault="00A11F5C" w:rsidP="00A11F5C">
      <w:pPr>
        <w:numPr>
          <w:ilvl w:val="0"/>
          <w:numId w:val="50"/>
        </w:numPr>
        <w:spacing w:line="360" w:lineRule="auto"/>
        <w:ind w:left="900"/>
        <w:contextualSpacing/>
        <w:rPr>
          <w:szCs w:val="24"/>
        </w:rPr>
      </w:pPr>
      <w:bookmarkStart w:id="126" w:name="_Hlk202910279"/>
      <w:r w:rsidRPr="00B96D83">
        <w:rPr>
          <w:szCs w:val="24"/>
        </w:rPr>
        <w:lastRenderedPageBreak/>
        <w:t xml:space="preserve">Pengaruh langsung </w:t>
      </w:r>
      <w:bookmarkEnd w:id="126"/>
      <w:r w:rsidRPr="00B96D83">
        <w:rPr>
          <w:szCs w:val="24"/>
        </w:rPr>
        <w:t xml:space="preserve">mediasi </w:t>
      </w:r>
      <w:r w:rsidRPr="00B96D83">
        <w:rPr>
          <w:i/>
          <w:iCs/>
          <w:szCs w:val="24"/>
        </w:rPr>
        <w:t>Digital Marketing</w:t>
      </w:r>
      <w:r w:rsidRPr="00B96D83">
        <w:rPr>
          <w:szCs w:val="24"/>
        </w:rPr>
        <w:t xml:space="preserve"> terhadap </w:t>
      </w:r>
      <w:r w:rsidRPr="00B96D83">
        <w:rPr>
          <w:i/>
          <w:iCs/>
          <w:szCs w:val="24"/>
        </w:rPr>
        <w:t>Repurchase Intention</w:t>
      </w:r>
      <w:r w:rsidRPr="00B96D83">
        <w:rPr>
          <w:szCs w:val="24"/>
        </w:rPr>
        <w:t xml:space="preserve"> melalui </w:t>
      </w:r>
      <w:r w:rsidRPr="00B96D83">
        <w:rPr>
          <w:i/>
          <w:iCs/>
          <w:szCs w:val="24"/>
        </w:rPr>
        <w:t xml:space="preserve">E-Trust </w:t>
      </w:r>
      <w:r w:rsidRPr="00B96D83">
        <w:rPr>
          <w:szCs w:val="24"/>
        </w:rPr>
        <w:t xml:space="preserve">dengan nilai p values 0.447 ≥ 0.05, maka H6 ditolak, menunjukkan bahwa </w:t>
      </w:r>
      <w:r w:rsidRPr="00B96D83">
        <w:rPr>
          <w:i/>
          <w:iCs/>
          <w:szCs w:val="24"/>
        </w:rPr>
        <w:t>Digital Marketing</w:t>
      </w:r>
      <w:r w:rsidRPr="00B96D83">
        <w:rPr>
          <w:szCs w:val="24"/>
        </w:rPr>
        <w:t xml:space="preserve"> tidak berpengaruh signifikan terhadap </w:t>
      </w:r>
      <w:r w:rsidRPr="00B96D83">
        <w:rPr>
          <w:i/>
          <w:iCs/>
          <w:szCs w:val="24"/>
        </w:rPr>
        <w:t>Repurchase Intention</w:t>
      </w:r>
      <w:r w:rsidRPr="00B96D83">
        <w:rPr>
          <w:szCs w:val="24"/>
        </w:rPr>
        <w:t xml:space="preserve"> melalui </w:t>
      </w:r>
      <w:r w:rsidRPr="00B96D83">
        <w:rPr>
          <w:i/>
          <w:iCs/>
          <w:szCs w:val="24"/>
        </w:rPr>
        <w:t>E-Trust</w:t>
      </w:r>
      <w:r w:rsidRPr="00B96D83">
        <w:rPr>
          <w:szCs w:val="24"/>
        </w:rPr>
        <w:t xml:space="preserve"> pada konsumen Tokopedia.</w:t>
      </w:r>
    </w:p>
    <w:p w14:paraId="109AA0FC" w14:textId="77777777" w:rsidR="00A11F5C" w:rsidRPr="00B96D83" w:rsidRDefault="00A11F5C" w:rsidP="00A11F5C">
      <w:pPr>
        <w:numPr>
          <w:ilvl w:val="0"/>
          <w:numId w:val="50"/>
        </w:numPr>
        <w:spacing w:line="360" w:lineRule="auto"/>
        <w:ind w:left="900"/>
        <w:contextualSpacing/>
        <w:rPr>
          <w:szCs w:val="24"/>
        </w:rPr>
      </w:pPr>
      <w:r w:rsidRPr="00B96D83">
        <w:rPr>
          <w:szCs w:val="24"/>
        </w:rPr>
        <w:t xml:space="preserve">Pengaruh langsung mediasi Kepuasan Pelanggan terhadap </w:t>
      </w:r>
      <w:r w:rsidRPr="00B96D83">
        <w:rPr>
          <w:i/>
          <w:iCs/>
          <w:szCs w:val="24"/>
        </w:rPr>
        <w:t>Repurchase Intention</w:t>
      </w:r>
      <w:r w:rsidRPr="00B96D83">
        <w:rPr>
          <w:szCs w:val="24"/>
        </w:rPr>
        <w:t xml:space="preserve"> melalui </w:t>
      </w:r>
      <w:r w:rsidRPr="00B96D83">
        <w:rPr>
          <w:i/>
          <w:iCs/>
          <w:szCs w:val="24"/>
        </w:rPr>
        <w:t>E-Trust</w:t>
      </w:r>
      <w:r w:rsidRPr="00B96D83">
        <w:rPr>
          <w:szCs w:val="24"/>
        </w:rPr>
        <w:t xml:space="preserve"> dengan nilai p </w:t>
      </w:r>
      <w:r w:rsidRPr="00B96D83">
        <w:rPr>
          <w:i/>
          <w:iCs/>
          <w:szCs w:val="24"/>
        </w:rPr>
        <w:t xml:space="preserve">values </w:t>
      </w:r>
      <w:r w:rsidRPr="00B96D83">
        <w:rPr>
          <w:szCs w:val="24"/>
        </w:rPr>
        <w:t xml:space="preserve">0.000 ≤ 0.05, maka H7 diterima, menunjukkan bahwa Kepuasan Pelanggan berpengaruh signifikan terhadap </w:t>
      </w:r>
      <w:r w:rsidRPr="00B96D83">
        <w:rPr>
          <w:i/>
          <w:iCs/>
          <w:szCs w:val="24"/>
        </w:rPr>
        <w:t xml:space="preserve">Repurchase Intention </w:t>
      </w:r>
      <w:r w:rsidRPr="00B96D83">
        <w:rPr>
          <w:szCs w:val="24"/>
        </w:rPr>
        <w:t xml:space="preserve">melalui </w:t>
      </w:r>
      <w:r w:rsidRPr="00B96D83">
        <w:rPr>
          <w:i/>
          <w:iCs/>
          <w:szCs w:val="24"/>
        </w:rPr>
        <w:t>E-Trust</w:t>
      </w:r>
      <w:r w:rsidRPr="00B96D83">
        <w:rPr>
          <w:szCs w:val="24"/>
        </w:rPr>
        <w:t xml:space="preserve"> pada konsumen</w:t>
      </w:r>
      <w:r w:rsidRPr="00B96D83">
        <w:rPr>
          <w:i/>
          <w:iCs/>
          <w:szCs w:val="24"/>
        </w:rPr>
        <w:t xml:space="preserve"> </w:t>
      </w:r>
      <w:r w:rsidRPr="00B96D83">
        <w:rPr>
          <w:szCs w:val="24"/>
        </w:rPr>
        <w:t>Tokopedia.</w:t>
      </w:r>
    </w:p>
    <w:p w14:paraId="171E9F91" w14:textId="77777777" w:rsidR="00A11F5C" w:rsidRPr="00B96D83" w:rsidRDefault="00A11F5C" w:rsidP="00A11F5C">
      <w:pPr>
        <w:spacing w:line="360" w:lineRule="auto"/>
        <w:ind w:left="900"/>
        <w:contextualSpacing/>
        <w:rPr>
          <w:szCs w:val="24"/>
        </w:rPr>
      </w:pPr>
    </w:p>
    <w:p w14:paraId="0CDC441D" w14:textId="77777777" w:rsidR="00A11F5C" w:rsidRPr="00B96D83" w:rsidRDefault="00A11F5C" w:rsidP="00A11F5C">
      <w:pPr>
        <w:spacing w:line="360" w:lineRule="auto"/>
        <w:ind w:left="540" w:firstLine="720"/>
        <w:contextualSpacing/>
        <w:rPr>
          <w:szCs w:val="24"/>
        </w:rPr>
      </w:pPr>
      <w:r w:rsidRPr="00B96D83">
        <w:rPr>
          <w:szCs w:val="24"/>
        </w:rPr>
        <w:t>Berdasarkan analisis yang telah dilakukan, hasil dari pengujian hipotesis dalam penelitian ini disajikan dalam tabel berikut:</w:t>
      </w:r>
    </w:p>
    <w:p w14:paraId="792DB61E" w14:textId="77777777" w:rsidR="00A11F5C" w:rsidRPr="00B96D83" w:rsidRDefault="00A11F5C" w:rsidP="00A11F5C">
      <w:pPr>
        <w:ind w:left="1350"/>
        <w:jc w:val="center"/>
        <w:rPr>
          <w:b/>
          <w:bCs/>
          <w:sz w:val="20"/>
          <w:szCs w:val="20"/>
        </w:rPr>
      </w:pPr>
      <w:bookmarkStart w:id="127" w:name="_Toc203124648"/>
      <w:r w:rsidRPr="00B96D83">
        <w:rPr>
          <w:b/>
          <w:bCs/>
          <w:sz w:val="20"/>
          <w:szCs w:val="20"/>
        </w:rPr>
        <w:t xml:space="preserve">Tabel 4. </w:t>
      </w:r>
      <w:r w:rsidRPr="00B96D83">
        <w:rPr>
          <w:b/>
          <w:bCs/>
          <w:sz w:val="20"/>
          <w:szCs w:val="20"/>
        </w:rPr>
        <w:fldChar w:fldCharType="begin"/>
      </w:r>
      <w:r w:rsidRPr="00B96D83">
        <w:rPr>
          <w:b/>
          <w:bCs/>
          <w:sz w:val="20"/>
          <w:szCs w:val="20"/>
        </w:rPr>
        <w:instrText xml:space="preserve"> SEQ Tabel_4. \* ARABIC </w:instrText>
      </w:r>
      <w:r w:rsidRPr="00B96D83">
        <w:rPr>
          <w:b/>
          <w:bCs/>
          <w:sz w:val="20"/>
          <w:szCs w:val="20"/>
        </w:rPr>
        <w:fldChar w:fldCharType="separate"/>
      </w:r>
      <w:r w:rsidRPr="00B96D83">
        <w:rPr>
          <w:b/>
          <w:bCs/>
          <w:noProof/>
          <w:sz w:val="20"/>
          <w:szCs w:val="20"/>
        </w:rPr>
        <w:t>17</w:t>
      </w:r>
      <w:bookmarkEnd w:id="127"/>
      <w:r w:rsidRPr="00B96D83">
        <w:rPr>
          <w:b/>
          <w:bCs/>
          <w:sz w:val="20"/>
          <w:szCs w:val="20"/>
        </w:rPr>
        <w:fldChar w:fldCharType="end"/>
      </w:r>
      <w:r w:rsidRPr="00B96D83">
        <w:rPr>
          <w:b/>
          <w:bCs/>
          <w:sz w:val="20"/>
          <w:szCs w:val="20"/>
        </w:rPr>
        <w:t xml:space="preserve"> Kesimpulan Hasil Uji Hipotesis</w:t>
      </w:r>
    </w:p>
    <w:tbl>
      <w:tblPr>
        <w:tblW w:w="610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380"/>
        <w:gridCol w:w="1564"/>
      </w:tblGrid>
      <w:tr w:rsidR="00A11F5C" w:rsidRPr="00B96D83" w14:paraId="326D0D39" w14:textId="77777777" w:rsidTr="00F84E17">
        <w:trPr>
          <w:trHeight w:val="315"/>
        </w:trPr>
        <w:tc>
          <w:tcPr>
            <w:tcW w:w="1163" w:type="dxa"/>
            <w:shd w:val="clear" w:color="auto" w:fill="auto"/>
            <w:noWrap/>
            <w:vAlign w:val="center"/>
            <w:hideMark/>
          </w:tcPr>
          <w:p w14:paraId="69B095D5" w14:textId="77777777" w:rsidR="00A11F5C" w:rsidRPr="00B96D83" w:rsidRDefault="00A11F5C" w:rsidP="00F84E17">
            <w:pPr>
              <w:jc w:val="center"/>
              <w:rPr>
                <w:b/>
                <w:bCs/>
                <w:szCs w:val="24"/>
              </w:rPr>
            </w:pPr>
            <w:bookmarkStart w:id="128" w:name="_Hlk203031187"/>
            <w:r w:rsidRPr="00B96D83">
              <w:rPr>
                <w:b/>
                <w:bCs/>
                <w:szCs w:val="24"/>
              </w:rPr>
              <w:t>Hipotesis</w:t>
            </w:r>
          </w:p>
        </w:tc>
        <w:tc>
          <w:tcPr>
            <w:tcW w:w="3380" w:type="dxa"/>
            <w:shd w:val="clear" w:color="auto" w:fill="auto"/>
            <w:noWrap/>
            <w:vAlign w:val="bottom"/>
            <w:hideMark/>
          </w:tcPr>
          <w:p w14:paraId="3670ECD0" w14:textId="77777777" w:rsidR="00A11F5C" w:rsidRPr="00B96D83" w:rsidRDefault="00A11F5C" w:rsidP="00F84E17">
            <w:pPr>
              <w:jc w:val="center"/>
              <w:rPr>
                <w:b/>
                <w:bCs/>
                <w:szCs w:val="24"/>
              </w:rPr>
            </w:pPr>
            <w:r w:rsidRPr="00B96D83">
              <w:rPr>
                <w:b/>
                <w:bCs/>
                <w:szCs w:val="24"/>
              </w:rPr>
              <w:t>Pertanyaan</w:t>
            </w:r>
          </w:p>
        </w:tc>
        <w:tc>
          <w:tcPr>
            <w:tcW w:w="1563" w:type="dxa"/>
            <w:shd w:val="clear" w:color="auto" w:fill="auto"/>
            <w:noWrap/>
            <w:vAlign w:val="center"/>
            <w:hideMark/>
          </w:tcPr>
          <w:p w14:paraId="2539B8A3" w14:textId="77777777" w:rsidR="00A11F5C" w:rsidRPr="00B96D83" w:rsidRDefault="00A11F5C" w:rsidP="00F84E17">
            <w:pPr>
              <w:jc w:val="center"/>
              <w:rPr>
                <w:b/>
                <w:bCs/>
                <w:szCs w:val="24"/>
              </w:rPr>
            </w:pPr>
            <w:r w:rsidRPr="00B96D83">
              <w:rPr>
                <w:b/>
                <w:bCs/>
                <w:szCs w:val="24"/>
              </w:rPr>
              <w:t>Hasil</w:t>
            </w:r>
          </w:p>
        </w:tc>
      </w:tr>
      <w:bookmarkEnd w:id="128"/>
      <w:tr w:rsidR="00A11F5C" w:rsidRPr="00B96D83" w14:paraId="4221114F" w14:textId="77777777" w:rsidTr="00F84E17">
        <w:trPr>
          <w:trHeight w:val="945"/>
        </w:trPr>
        <w:tc>
          <w:tcPr>
            <w:tcW w:w="1163" w:type="dxa"/>
            <w:shd w:val="clear" w:color="auto" w:fill="auto"/>
            <w:noWrap/>
            <w:vAlign w:val="center"/>
            <w:hideMark/>
          </w:tcPr>
          <w:p w14:paraId="1CA10C8A" w14:textId="77777777" w:rsidR="00A11F5C" w:rsidRPr="00B96D83" w:rsidRDefault="00A11F5C" w:rsidP="00F84E17">
            <w:pPr>
              <w:jc w:val="center"/>
              <w:rPr>
                <w:szCs w:val="24"/>
              </w:rPr>
            </w:pPr>
            <w:r w:rsidRPr="00B96D83">
              <w:rPr>
                <w:szCs w:val="24"/>
              </w:rPr>
              <w:t>H1</w:t>
            </w:r>
          </w:p>
        </w:tc>
        <w:tc>
          <w:tcPr>
            <w:tcW w:w="3380" w:type="dxa"/>
            <w:shd w:val="clear" w:color="auto" w:fill="auto"/>
            <w:vAlign w:val="center"/>
            <w:hideMark/>
          </w:tcPr>
          <w:p w14:paraId="696AD2E3" w14:textId="77777777" w:rsidR="00A11F5C" w:rsidRPr="00B96D83" w:rsidRDefault="00A11F5C" w:rsidP="00F84E17">
            <w:pPr>
              <w:jc w:val="left"/>
              <w:rPr>
                <w:szCs w:val="24"/>
              </w:rPr>
            </w:pPr>
            <w:r w:rsidRPr="00B96D83">
              <w:rPr>
                <w:i/>
                <w:iCs/>
                <w:szCs w:val="24"/>
              </w:rPr>
              <w:t>Digital Marketing</w:t>
            </w:r>
            <w:r w:rsidRPr="00B96D83">
              <w:rPr>
                <w:szCs w:val="24"/>
              </w:rPr>
              <w:t xml:space="preserve"> tidak  berpengaruh signifikan terhadap </w:t>
            </w:r>
            <w:r w:rsidRPr="00B96D83">
              <w:rPr>
                <w:i/>
                <w:iCs/>
                <w:szCs w:val="24"/>
              </w:rPr>
              <w:t>E-Trust</w:t>
            </w:r>
          </w:p>
        </w:tc>
        <w:tc>
          <w:tcPr>
            <w:tcW w:w="1563" w:type="dxa"/>
            <w:shd w:val="clear" w:color="auto" w:fill="auto"/>
            <w:vAlign w:val="center"/>
            <w:hideMark/>
          </w:tcPr>
          <w:p w14:paraId="4229369E" w14:textId="77777777" w:rsidR="00A11F5C" w:rsidRPr="00B96D83" w:rsidRDefault="00A11F5C" w:rsidP="00F84E17">
            <w:pPr>
              <w:jc w:val="center"/>
              <w:rPr>
                <w:szCs w:val="24"/>
              </w:rPr>
            </w:pPr>
            <w:r w:rsidRPr="00B96D83">
              <w:rPr>
                <w:szCs w:val="24"/>
              </w:rPr>
              <w:t>Ditolak/Tidak Diterima</w:t>
            </w:r>
          </w:p>
        </w:tc>
      </w:tr>
      <w:tr w:rsidR="00A11F5C" w:rsidRPr="00B96D83" w14:paraId="0E5F7859" w14:textId="77777777" w:rsidTr="00F84E17">
        <w:trPr>
          <w:trHeight w:val="630"/>
        </w:trPr>
        <w:tc>
          <w:tcPr>
            <w:tcW w:w="1163" w:type="dxa"/>
            <w:shd w:val="clear" w:color="auto" w:fill="auto"/>
            <w:noWrap/>
            <w:vAlign w:val="center"/>
            <w:hideMark/>
          </w:tcPr>
          <w:p w14:paraId="09A1C93C" w14:textId="77777777" w:rsidR="00A11F5C" w:rsidRPr="00B96D83" w:rsidRDefault="00A11F5C" w:rsidP="00F84E17">
            <w:pPr>
              <w:jc w:val="center"/>
              <w:rPr>
                <w:szCs w:val="24"/>
              </w:rPr>
            </w:pPr>
            <w:r w:rsidRPr="00B96D83">
              <w:rPr>
                <w:szCs w:val="24"/>
              </w:rPr>
              <w:t>H2</w:t>
            </w:r>
          </w:p>
        </w:tc>
        <w:tc>
          <w:tcPr>
            <w:tcW w:w="3380" w:type="dxa"/>
            <w:shd w:val="clear" w:color="auto" w:fill="auto"/>
            <w:vAlign w:val="bottom"/>
            <w:hideMark/>
          </w:tcPr>
          <w:p w14:paraId="1EB1CBDB" w14:textId="77777777" w:rsidR="00A11F5C" w:rsidRPr="00B96D83" w:rsidRDefault="00A11F5C" w:rsidP="00F84E17">
            <w:pPr>
              <w:jc w:val="left"/>
              <w:rPr>
                <w:szCs w:val="24"/>
              </w:rPr>
            </w:pPr>
            <w:r w:rsidRPr="00B96D83">
              <w:rPr>
                <w:szCs w:val="24"/>
              </w:rPr>
              <w:t xml:space="preserve">Kepuasan Pelanggan berpengaruh  signifikan terhadap </w:t>
            </w:r>
            <w:r w:rsidRPr="00B96D83">
              <w:rPr>
                <w:i/>
                <w:iCs/>
                <w:szCs w:val="24"/>
              </w:rPr>
              <w:t>E-Trust</w:t>
            </w:r>
          </w:p>
        </w:tc>
        <w:tc>
          <w:tcPr>
            <w:tcW w:w="1563" w:type="dxa"/>
            <w:shd w:val="clear" w:color="auto" w:fill="auto"/>
            <w:vAlign w:val="center"/>
            <w:hideMark/>
          </w:tcPr>
          <w:p w14:paraId="25E647DC" w14:textId="77777777" w:rsidR="00A11F5C" w:rsidRPr="00B96D83" w:rsidRDefault="00A11F5C" w:rsidP="00F84E17">
            <w:pPr>
              <w:jc w:val="center"/>
              <w:rPr>
                <w:szCs w:val="24"/>
              </w:rPr>
            </w:pPr>
            <w:r w:rsidRPr="00B96D83">
              <w:rPr>
                <w:szCs w:val="24"/>
              </w:rPr>
              <w:t>Diterima</w:t>
            </w:r>
          </w:p>
        </w:tc>
      </w:tr>
      <w:tr w:rsidR="00A11F5C" w:rsidRPr="00B96D83" w14:paraId="00FFC171" w14:textId="77777777" w:rsidTr="00F84E17">
        <w:trPr>
          <w:trHeight w:val="945"/>
        </w:trPr>
        <w:tc>
          <w:tcPr>
            <w:tcW w:w="1163" w:type="dxa"/>
            <w:shd w:val="clear" w:color="auto" w:fill="auto"/>
            <w:noWrap/>
            <w:vAlign w:val="center"/>
            <w:hideMark/>
          </w:tcPr>
          <w:p w14:paraId="7F98B55C" w14:textId="77777777" w:rsidR="00A11F5C" w:rsidRPr="00B96D83" w:rsidRDefault="00A11F5C" w:rsidP="00F84E17">
            <w:pPr>
              <w:jc w:val="center"/>
              <w:rPr>
                <w:szCs w:val="24"/>
              </w:rPr>
            </w:pPr>
            <w:r w:rsidRPr="00B96D83">
              <w:rPr>
                <w:szCs w:val="24"/>
              </w:rPr>
              <w:t>H3</w:t>
            </w:r>
          </w:p>
        </w:tc>
        <w:tc>
          <w:tcPr>
            <w:tcW w:w="3380" w:type="dxa"/>
            <w:shd w:val="clear" w:color="auto" w:fill="auto"/>
            <w:vAlign w:val="center"/>
            <w:hideMark/>
          </w:tcPr>
          <w:p w14:paraId="2072921F" w14:textId="77777777" w:rsidR="00A11F5C" w:rsidRPr="00B96D83" w:rsidRDefault="00A11F5C" w:rsidP="00F84E17">
            <w:pPr>
              <w:jc w:val="left"/>
              <w:rPr>
                <w:szCs w:val="24"/>
              </w:rPr>
            </w:pPr>
            <w:r w:rsidRPr="00B96D83">
              <w:rPr>
                <w:i/>
                <w:iCs/>
                <w:szCs w:val="24"/>
              </w:rPr>
              <w:t>Digital Marketing</w:t>
            </w:r>
            <w:r w:rsidRPr="00B96D83">
              <w:rPr>
                <w:szCs w:val="24"/>
              </w:rPr>
              <w:t xml:space="preserve"> tidak berpengaruh signifikan terhadap </w:t>
            </w:r>
            <w:r w:rsidRPr="00B96D83">
              <w:rPr>
                <w:i/>
                <w:iCs/>
                <w:szCs w:val="24"/>
              </w:rPr>
              <w:t>Repurchase Intention</w:t>
            </w:r>
          </w:p>
        </w:tc>
        <w:tc>
          <w:tcPr>
            <w:tcW w:w="1563" w:type="dxa"/>
            <w:shd w:val="clear" w:color="auto" w:fill="auto"/>
            <w:vAlign w:val="center"/>
            <w:hideMark/>
          </w:tcPr>
          <w:p w14:paraId="665C60F0" w14:textId="77777777" w:rsidR="00A11F5C" w:rsidRPr="00B96D83" w:rsidRDefault="00A11F5C" w:rsidP="00F84E17">
            <w:pPr>
              <w:jc w:val="center"/>
              <w:rPr>
                <w:szCs w:val="24"/>
              </w:rPr>
            </w:pPr>
            <w:r w:rsidRPr="00B96D83">
              <w:rPr>
                <w:szCs w:val="24"/>
              </w:rPr>
              <w:t>Ditolak/Tidak Diterima</w:t>
            </w:r>
          </w:p>
        </w:tc>
      </w:tr>
      <w:tr w:rsidR="00A11F5C" w:rsidRPr="00B96D83" w14:paraId="4B009062" w14:textId="77777777" w:rsidTr="00F84E17">
        <w:trPr>
          <w:trHeight w:val="945"/>
        </w:trPr>
        <w:tc>
          <w:tcPr>
            <w:tcW w:w="1163" w:type="dxa"/>
            <w:shd w:val="clear" w:color="auto" w:fill="auto"/>
            <w:noWrap/>
            <w:vAlign w:val="center"/>
            <w:hideMark/>
          </w:tcPr>
          <w:p w14:paraId="6EACAEE4" w14:textId="77777777" w:rsidR="00A11F5C" w:rsidRPr="00B96D83" w:rsidRDefault="00A11F5C" w:rsidP="00F84E17">
            <w:pPr>
              <w:jc w:val="center"/>
              <w:rPr>
                <w:szCs w:val="24"/>
              </w:rPr>
            </w:pPr>
            <w:r w:rsidRPr="00B96D83">
              <w:rPr>
                <w:szCs w:val="24"/>
              </w:rPr>
              <w:t>H4</w:t>
            </w:r>
          </w:p>
        </w:tc>
        <w:tc>
          <w:tcPr>
            <w:tcW w:w="3380" w:type="dxa"/>
            <w:shd w:val="clear" w:color="auto" w:fill="auto"/>
            <w:vAlign w:val="bottom"/>
            <w:hideMark/>
          </w:tcPr>
          <w:p w14:paraId="71BE4C6C" w14:textId="77777777" w:rsidR="00A11F5C" w:rsidRPr="00B96D83" w:rsidRDefault="00A11F5C" w:rsidP="00F84E17">
            <w:pPr>
              <w:jc w:val="left"/>
              <w:rPr>
                <w:szCs w:val="24"/>
              </w:rPr>
            </w:pPr>
            <w:r w:rsidRPr="00B96D83">
              <w:rPr>
                <w:szCs w:val="24"/>
              </w:rPr>
              <w:t xml:space="preserve">Kepuasan Pelanggan tidak berpengaruh  signifikan terhadap </w:t>
            </w:r>
            <w:r w:rsidRPr="00B96D83">
              <w:rPr>
                <w:i/>
                <w:iCs/>
                <w:szCs w:val="24"/>
              </w:rPr>
              <w:t>Repurcahse Intention</w:t>
            </w:r>
          </w:p>
        </w:tc>
        <w:tc>
          <w:tcPr>
            <w:tcW w:w="1563" w:type="dxa"/>
            <w:shd w:val="clear" w:color="auto" w:fill="auto"/>
            <w:vAlign w:val="center"/>
            <w:hideMark/>
          </w:tcPr>
          <w:p w14:paraId="2C86D0AF" w14:textId="77777777" w:rsidR="00A11F5C" w:rsidRPr="00B96D83" w:rsidRDefault="00A11F5C" w:rsidP="00F84E17">
            <w:pPr>
              <w:jc w:val="center"/>
              <w:rPr>
                <w:szCs w:val="24"/>
              </w:rPr>
            </w:pPr>
            <w:r w:rsidRPr="00B96D83">
              <w:rPr>
                <w:szCs w:val="24"/>
              </w:rPr>
              <w:t>Ditolak/Tidak Diterima</w:t>
            </w:r>
          </w:p>
        </w:tc>
      </w:tr>
      <w:tr w:rsidR="00A11F5C" w:rsidRPr="00B96D83" w14:paraId="1C468E63" w14:textId="77777777" w:rsidTr="00F84E17">
        <w:trPr>
          <w:trHeight w:val="630"/>
        </w:trPr>
        <w:tc>
          <w:tcPr>
            <w:tcW w:w="1163" w:type="dxa"/>
            <w:shd w:val="clear" w:color="auto" w:fill="auto"/>
            <w:noWrap/>
            <w:vAlign w:val="center"/>
            <w:hideMark/>
          </w:tcPr>
          <w:p w14:paraId="6FAFCC07" w14:textId="77777777" w:rsidR="00A11F5C" w:rsidRPr="00B96D83" w:rsidRDefault="00A11F5C" w:rsidP="00F84E17">
            <w:pPr>
              <w:jc w:val="center"/>
              <w:rPr>
                <w:szCs w:val="24"/>
              </w:rPr>
            </w:pPr>
            <w:r w:rsidRPr="00B96D83">
              <w:rPr>
                <w:szCs w:val="24"/>
              </w:rPr>
              <w:t>H5</w:t>
            </w:r>
          </w:p>
        </w:tc>
        <w:tc>
          <w:tcPr>
            <w:tcW w:w="3380" w:type="dxa"/>
            <w:shd w:val="clear" w:color="auto" w:fill="auto"/>
            <w:vAlign w:val="bottom"/>
            <w:hideMark/>
          </w:tcPr>
          <w:p w14:paraId="46330CDF" w14:textId="77777777" w:rsidR="00A11F5C" w:rsidRPr="00B96D83" w:rsidRDefault="00A11F5C" w:rsidP="00F84E17">
            <w:pPr>
              <w:jc w:val="left"/>
              <w:rPr>
                <w:szCs w:val="24"/>
              </w:rPr>
            </w:pPr>
            <w:r w:rsidRPr="00B96D83">
              <w:rPr>
                <w:i/>
                <w:iCs/>
                <w:szCs w:val="24"/>
              </w:rPr>
              <w:t>E-Trust</w:t>
            </w:r>
            <w:r w:rsidRPr="00B96D83">
              <w:rPr>
                <w:szCs w:val="24"/>
              </w:rPr>
              <w:t xml:space="preserve"> berpengaruh  signifikan terhadap </w:t>
            </w:r>
            <w:r w:rsidRPr="00B96D83">
              <w:rPr>
                <w:i/>
                <w:iCs/>
                <w:szCs w:val="24"/>
              </w:rPr>
              <w:t>Repurcahse Intention</w:t>
            </w:r>
          </w:p>
        </w:tc>
        <w:tc>
          <w:tcPr>
            <w:tcW w:w="1563" w:type="dxa"/>
            <w:shd w:val="clear" w:color="auto" w:fill="auto"/>
            <w:noWrap/>
            <w:vAlign w:val="center"/>
            <w:hideMark/>
          </w:tcPr>
          <w:p w14:paraId="2F81A93E" w14:textId="77777777" w:rsidR="00A11F5C" w:rsidRPr="00B96D83" w:rsidRDefault="00A11F5C" w:rsidP="00F84E17">
            <w:pPr>
              <w:jc w:val="center"/>
              <w:rPr>
                <w:szCs w:val="24"/>
              </w:rPr>
            </w:pPr>
            <w:r w:rsidRPr="00B96D83">
              <w:rPr>
                <w:szCs w:val="24"/>
              </w:rPr>
              <w:t>Diterima</w:t>
            </w:r>
          </w:p>
        </w:tc>
      </w:tr>
      <w:tr w:rsidR="00A11F5C" w:rsidRPr="00B96D83" w14:paraId="65673C58" w14:textId="77777777" w:rsidTr="00F84E17">
        <w:trPr>
          <w:trHeight w:val="1260"/>
        </w:trPr>
        <w:tc>
          <w:tcPr>
            <w:tcW w:w="1163" w:type="dxa"/>
            <w:shd w:val="clear" w:color="auto" w:fill="auto"/>
            <w:noWrap/>
            <w:vAlign w:val="center"/>
            <w:hideMark/>
          </w:tcPr>
          <w:p w14:paraId="59D11DCA" w14:textId="77777777" w:rsidR="00A11F5C" w:rsidRPr="00B96D83" w:rsidRDefault="00A11F5C" w:rsidP="00F84E17">
            <w:pPr>
              <w:jc w:val="center"/>
              <w:rPr>
                <w:szCs w:val="24"/>
              </w:rPr>
            </w:pPr>
            <w:r w:rsidRPr="00B96D83">
              <w:rPr>
                <w:szCs w:val="24"/>
              </w:rPr>
              <w:t>H6</w:t>
            </w:r>
          </w:p>
        </w:tc>
        <w:tc>
          <w:tcPr>
            <w:tcW w:w="3380" w:type="dxa"/>
            <w:shd w:val="clear" w:color="auto" w:fill="auto"/>
            <w:vAlign w:val="center"/>
            <w:hideMark/>
          </w:tcPr>
          <w:p w14:paraId="4670C691" w14:textId="77777777" w:rsidR="00A11F5C" w:rsidRPr="00B96D83" w:rsidRDefault="00A11F5C" w:rsidP="00F84E17">
            <w:pPr>
              <w:jc w:val="left"/>
              <w:rPr>
                <w:szCs w:val="24"/>
              </w:rPr>
            </w:pPr>
            <w:r w:rsidRPr="00B96D83">
              <w:rPr>
                <w:i/>
                <w:iCs/>
                <w:szCs w:val="24"/>
              </w:rPr>
              <w:t>Digital Marketing</w:t>
            </w:r>
            <w:r w:rsidRPr="00B96D83">
              <w:rPr>
                <w:szCs w:val="24"/>
              </w:rPr>
              <w:t xml:space="preserve"> tidak berpengaruh signifikan terhadap </w:t>
            </w:r>
            <w:r w:rsidRPr="00B96D83">
              <w:rPr>
                <w:i/>
                <w:iCs/>
                <w:szCs w:val="24"/>
              </w:rPr>
              <w:t>Repurchase Intention</w:t>
            </w:r>
            <w:r w:rsidRPr="00B96D83">
              <w:rPr>
                <w:szCs w:val="24"/>
              </w:rPr>
              <w:t xml:space="preserve"> melalui </w:t>
            </w:r>
            <w:r w:rsidRPr="00B96D83">
              <w:rPr>
                <w:i/>
                <w:iCs/>
                <w:szCs w:val="24"/>
              </w:rPr>
              <w:t>E-Trust</w:t>
            </w:r>
          </w:p>
        </w:tc>
        <w:tc>
          <w:tcPr>
            <w:tcW w:w="1563" w:type="dxa"/>
            <w:shd w:val="clear" w:color="auto" w:fill="auto"/>
            <w:vAlign w:val="center"/>
            <w:hideMark/>
          </w:tcPr>
          <w:p w14:paraId="6F7E9000" w14:textId="77777777" w:rsidR="00A11F5C" w:rsidRPr="00B96D83" w:rsidRDefault="00A11F5C" w:rsidP="00F84E17">
            <w:pPr>
              <w:jc w:val="center"/>
              <w:rPr>
                <w:szCs w:val="24"/>
              </w:rPr>
            </w:pPr>
            <w:r w:rsidRPr="00B96D83">
              <w:rPr>
                <w:szCs w:val="24"/>
              </w:rPr>
              <w:t>Ditolak/Tidak Diterima</w:t>
            </w:r>
          </w:p>
        </w:tc>
      </w:tr>
    </w:tbl>
    <w:p w14:paraId="4482EEFC" w14:textId="77777777" w:rsidR="00A11F5C" w:rsidRPr="00B96D83" w:rsidRDefault="00A11F5C" w:rsidP="00A11F5C">
      <w:pPr>
        <w:numPr>
          <w:ilvl w:val="0"/>
          <w:numId w:val="50"/>
        </w:numPr>
        <w:spacing w:after="160" w:line="480" w:lineRule="auto"/>
        <w:contextualSpacing/>
        <w:jc w:val="center"/>
        <w:rPr>
          <w:b/>
          <w:bCs/>
          <w:szCs w:val="24"/>
        </w:rPr>
        <w:sectPr w:rsidR="00A11F5C" w:rsidRPr="00B96D83" w:rsidSect="00087024">
          <w:headerReference w:type="even" r:id="rId41"/>
          <w:headerReference w:type="default" r:id="rId42"/>
          <w:footerReference w:type="even" r:id="rId43"/>
          <w:footerReference w:type="default" r:id="rId44"/>
          <w:headerReference w:type="first" r:id="rId45"/>
          <w:footerReference w:type="first" r:id="rId46"/>
          <w:pgSz w:w="11906" w:h="16838" w:code="9"/>
          <w:pgMar w:top="2268" w:right="1701" w:bottom="1701" w:left="2268" w:header="720" w:footer="720" w:gutter="0"/>
          <w:cols w:space="720"/>
          <w:titlePg/>
          <w:docGrid w:linePitch="326"/>
        </w:sectPr>
      </w:pPr>
    </w:p>
    <w:tbl>
      <w:tblPr>
        <w:tblW w:w="610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3380"/>
        <w:gridCol w:w="1563"/>
      </w:tblGrid>
      <w:tr w:rsidR="00A11F5C" w:rsidRPr="00B96D83" w14:paraId="6FA8B18B" w14:textId="77777777" w:rsidTr="00F84E17">
        <w:trPr>
          <w:trHeight w:val="315"/>
        </w:trPr>
        <w:tc>
          <w:tcPr>
            <w:tcW w:w="1163" w:type="dxa"/>
            <w:shd w:val="clear" w:color="auto" w:fill="auto"/>
            <w:noWrap/>
            <w:vAlign w:val="center"/>
            <w:hideMark/>
          </w:tcPr>
          <w:p w14:paraId="6E170C6A" w14:textId="77777777" w:rsidR="00A11F5C" w:rsidRPr="00B96D83" w:rsidRDefault="00A11F5C" w:rsidP="00F84E17">
            <w:pPr>
              <w:jc w:val="center"/>
              <w:rPr>
                <w:b/>
                <w:bCs/>
                <w:szCs w:val="24"/>
              </w:rPr>
            </w:pPr>
            <w:r w:rsidRPr="00B96D83">
              <w:rPr>
                <w:b/>
                <w:bCs/>
                <w:szCs w:val="24"/>
              </w:rPr>
              <w:lastRenderedPageBreak/>
              <w:t>Hipotesis</w:t>
            </w:r>
          </w:p>
        </w:tc>
        <w:tc>
          <w:tcPr>
            <w:tcW w:w="3380" w:type="dxa"/>
            <w:shd w:val="clear" w:color="auto" w:fill="auto"/>
            <w:noWrap/>
            <w:vAlign w:val="bottom"/>
            <w:hideMark/>
          </w:tcPr>
          <w:p w14:paraId="05443AAB" w14:textId="77777777" w:rsidR="00A11F5C" w:rsidRPr="00B96D83" w:rsidRDefault="00A11F5C" w:rsidP="00F84E17">
            <w:pPr>
              <w:jc w:val="center"/>
              <w:rPr>
                <w:b/>
                <w:bCs/>
                <w:szCs w:val="24"/>
              </w:rPr>
            </w:pPr>
            <w:r w:rsidRPr="00B96D83">
              <w:rPr>
                <w:b/>
                <w:bCs/>
                <w:szCs w:val="24"/>
              </w:rPr>
              <w:t>Pertanyaan</w:t>
            </w:r>
          </w:p>
        </w:tc>
        <w:tc>
          <w:tcPr>
            <w:tcW w:w="1563" w:type="dxa"/>
            <w:shd w:val="clear" w:color="auto" w:fill="auto"/>
            <w:noWrap/>
            <w:vAlign w:val="center"/>
            <w:hideMark/>
          </w:tcPr>
          <w:p w14:paraId="258B64D9" w14:textId="77777777" w:rsidR="00A11F5C" w:rsidRPr="00B96D83" w:rsidRDefault="00A11F5C" w:rsidP="00F84E17">
            <w:pPr>
              <w:jc w:val="center"/>
              <w:rPr>
                <w:b/>
                <w:bCs/>
                <w:szCs w:val="24"/>
              </w:rPr>
            </w:pPr>
            <w:r w:rsidRPr="00B96D83">
              <w:rPr>
                <w:b/>
                <w:bCs/>
                <w:szCs w:val="24"/>
              </w:rPr>
              <w:t>Hasil</w:t>
            </w:r>
          </w:p>
        </w:tc>
      </w:tr>
      <w:tr w:rsidR="00A11F5C" w:rsidRPr="00B96D83" w14:paraId="7F4B2C79" w14:textId="77777777" w:rsidTr="00F84E17">
        <w:trPr>
          <w:trHeight w:val="945"/>
        </w:trPr>
        <w:tc>
          <w:tcPr>
            <w:tcW w:w="1163" w:type="dxa"/>
            <w:shd w:val="clear" w:color="auto" w:fill="auto"/>
            <w:noWrap/>
            <w:vAlign w:val="center"/>
            <w:hideMark/>
          </w:tcPr>
          <w:p w14:paraId="35B02419" w14:textId="77777777" w:rsidR="00A11F5C" w:rsidRPr="00B96D83" w:rsidRDefault="00A11F5C" w:rsidP="00F84E17">
            <w:pPr>
              <w:jc w:val="center"/>
              <w:rPr>
                <w:szCs w:val="24"/>
              </w:rPr>
            </w:pPr>
            <w:r w:rsidRPr="00B96D83">
              <w:rPr>
                <w:szCs w:val="24"/>
              </w:rPr>
              <w:t>H7</w:t>
            </w:r>
          </w:p>
        </w:tc>
        <w:tc>
          <w:tcPr>
            <w:tcW w:w="3380" w:type="dxa"/>
            <w:shd w:val="clear" w:color="auto" w:fill="auto"/>
            <w:vAlign w:val="bottom"/>
            <w:hideMark/>
          </w:tcPr>
          <w:p w14:paraId="41659DA3" w14:textId="77777777" w:rsidR="00A11F5C" w:rsidRPr="00B96D83" w:rsidRDefault="00A11F5C" w:rsidP="00F84E17">
            <w:pPr>
              <w:jc w:val="left"/>
              <w:rPr>
                <w:szCs w:val="24"/>
              </w:rPr>
            </w:pPr>
            <w:r w:rsidRPr="00B96D83">
              <w:rPr>
                <w:szCs w:val="24"/>
              </w:rPr>
              <w:t xml:space="preserve">Kepuasan Pelanggan  berpengaruh  signifikan terhadap </w:t>
            </w:r>
            <w:r w:rsidRPr="00B96D83">
              <w:rPr>
                <w:i/>
                <w:iCs/>
                <w:szCs w:val="24"/>
              </w:rPr>
              <w:t>Repurcahse Intention</w:t>
            </w:r>
            <w:r w:rsidRPr="00B96D83">
              <w:rPr>
                <w:szCs w:val="24"/>
              </w:rPr>
              <w:t xml:space="preserve"> melalui </w:t>
            </w:r>
            <w:r w:rsidRPr="00B96D83">
              <w:rPr>
                <w:i/>
                <w:iCs/>
                <w:szCs w:val="24"/>
              </w:rPr>
              <w:t>E-Trust</w:t>
            </w:r>
          </w:p>
        </w:tc>
        <w:tc>
          <w:tcPr>
            <w:tcW w:w="1563" w:type="dxa"/>
            <w:shd w:val="clear" w:color="auto" w:fill="auto"/>
            <w:noWrap/>
            <w:vAlign w:val="center"/>
            <w:hideMark/>
          </w:tcPr>
          <w:p w14:paraId="725D45C9" w14:textId="77777777" w:rsidR="00A11F5C" w:rsidRPr="00B96D83" w:rsidRDefault="00A11F5C" w:rsidP="00F84E17">
            <w:pPr>
              <w:keepNext/>
              <w:jc w:val="center"/>
              <w:rPr>
                <w:szCs w:val="24"/>
              </w:rPr>
            </w:pPr>
            <w:r w:rsidRPr="00B96D83">
              <w:rPr>
                <w:szCs w:val="24"/>
              </w:rPr>
              <w:t>Diterima</w:t>
            </w:r>
          </w:p>
        </w:tc>
      </w:tr>
    </w:tbl>
    <w:p w14:paraId="01F612ED" w14:textId="77777777" w:rsidR="00A11F5C" w:rsidRPr="00B96D83" w:rsidRDefault="00A11F5C" w:rsidP="00A11F5C">
      <w:pPr>
        <w:spacing w:line="360" w:lineRule="auto"/>
        <w:ind w:left="1350"/>
        <w:contextualSpacing/>
        <w:rPr>
          <w:sz w:val="20"/>
          <w:szCs w:val="20"/>
        </w:rPr>
      </w:pPr>
      <w:r w:rsidRPr="00B96D83">
        <w:rPr>
          <w:sz w:val="20"/>
          <w:szCs w:val="20"/>
        </w:rPr>
        <w:t>Sumber: Data diolah Penulis, 2025</w:t>
      </w:r>
    </w:p>
    <w:p w14:paraId="5840B00A" w14:textId="77777777" w:rsidR="00A11F5C" w:rsidRPr="00B96D83" w:rsidRDefault="00A11F5C" w:rsidP="00A11F5C">
      <w:pPr>
        <w:spacing w:line="360" w:lineRule="auto"/>
        <w:ind w:left="1350"/>
        <w:contextualSpacing/>
        <w:rPr>
          <w:sz w:val="20"/>
          <w:szCs w:val="20"/>
        </w:rPr>
      </w:pPr>
    </w:p>
    <w:p w14:paraId="44AE5457" w14:textId="77777777" w:rsidR="00A11F5C" w:rsidRPr="00CA7D09" w:rsidRDefault="00A11F5C" w:rsidP="00A11F5C">
      <w:pPr>
        <w:pStyle w:val="ListParagraph"/>
        <w:spacing w:line="360" w:lineRule="auto"/>
        <w:ind w:left="1350"/>
        <w:rPr>
          <w:sz w:val="20"/>
          <w:szCs w:val="20"/>
        </w:rPr>
      </w:pPr>
    </w:p>
    <w:p w14:paraId="6EE65CE1" w14:textId="77777777" w:rsidR="00A11F5C" w:rsidRPr="00553251" w:rsidRDefault="00A11F5C" w:rsidP="00A11F5C">
      <w:pPr>
        <w:keepNext/>
        <w:keepLines/>
        <w:spacing w:after="95" w:line="265" w:lineRule="auto"/>
        <w:ind w:left="11" w:hanging="10"/>
        <w:jc w:val="left"/>
        <w:outlineLvl w:val="1"/>
        <w:rPr>
          <w:b/>
        </w:rPr>
      </w:pPr>
      <w:bookmarkStart w:id="129" w:name="_Toc204000194"/>
      <w:r w:rsidRPr="00553251">
        <w:rPr>
          <w:b/>
        </w:rPr>
        <w:t>4.5</w:t>
      </w:r>
      <w:r w:rsidRPr="00553251">
        <w:rPr>
          <w:b/>
        </w:rPr>
        <w:tab/>
        <w:t>Pembahasan</w:t>
      </w:r>
      <w:bookmarkEnd w:id="129"/>
    </w:p>
    <w:p w14:paraId="16860453" w14:textId="77777777" w:rsidR="00A11F5C" w:rsidRPr="00553251" w:rsidRDefault="00A11F5C" w:rsidP="00A11F5C">
      <w:pPr>
        <w:spacing w:line="360" w:lineRule="auto"/>
        <w:ind w:firstLine="540"/>
        <w:rPr>
          <w:szCs w:val="24"/>
        </w:rPr>
      </w:pPr>
      <w:r w:rsidRPr="00553251">
        <w:rPr>
          <w:szCs w:val="24"/>
        </w:rPr>
        <w:tab/>
        <w:t xml:space="preserve">Hasil analisis mengenai pengaruh </w:t>
      </w:r>
      <w:r w:rsidRPr="00553251">
        <w:rPr>
          <w:i/>
          <w:iCs/>
          <w:szCs w:val="24"/>
        </w:rPr>
        <w:t>Digital Marketing</w:t>
      </w:r>
      <w:r w:rsidRPr="00553251">
        <w:rPr>
          <w:szCs w:val="24"/>
        </w:rPr>
        <w:t xml:space="preserve"> dan Kepuasan Pelanggan terhadap </w:t>
      </w:r>
      <w:r w:rsidRPr="00553251">
        <w:rPr>
          <w:i/>
          <w:iCs/>
          <w:szCs w:val="24"/>
        </w:rPr>
        <w:t>Repurchase Intention</w:t>
      </w:r>
      <w:r w:rsidRPr="00553251">
        <w:rPr>
          <w:szCs w:val="24"/>
        </w:rPr>
        <w:t xml:space="preserve"> melalui peran mediasi </w:t>
      </w:r>
      <w:r w:rsidRPr="00553251">
        <w:rPr>
          <w:i/>
          <w:iCs/>
          <w:szCs w:val="24"/>
        </w:rPr>
        <w:t>E-Trust</w:t>
      </w:r>
      <w:r w:rsidRPr="00553251">
        <w:rPr>
          <w:szCs w:val="24"/>
        </w:rPr>
        <w:t xml:space="preserve"> akann dijelaskan pada bagian pembahasan ini. Penelitian ini mengkaji bagaimana strategi </w:t>
      </w:r>
      <w:r w:rsidRPr="00553251">
        <w:rPr>
          <w:i/>
          <w:iCs/>
          <w:szCs w:val="24"/>
        </w:rPr>
        <w:t>digital marketing</w:t>
      </w:r>
      <w:r w:rsidRPr="00553251">
        <w:rPr>
          <w:szCs w:val="24"/>
        </w:rPr>
        <w:t xml:space="preserve"> dan tingkat kepuasan pelanggan dapat meningkatkan </w:t>
      </w:r>
      <w:r w:rsidRPr="00553251">
        <w:rPr>
          <w:i/>
          <w:iCs/>
          <w:szCs w:val="24"/>
        </w:rPr>
        <w:t>e-trust</w:t>
      </w:r>
      <w:r w:rsidRPr="00553251">
        <w:rPr>
          <w:szCs w:val="24"/>
        </w:rPr>
        <w:t xml:space="preserve">, yang pada akhirnya mempengaruhi niat pelanggan untuk melakukan </w:t>
      </w:r>
      <w:r w:rsidRPr="00553251">
        <w:rPr>
          <w:i/>
          <w:iCs/>
          <w:szCs w:val="24"/>
        </w:rPr>
        <w:t>repurchase intention</w:t>
      </w:r>
      <w:r w:rsidRPr="00553251">
        <w:rPr>
          <w:szCs w:val="24"/>
        </w:rPr>
        <w:t xml:space="preserve">. Untuk mengevaluasi hubungan antar variabel dan peran mediasi </w:t>
      </w:r>
      <w:r w:rsidRPr="00553251">
        <w:rPr>
          <w:i/>
          <w:iCs/>
          <w:szCs w:val="24"/>
        </w:rPr>
        <w:t>E-Trust</w:t>
      </w:r>
      <w:r w:rsidRPr="00553251">
        <w:rPr>
          <w:szCs w:val="24"/>
        </w:rPr>
        <w:t xml:space="preserve"> dalam model penelitian ini yang digunakan </w:t>
      </w:r>
      <w:r w:rsidRPr="00553251">
        <w:rPr>
          <w:i/>
          <w:iCs/>
          <w:szCs w:val="24"/>
        </w:rPr>
        <w:t>Structural Equation Modeling</w:t>
      </w:r>
      <w:r w:rsidRPr="00553251">
        <w:rPr>
          <w:szCs w:val="24"/>
        </w:rPr>
        <w:t xml:space="preserve"> (SEM) dan  perangkat lunak SmartPLS 4.0</w:t>
      </w:r>
      <w:r>
        <w:rPr>
          <w:szCs w:val="24"/>
        </w:rPr>
        <w:t>.</w:t>
      </w:r>
    </w:p>
    <w:p w14:paraId="2E609CE0" w14:textId="77777777" w:rsidR="00A11F5C" w:rsidRPr="00553251" w:rsidRDefault="00A11F5C" w:rsidP="00A11F5C">
      <w:pPr>
        <w:spacing w:line="360" w:lineRule="auto"/>
        <w:ind w:firstLine="540"/>
        <w:rPr>
          <w:szCs w:val="24"/>
        </w:rPr>
      </w:pPr>
    </w:p>
    <w:p w14:paraId="4B6F041B" w14:textId="77777777" w:rsidR="00A11F5C" w:rsidRPr="00553251" w:rsidRDefault="00A11F5C" w:rsidP="00A11F5C">
      <w:pPr>
        <w:keepNext/>
        <w:keepLines/>
        <w:spacing w:after="95" w:line="265" w:lineRule="auto"/>
        <w:ind w:left="1260" w:hanging="720"/>
        <w:jc w:val="left"/>
        <w:outlineLvl w:val="2"/>
        <w:rPr>
          <w:b/>
        </w:rPr>
      </w:pPr>
      <w:bookmarkStart w:id="130" w:name="_Toc204000195"/>
      <w:r w:rsidRPr="00553251">
        <w:rPr>
          <w:b/>
        </w:rPr>
        <w:t>4.5.1</w:t>
      </w:r>
      <w:r w:rsidRPr="00553251">
        <w:rPr>
          <w:b/>
        </w:rPr>
        <w:tab/>
        <w:t>Hubungan Digital Marketing Terhadap E-Trust</w:t>
      </w:r>
      <w:bookmarkEnd w:id="130"/>
    </w:p>
    <w:p w14:paraId="7CFD6BA1" w14:textId="77777777" w:rsidR="00A11F5C" w:rsidRPr="00553251" w:rsidRDefault="00A11F5C" w:rsidP="00A11F5C">
      <w:pPr>
        <w:spacing w:line="360" w:lineRule="auto"/>
        <w:ind w:left="540" w:firstLine="720"/>
        <w:rPr>
          <w:szCs w:val="24"/>
        </w:rPr>
        <w:sectPr w:rsidR="00A11F5C" w:rsidRPr="00553251" w:rsidSect="00003CAF">
          <w:headerReference w:type="default" r:id="rId47"/>
          <w:footerReference w:type="default" r:id="rId48"/>
          <w:headerReference w:type="first" r:id="rId49"/>
          <w:pgSz w:w="11906" w:h="16838" w:code="9"/>
          <w:pgMar w:top="2268" w:right="1701" w:bottom="1701" w:left="2268" w:header="720" w:footer="720" w:gutter="0"/>
          <w:cols w:space="720"/>
          <w:docGrid w:linePitch="326"/>
        </w:sectPr>
      </w:pPr>
      <w:r w:rsidRPr="005A49E0">
        <w:rPr>
          <w:szCs w:val="24"/>
        </w:rPr>
        <w:t xml:space="preserve">Hasil uji hipotesis menunjukkan bahwa </w:t>
      </w:r>
      <w:r w:rsidRPr="005A49E0">
        <w:rPr>
          <w:i/>
          <w:iCs/>
          <w:szCs w:val="24"/>
        </w:rPr>
        <w:t>Digital Marketing</w:t>
      </w:r>
      <w:r w:rsidRPr="005A49E0">
        <w:rPr>
          <w:szCs w:val="24"/>
        </w:rPr>
        <w:t xml:space="preserve"> memiliki pengaruh positif namun tidak signifikan terhadap </w:t>
      </w:r>
      <w:r w:rsidRPr="005A49E0">
        <w:rPr>
          <w:i/>
          <w:iCs/>
          <w:szCs w:val="24"/>
        </w:rPr>
        <w:t>E-Trust</w:t>
      </w:r>
      <w:r w:rsidRPr="005A49E0">
        <w:rPr>
          <w:szCs w:val="24"/>
        </w:rPr>
        <w:t xml:space="preserve">. Hal ini terlihat dari nilai koefisien sebesar 0,09 dengan p-value 0,834 yang jauh di atas batas signifikansi 0,05. Dengan demikian, dapat disimpulkan bahwa penerapan </w:t>
      </w:r>
      <w:r w:rsidRPr="005A49E0">
        <w:rPr>
          <w:i/>
          <w:iCs/>
          <w:szCs w:val="24"/>
        </w:rPr>
        <w:t>Digital Marketing</w:t>
      </w:r>
      <w:r w:rsidRPr="005A49E0">
        <w:rPr>
          <w:szCs w:val="24"/>
        </w:rPr>
        <w:t xml:space="preserve"> belum mampu secara signifikan meningkatkan kepercayaan elektronik </w:t>
      </w:r>
      <w:r w:rsidRPr="005A49E0">
        <w:rPr>
          <w:i/>
          <w:iCs/>
          <w:szCs w:val="24"/>
        </w:rPr>
        <w:t>(E-Trust</w:t>
      </w:r>
      <w:r w:rsidRPr="005A49E0">
        <w:rPr>
          <w:szCs w:val="24"/>
        </w:rPr>
        <w:t xml:space="preserve">) pada konsumen. Temuan ini sejalan dengan penelitian yang dilakukan oleh </w:t>
      </w:r>
      <w:r w:rsidRPr="00553251">
        <w:rPr>
          <w:szCs w:val="24"/>
        </w:rPr>
        <w:fldChar w:fldCharType="begin" w:fldLock="1"/>
      </w:r>
      <w:r w:rsidRPr="00553251">
        <w:rPr>
          <w:szCs w:val="24"/>
        </w:rPr>
        <w:instrText>ADDIN CSL_CITATION {"citationItems":[{"id":"ITEM-1","itemData":{"abstract":"Di era globalisasi dan teknologi yang semakin berkembang pesat, mengharuskan sebuah industri atau perusahaan untuk selalu melakukan terobosan terkait dengan strategi pemasarannya. Dalam konteks ini, penting bagi PT. Selamat Sempurna Tbk untuk memahami dan menerapkan strategi pemasaran digital yang tepat untuk meningkatkan kesadaran merek, menjangkau lebih banyak calon pelanggan, dan membangun hubungan yang lebih kuat dengan pelanggan yang sudah ada. Tujuan dari penelitian ini adalah untuk mengetahui strategi pemasaran yang dilakukan PT. Selamat Sempurna Tbk dalam menghadapi persaingan global serta untuk mengetahui apakah strategi yang dilakukan perusahaan ini memiliki efektivitas yang signifikan atau tidak dalam menghadapi persaingan global. Penelitian ini menggunakan metode penelitian kualitatif deskriptif. Teknik pengumpulan data dlakukan dengan wawancara, observasi dan dokumentasi mendalam tentang perusahaan tersebut. Sedangkan dari segi metode analisis data, penelitian ini menggunakan metode deskriptif. Hasil penelitian ini menunjukkan bahwa PT Selamat Selamat Tbk secara aktif mengadopsi dan mengintegrasikan teknologi digital dan analisis data pasar untuk menjangkau dan berpartisipasi di pasar global. Perusahaan juga menunjukkan tingkat adaptasi yang tinggi dengan terus mengembangkan inovasi untuk mengatasi berbagai tantangan","author":[{"dropping-particle":"","family":"Ahmad Solihin","given":"Meci Nilam Sari","non-dropping-particle":"","parse-names":false,"suffix":""}],"container-title":"Jurnal Ekonomi Akuntansi Manajemen Agribisnis","id":"ITEM-1","issue":"2","issued":{"date-parts":[["2024"]]},"page":"77-86","title":"Strategi Pemasaran Digital Dalam Meningkatkan Daya Saing Perusahaan Di Pasar Global (Studi Pada Pt. Selamat Sempurna Tbk)","type":"article-journal","volume":"2"},"uris":["http://www.mendeley.com/documents/?uuid=0744d3b8-f475-4ea5-926e-3fc4140f3e67"]}],"mendeley":{"formattedCitation":"(Ahmad Solihin, 2024)","plainTextFormattedCitation":"(Ahmad Solihin, 2024)","previouslyFormattedCitation":"(Ahmad Solihin, 2024)"},"properties":{"noteIndex":0},"schema":"https://github.com/citation-style-language/schema/raw/master/csl-citation.json"}</w:instrText>
      </w:r>
      <w:r w:rsidRPr="00553251">
        <w:rPr>
          <w:szCs w:val="24"/>
        </w:rPr>
        <w:fldChar w:fldCharType="separate"/>
      </w:r>
      <w:r w:rsidRPr="00553251">
        <w:rPr>
          <w:noProof/>
          <w:szCs w:val="24"/>
        </w:rPr>
        <w:t>(Ahmad Solihin, 2024)</w:t>
      </w:r>
      <w:r w:rsidRPr="00553251">
        <w:rPr>
          <w:szCs w:val="24"/>
        </w:rPr>
        <w:fldChar w:fldCharType="end"/>
      </w:r>
      <w:r w:rsidRPr="00553251">
        <w:rPr>
          <w:szCs w:val="24"/>
        </w:rPr>
        <w:t>,</w:t>
      </w:r>
      <w:r>
        <w:rPr>
          <w:szCs w:val="24"/>
        </w:rPr>
        <w:t xml:space="preserve"> </w:t>
      </w:r>
      <w:r w:rsidRPr="005A49E0">
        <w:rPr>
          <w:szCs w:val="24"/>
        </w:rPr>
        <w:t xml:space="preserve">yang menemukan bahwa </w:t>
      </w:r>
      <w:r w:rsidRPr="005A49E0">
        <w:rPr>
          <w:i/>
          <w:iCs/>
          <w:szCs w:val="24"/>
        </w:rPr>
        <w:t>Digital Marketing</w:t>
      </w:r>
      <w:r w:rsidRPr="005A49E0">
        <w:rPr>
          <w:szCs w:val="24"/>
        </w:rPr>
        <w:t xml:space="preserve"> belum memberikan dampak signifikan terhadap terbentuknya </w:t>
      </w:r>
      <w:r w:rsidRPr="005A49E0">
        <w:rPr>
          <w:i/>
          <w:iCs/>
          <w:szCs w:val="24"/>
        </w:rPr>
        <w:t>E-Trust</w:t>
      </w:r>
      <w:r w:rsidRPr="005A49E0">
        <w:rPr>
          <w:szCs w:val="24"/>
        </w:rPr>
        <w:t xml:space="preserve"> pada konsumen </w:t>
      </w:r>
      <w:r w:rsidRPr="005A49E0">
        <w:rPr>
          <w:i/>
          <w:iCs/>
          <w:szCs w:val="24"/>
        </w:rPr>
        <w:t>e-commerce</w:t>
      </w:r>
      <w:r w:rsidRPr="005A49E0">
        <w:rPr>
          <w:szCs w:val="24"/>
        </w:rPr>
        <w:t xml:space="preserve"> di Indonesia. Oleh karena itu, penting bagi perusahaan untuk mempertimbangkan faktor-faktor lain di luar </w:t>
      </w:r>
      <w:r w:rsidRPr="005A49E0">
        <w:rPr>
          <w:i/>
          <w:iCs/>
          <w:szCs w:val="24"/>
        </w:rPr>
        <w:t>Digital Marketing</w:t>
      </w:r>
      <w:r w:rsidRPr="005A49E0">
        <w:rPr>
          <w:szCs w:val="24"/>
        </w:rPr>
        <w:t xml:space="preserve"> dalam upaya membangun kepercayaan konsumen di ranah digital</w:t>
      </w:r>
      <w:r>
        <w:rPr>
          <w:szCs w:val="24"/>
        </w:rPr>
        <w:t>.</w:t>
      </w:r>
    </w:p>
    <w:p w14:paraId="2116E7F1" w14:textId="77777777" w:rsidR="00A11F5C" w:rsidRPr="00553251" w:rsidRDefault="00A11F5C" w:rsidP="00A11F5C">
      <w:pPr>
        <w:spacing w:line="360" w:lineRule="auto"/>
        <w:rPr>
          <w:szCs w:val="24"/>
        </w:rPr>
      </w:pPr>
    </w:p>
    <w:p w14:paraId="06CCC41F" w14:textId="77777777" w:rsidR="00A11F5C" w:rsidRPr="00553251" w:rsidRDefault="00A11F5C" w:rsidP="00A11F5C">
      <w:pPr>
        <w:keepNext/>
        <w:keepLines/>
        <w:spacing w:after="95" w:line="265" w:lineRule="auto"/>
        <w:ind w:left="1260" w:hanging="720"/>
        <w:jc w:val="left"/>
        <w:outlineLvl w:val="2"/>
        <w:rPr>
          <w:b/>
        </w:rPr>
      </w:pPr>
      <w:bookmarkStart w:id="131" w:name="_Toc204000196"/>
      <w:r w:rsidRPr="00553251">
        <w:rPr>
          <w:b/>
        </w:rPr>
        <w:t>4.5.2</w:t>
      </w:r>
      <w:r w:rsidRPr="00553251">
        <w:rPr>
          <w:b/>
        </w:rPr>
        <w:tab/>
        <w:t xml:space="preserve">Hubungan </w:t>
      </w:r>
      <w:r w:rsidRPr="00553251">
        <w:rPr>
          <w:b/>
          <w:i/>
          <w:iCs/>
        </w:rPr>
        <w:t>Digital Marketing</w:t>
      </w:r>
      <w:r w:rsidRPr="00553251">
        <w:rPr>
          <w:b/>
        </w:rPr>
        <w:t xml:space="preserve"> Terhadap </w:t>
      </w:r>
      <w:r w:rsidRPr="00553251">
        <w:rPr>
          <w:b/>
          <w:i/>
          <w:iCs/>
        </w:rPr>
        <w:t>Repurchase Intention</w:t>
      </w:r>
      <w:bookmarkEnd w:id="131"/>
    </w:p>
    <w:p w14:paraId="788C9C3F" w14:textId="77777777" w:rsidR="00A11F5C" w:rsidRDefault="00A11F5C" w:rsidP="00A11F5C">
      <w:pPr>
        <w:spacing w:line="360" w:lineRule="auto"/>
        <w:ind w:left="540" w:firstLine="720"/>
      </w:pPr>
      <w:r w:rsidRPr="006623BB">
        <w:t xml:space="preserve">Dengan nilai p 0,383 dan nilai koefisien 0,095, hasil uji hipotesis menunjukkan bahwa </w:t>
      </w:r>
      <w:bookmarkStart w:id="132" w:name="_Hlk204003093"/>
      <w:r w:rsidRPr="00EB4819">
        <w:rPr>
          <w:i/>
          <w:iCs/>
        </w:rPr>
        <w:t xml:space="preserve">digital marketing </w:t>
      </w:r>
      <w:bookmarkEnd w:id="132"/>
      <w:r w:rsidRPr="006623BB">
        <w:t>memiliki dampak positif namun dapat diabaikan terhadap</w:t>
      </w:r>
      <w:r>
        <w:t xml:space="preserve"> </w:t>
      </w:r>
      <w:r w:rsidRPr="00EB4819">
        <w:rPr>
          <w:i/>
          <w:iCs/>
        </w:rPr>
        <w:t>repurchase intention</w:t>
      </w:r>
      <w:r w:rsidRPr="006623BB">
        <w:t xml:space="preserve">, meskipun masih di atas tingkat signifikansi 0,05. Hal ini menunjukkan bahwa </w:t>
      </w:r>
      <w:r w:rsidRPr="00EB4819">
        <w:rPr>
          <w:i/>
          <w:iCs/>
        </w:rPr>
        <w:t>repurchase intention</w:t>
      </w:r>
      <w:r w:rsidRPr="006623BB">
        <w:t xml:space="preserve"> belum meningkat secara signifikan oleh penggunaan </w:t>
      </w:r>
      <w:r w:rsidRPr="00EB4819">
        <w:rPr>
          <w:i/>
          <w:iCs/>
        </w:rPr>
        <w:t>digital marketing</w:t>
      </w:r>
      <w:r w:rsidRPr="006623BB">
        <w:t xml:space="preserve">. Hasil ini konsisten dengan penelitian </w:t>
      </w:r>
      <w:r w:rsidRPr="00553251">
        <w:fldChar w:fldCharType="begin" w:fldLock="1"/>
      </w:r>
      <w:r w:rsidRPr="00553251">
        <w:instrText>ADDIN CSL_CITATION {"citationItems":[{"id":"ITEM-1","itemData":{"abstract":"Bahasa Pemrograman Menurut (Abdulloh, 2016) menyimpulkan bahwa: Bahasa Pemrograman merupakan bahasa yang dapat dipahami oleh komputer. Ada banyak bahasa pemrograman yang memiliki fungsi berbeda- beda, diantaranya bahasa pemrograman untuk membuat aplikasi dekstop, membuat game, membuat aplikasi web, membuat aplikasi handphone, dan sebagainya. a. Hypertext Preprocessor (PHP) Menurut A.M. Hirin dan Virgi dalam (Djaelangkara, dkk 2016) menyimpulkan bahwa: PHP atau kependekan dari Hypertext Preprocessor adalah salah satu bahasa pemrograman open source yang sangat cocok atau dikhususkan untuk pengembangan Web dan dapat di tanamkan pada sebuah skrip HTML. Bahasa PHP dapat dikatakan menggambarkan beberapa bahasa pemrograman seperti C, Java, dan Perl serta mudah untuk dipelajari. b. JavaScript (JS) Menurut (Madcoms, 2016) menyimpulkan bahwa: JavaScript adalah bahasa (pemrograman) yang hebat, meskipun cenderung sulit untuk dipahimi, akan tetapi kemampuan inti yang dimiliki oleh JavaScript akan sangat menarik untuk didalami. JavaScript dapat digunakan untuk banyak tujuan, misalnya untuk membuat efek rollover baik digambar maupun teks, dan yang penting juga adalah untuk membuat AJAX. JavaScript adalah bahasa yang digunakan untuk AJAX. c. Hyper Text Markup Language (HTML) Menurut (Djaelangkara, dkk 2016) menyimpulkan bahwa: Hypertext Markup Language (HTML) adalah sebuah bahasa markah yang digunakan untuk membuat sebuah halaman web, menampilkan berbagai informasi di dalam sebuah penjelajah web internet dan pemformatan hiperteks sederhana yang ditulis dalam berkas format ASCII agar dapat menghasilkan tampilan wujud yang terintegerasi. Dengan kata lain, berkas yang dibuat dalam perangkat lunak pengolah kata dan disimpan dalam format ASCII normal sehingga menjadi halaman web dengan perintah-perintah HTML. d. Cascading Style Sheet (CSS) Menurut (Abdulloh, 2016) menyimpulkan bahwa: Cascading Style Sheet(CSS) yaitu skrip yang digunakan untuk mengatur desain website. Walaupun HTML mempunyai kemampuan untuk mengatur tampilan website, namun kemampuannya sangat terbatas. Fungsi CSS adalah memberikan pengaturan yang lebih lengkap agar struktur website yang dibuat dengan HTML terlihat lebih rapi dan elegan. e. Jquery Menurut (Hidayatullah dan Kawistara, 2017) menyimpulkan bahwa: Jquery adalah suatu library Java Script yang akan menjadikan web kita lebih bagus dalam hal user, interface, lebih stabil, dan dapat mempercepat waktu dan kinerja kita dalam membentuk web karena kita han…","author":[{"dropping-particle":"","family":"Abigail","given":"Cherryl Faviana","non-dropping-particle":"","parse-names":false,"suffix":""},{"dropping-particle":"","family":"Arisanti","given":"Dian","non-dropping-particle":"","parse-names":false,"suffix":""},{"dropping-particle":"","family":"Kristiawati","given":"Indriana","non-dropping-particle":"","parse-names":false,"suffix":""}],"container-title":"Jurnal Administrasi Bisnis (JUTRANIS)","id":"ITEM-1","issue":"02","issued":{"date-parts":[["2024"]]},"page":"1-14","title":"Analisis Digital Marketing dan Cashless Payment Terhadap Keputusan Pembelian Dengan Online Customer Review Sebagai Variabel Moderasi (Studi Kasus Marketplace Shopee Di Kota Surabaya)","type":"article-journal","volume":"01"},"uris":["http://www.mendeley.com/documents/?uuid=32450768-526a-436e-816e-07ab7405f701"]}],"mendeley":{"formattedCitation":"(Abigail et al., 2024)","plainTextFormattedCitation":"(Abigail et al., 2024)","previouslyFormattedCitation":"(Abigail et al., 2024)"},"properties":{"noteIndex":0},"schema":"https://github.com/citation-style-language/schema/raw/master/csl-citation.json"}</w:instrText>
      </w:r>
      <w:r w:rsidRPr="00553251">
        <w:fldChar w:fldCharType="separate"/>
      </w:r>
      <w:r w:rsidRPr="00553251">
        <w:rPr>
          <w:noProof/>
        </w:rPr>
        <w:t>(Abigail et al., 2024)</w:t>
      </w:r>
      <w:r w:rsidRPr="00553251">
        <w:fldChar w:fldCharType="end"/>
      </w:r>
      <w:r w:rsidRPr="00553251">
        <w:t>,</w:t>
      </w:r>
      <w:r w:rsidRPr="006623BB">
        <w:t xml:space="preserve">yang menemukan bahwa meskipun </w:t>
      </w:r>
      <w:r w:rsidRPr="00EB4819">
        <w:rPr>
          <w:i/>
          <w:iCs/>
        </w:rPr>
        <w:t xml:space="preserve">digital marketing </w:t>
      </w:r>
      <w:r w:rsidRPr="006623BB">
        <w:t xml:space="preserve">meningkatkan </w:t>
      </w:r>
      <w:bookmarkStart w:id="133" w:name="_Hlk204003135"/>
      <w:r w:rsidRPr="00EB4819">
        <w:rPr>
          <w:i/>
          <w:iCs/>
        </w:rPr>
        <w:t>repurchase intention</w:t>
      </w:r>
      <w:r w:rsidRPr="006623BB">
        <w:t xml:space="preserve"> </w:t>
      </w:r>
      <w:bookmarkEnd w:id="133"/>
      <w:r w:rsidRPr="006623BB">
        <w:t xml:space="preserve">konsumen e-commerce, dampaknya belum signifikan secara statistik karena </w:t>
      </w:r>
      <w:r w:rsidRPr="00EB4819">
        <w:rPr>
          <w:i/>
          <w:iCs/>
        </w:rPr>
        <w:t>repurchase intention</w:t>
      </w:r>
      <w:r w:rsidRPr="006623BB">
        <w:t xml:space="preserve"> juga dipengaruhi oleh faktor-faktor lain seperti kualitas produk dan layanan pelanggan. Agar bisnis berhasil meningkatkan loyalitas pelanggan, </w:t>
      </w:r>
      <w:r w:rsidRPr="00EB4819">
        <w:rPr>
          <w:i/>
          <w:iCs/>
        </w:rPr>
        <w:t xml:space="preserve">digital marketing </w:t>
      </w:r>
      <w:r w:rsidRPr="006623BB">
        <w:t>harus dikombinasikan dengan taktik lain.</w:t>
      </w:r>
    </w:p>
    <w:p w14:paraId="45530590" w14:textId="77777777" w:rsidR="00A11F5C" w:rsidRPr="00553251" w:rsidRDefault="00A11F5C" w:rsidP="00A11F5C">
      <w:pPr>
        <w:spacing w:line="360" w:lineRule="auto"/>
      </w:pPr>
    </w:p>
    <w:p w14:paraId="1D0935B7" w14:textId="77777777" w:rsidR="00A11F5C" w:rsidRPr="00553251" w:rsidRDefault="00A11F5C" w:rsidP="00A11F5C">
      <w:pPr>
        <w:keepNext/>
        <w:keepLines/>
        <w:spacing w:after="95" w:line="265" w:lineRule="auto"/>
        <w:ind w:left="1260" w:hanging="720"/>
        <w:jc w:val="left"/>
        <w:outlineLvl w:val="2"/>
        <w:rPr>
          <w:b/>
        </w:rPr>
      </w:pPr>
      <w:bookmarkStart w:id="134" w:name="_Toc204000197"/>
      <w:r w:rsidRPr="00553251">
        <w:rPr>
          <w:b/>
        </w:rPr>
        <w:t>4.5.3</w:t>
      </w:r>
      <w:r w:rsidRPr="00553251">
        <w:rPr>
          <w:b/>
        </w:rPr>
        <w:tab/>
        <w:t xml:space="preserve">Hubungan </w:t>
      </w:r>
      <w:r w:rsidRPr="00553251">
        <w:rPr>
          <w:b/>
          <w:i/>
          <w:iCs/>
        </w:rPr>
        <w:t>E-Trust</w:t>
      </w:r>
      <w:r w:rsidRPr="00553251">
        <w:rPr>
          <w:b/>
        </w:rPr>
        <w:t xml:space="preserve"> Terhadap </w:t>
      </w:r>
      <w:r w:rsidRPr="00553251">
        <w:rPr>
          <w:b/>
          <w:i/>
          <w:iCs/>
        </w:rPr>
        <w:t>Repurchase Intention</w:t>
      </w:r>
      <w:bookmarkEnd w:id="134"/>
    </w:p>
    <w:p w14:paraId="055E5D24" w14:textId="77777777" w:rsidR="00A11F5C" w:rsidRPr="00553251" w:rsidRDefault="00A11F5C" w:rsidP="00A11F5C">
      <w:pPr>
        <w:spacing w:line="360" w:lineRule="auto"/>
        <w:ind w:left="540" w:firstLine="720"/>
      </w:pPr>
      <w:r w:rsidRPr="009A1123">
        <w:t xml:space="preserve">Hasil uji hipotesis menunjukkan bahwa </w:t>
      </w:r>
      <w:r w:rsidRPr="00EB4819">
        <w:rPr>
          <w:i/>
          <w:iCs/>
        </w:rPr>
        <w:t>E-Trust</w:t>
      </w:r>
      <w:r w:rsidRPr="009A1123">
        <w:t xml:space="preserve"> berpengaruh signifikan dan positif terhadap </w:t>
      </w:r>
      <w:r w:rsidRPr="00EB4819">
        <w:rPr>
          <w:i/>
          <w:iCs/>
        </w:rPr>
        <w:t>repurchase intention</w:t>
      </w:r>
      <w:r w:rsidRPr="009A1123">
        <w:t xml:space="preserve">. Nilai p sebesar </w:t>
      </w:r>
      <w:r w:rsidRPr="00EB4819">
        <w:rPr>
          <w:szCs w:val="24"/>
        </w:rPr>
        <w:t>0</w:t>
      </w:r>
      <w:r w:rsidRPr="009A1123">
        <w:t xml:space="preserve">,000 dan nilai koefisien sebesar 0,676, yang jauh di bawah tingkat signifikansi 0,05, menunjukkan hal ini. Oleh karena itu, dapat dikatakan bahwa tingkat </w:t>
      </w:r>
      <w:r w:rsidRPr="00EB4819">
        <w:rPr>
          <w:i/>
          <w:iCs/>
        </w:rPr>
        <w:t>e-trust</w:t>
      </w:r>
      <w:r w:rsidRPr="009A1123">
        <w:t xml:space="preserve"> yang tinggi sangat meningkatkan kemungkinan pelanggan untuk melakukan pembelian ulang. Hasil ini sejalan dengan penelitian </w:t>
      </w:r>
      <w:r w:rsidRPr="00553251">
        <w:fldChar w:fldCharType="begin" w:fldLock="1"/>
      </w:r>
      <w:r w:rsidRPr="00553251">
        <w:instrText>ADDIN CSL_CITATION {"citationItems":[{"id":"ITEM-1","itemData":{"DOI":"10.31004/riggs.v4i1.439","ISSN":"2963-9298","abstract":"Penelitian ini bertujuan untuk mengetahui pengaruh kemudahan pembayaran menggunakan QRIS, komunikasi pemasaran, digital marketing terhadap keputusan pembelian Gen Z di Kota Bandar Lampung. Metode yang digunakan pada penelitian adalah pendekatan kuantitatif yang meneliti populasi dan sampel tertentu. Pengumpulan data menggunakan instrumen penelitian dan analisis data bersifat kuantitatif (statistik). Hasil penelitian secara parsial bahwa kemudahan pembayaran menggunakan QRIS, komunikasi pemasaran, dan digital marketing berpengaruh positif dan signifikan terhadap keputusan pembelian Gen Z di Kota Bandar Lampung. Hasil penelitian secara simultan bahwa kemudahan pembayaran menggunakan QRIS, komunikasi pemasaran dan digital marketing memiliki pengaruh positif dan signifikan terhadap keputusan pembelian Gen Z di Kota Bandar Lampung.","author":[{"dropping-particle":"","family":"Wulandari","given":"Wulandari","non-dropping-particle":"","parse-names":false,"suffix":""},{"dropping-particle":"","family":"Cindrakasih","given":"RR Roosita","non-dropping-particle":"","parse-names":false,"suffix":""},{"dropping-particle":"","family":"Setyorini","given":"Efi Endang Dwi","non-dropping-particle":"","parse-names":false,"suffix":""},{"dropping-particle":"","family":"Siregar","given":"Achiruddin","non-dropping-particle":"","parse-names":false,"suffix":""},{"dropping-particle":"","family":"Junianto","given":"Pilifus","non-dropping-particle":"","parse-names":false,"suffix":""}],"container-title":"RIGGS: Journal of Artificial Intelligence and Digital Business","id":"ITEM-1","issue":"1","issued":{"date-parts":[["2025"]]},"page":"471-477","title":"Pengaruh Kemudahan Pembayaran Menggunakan QRIS, Komunikasi Pemasaran, Digital Marketing Terhadap Keputusan Pembelian","type":"article-journal","volume":"4"},"uris":["http://www.mendeley.com/documents/?uuid=2345c70b-8921-4c97-ba61-9bdd3d3595d0"]}],"mendeley":{"formattedCitation":"(Wulandari et al., 2025)","plainTextFormattedCitation":"(Wulandari et al., 2025)","previouslyFormattedCitation":"(Wulandari et al., 2025)"},"properties":{"noteIndex":0},"schema":"https://github.com/citation-style-language/schema/raw/master/csl-citation.json"}</w:instrText>
      </w:r>
      <w:r w:rsidRPr="00553251">
        <w:fldChar w:fldCharType="separate"/>
      </w:r>
      <w:r w:rsidRPr="00553251">
        <w:rPr>
          <w:noProof/>
        </w:rPr>
        <w:t>(Wulandari et al., 2025)</w:t>
      </w:r>
      <w:r w:rsidRPr="00553251">
        <w:fldChar w:fldCharType="end"/>
      </w:r>
      <w:r w:rsidRPr="00553251">
        <w:t>,</w:t>
      </w:r>
      <w:r w:rsidRPr="009A1123">
        <w:t xml:space="preserve">yang menemukan bahwa dalam konteks </w:t>
      </w:r>
      <w:r w:rsidRPr="00EB4819">
        <w:rPr>
          <w:i/>
          <w:iCs/>
        </w:rPr>
        <w:t>e-commerce</w:t>
      </w:r>
      <w:r w:rsidRPr="009A1123">
        <w:t xml:space="preserve">, faktor kepuasan pelanggan tidak selalu menjadi prediktor kuat terhadap </w:t>
      </w:r>
      <w:r w:rsidRPr="00EB4819">
        <w:rPr>
          <w:i/>
          <w:iCs/>
        </w:rPr>
        <w:t>repurchase intention</w:t>
      </w:r>
      <w:r w:rsidRPr="006623BB">
        <w:t xml:space="preserve"> </w:t>
      </w:r>
      <w:r w:rsidRPr="009A1123">
        <w:t xml:space="preserve">karena faktor lain seperti pengalaman pengguna dan kepercayaan merek juga berperan signifikan dalam menentukan </w:t>
      </w:r>
      <w:r w:rsidRPr="00EB4819">
        <w:rPr>
          <w:i/>
          <w:iCs/>
        </w:rPr>
        <w:t>repurchase intention</w:t>
      </w:r>
      <w:r w:rsidRPr="009A1123">
        <w:t>.</w:t>
      </w:r>
    </w:p>
    <w:p w14:paraId="1027CF46" w14:textId="77777777" w:rsidR="00A11F5C" w:rsidRPr="00553251" w:rsidRDefault="00A11F5C" w:rsidP="00A11F5C">
      <w:pPr>
        <w:spacing w:line="360" w:lineRule="auto"/>
        <w:ind w:left="540" w:firstLine="720"/>
      </w:pPr>
    </w:p>
    <w:p w14:paraId="624775D0" w14:textId="77777777" w:rsidR="00A11F5C" w:rsidRPr="00553251" w:rsidRDefault="00A11F5C" w:rsidP="00A11F5C">
      <w:pPr>
        <w:keepNext/>
        <w:keepLines/>
        <w:spacing w:after="95" w:line="265" w:lineRule="auto"/>
        <w:ind w:left="1260" w:hanging="720"/>
        <w:jc w:val="left"/>
        <w:outlineLvl w:val="2"/>
        <w:rPr>
          <w:b/>
          <w:i/>
          <w:iCs/>
        </w:rPr>
      </w:pPr>
      <w:bookmarkStart w:id="135" w:name="_Toc204000198"/>
      <w:r w:rsidRPr="00553251">
        <w:rPr>
          <w:b/>
        </w:rPr>
        <w:t>4.5.4</w:t>
      </w:r>
      <w:r w:rsidRPr="00553251">
        <w:rPr>
          <w:b/>
        </w:rPr>
        <w:tab/>
      </w:r>
      <w:bookmarkStart w:id="136" w:name="_Hlk202850067"/>
      <w:r w:rsidRPr="00553251">
        <w:rPr>
          <w:b/>
        </w:rPr>
        <w:t>Hubungan Kepuasan Pelanggan</w:t>
      </w:r>
      <w:r w:rsidRPr="00553251">
        <w:rPr>
          <w:b/>
          <w:i/>
          <w:iCs/>
        </w:rPr>
        <w:t xml:space="preserve"> </w:t>
      </w:r>
      <w:r w:rsidRPr="00553251">
        <w:rPr>
          <w:b/>
        </w:rPr>
        <w:t xml:space="preserve">Terhadap </w:t>
      </w:r>
      <w:r w:rsidRPr="00553251">
        <w:rPr>
          <w:b/>
          <w:i/>
          <w:iCs/>
        </w:rPr>
        <w:t>E-Trust</w:t>
      </w:r>
      <w:bookmarkEnd w:id="135"/>
      <w:bookmarkEnd w:id="136"/>
    </w:p>
    <w:p w14:paraId="6A7F8E0B" w14:textId="77777777" w:rsidR="00A11F5C" w:rsidRDefault="00A11F5C" w:rsidP="00A11F5C">
      <w:pPr>
        <w:spacing w:line="360" w:lineRule="auto"/>
        <w:ind w:left="540" w:firstLine="720"/>
        <w:rPr>
          <w:szCs w:val="24"/>
        </w:rPr>
      </w:pPr>
      <w:r w:rsidRPr="00CE4A5C">
        <w:rPr>
          <w:szCs w:val="24"/>
        </w:rPr>
        <w:t xml:space="preserve">Hasil uji hipotesis menunjukkan bahwa </w:t>
      </w:r>
      <w:r w:rsidRPr="00EB4819">
        <w:rPr>
          <w:i/>
          <w:iCs/>
          <w:szCs w:val="24"/>
        </w:rPr>
        <w:t>e-trust</w:t>
      </w:r>
      <w:r w:rsidRPr="00CE4A5C">
        <w:rPr>
          <w:szCs w:val="24"/>
        </w:rPr>
        <w:t xml:space="preserve"> dipengaruhi secara positif dan signifikan oleh kepuasan pelanggan. Nilai p sebesar 0,000 dan nilai koefisien sebesar 0,841, yang jauh di bawah tingkat signifikansi 0,05, memperjelas hal ini. Oleh karena itu, dapat dikatakan bahwa meningkatkan </w:t>
      </w:r>
      <w:r w:rsidRPr="00CE4A5C">
        <w:rPr>
          <w:szCs w:val="24"/>
        </w:rPr>
        <w:lastRenderedPageBreak/>
        <w:t xml:space="preserve">kepuasan pelanggan dapat meningkatkan </w:t>
      </w:r>
      <w:r w:rsidRPr="006D409F">
        <w:rPr>
          <w:i/>
          <w:iCs/>
          <w:szCs w:val="24"/>
        </w:rPr>
        <w:t>e-trust</w:t>
      </w:r>
      <w:r w:rsidRPr="00CE4A5C">
        <w:rPr>
          <w:szCs w:val="24"/>
        </w:rPr>
        <w:t xml:space="preserve"> konsumen secara signifikan. Hasil ini konsisten dengan studi </w:t>
      </w:r>
      <w:r w:rsidRPr="00553251">
        <w:rPr>
          <w:szCs w:val="24"/>
        </w:rPr>
        <w:fldChar w:fldCharType="begin" w:fldLock="1"/>
      </w:r>
      <w:r w:rsidRPr="00553251">
        <w:rPr>
          <w:szCs w:val="24"/>
        </w:rPr>
        <w:instrText>ADDIN CSL_CITATION {"citationItems":[{"id":"ITEM-1","itemData":{"DOI":"10.38035/jafm.v6i1.1694","ISSN":"2721-3005","abstract":"Pesatnya perkembangan e-commerce di Indonesia telah mendorong perubahan perilaku konsumen dalam mengambil keputusan pembelian. Kepercayaan terhadap platform (E-Trust) dan ulasan dari pelanggan lain (Electronic Word-of-Mouth atau E-WOM) menjadi faktor penting yang memengaruhi kepuasan dan loyalitas pelanggan. Penelitian ini bertujuan untuk menganalisis pengaruh E-Trust dan E-WOM terhadap Customer Satisfaction dengan Customer Loyalty sebagai variabel mediasi. Penelitian ini menggunakan pendekatan kuantitatif dengan metode Partial Least Square-Structural Equation Modeling (PLS-SEM) yang diolah melalui software SmartPLS versi 4.0. Data dikumpulkan dari 233 responden yang memiliki pengalaman berbelanja secara online. Hasil penelitian menunjukkan bahwa E-Trust dan E-WOM berpengaruh positif dan signifikan terhadap Customer Satisfaction. Selain itu, Customer Loyalty terbukti memediasi hubungan antara E-Trust dan E-WOM terhadap Customer Satisfaction. Temuan ini menunjukkan bahwa semakin tinggi tingkat kepercayaan dan ulasan positif yang diterima pelanggan, maka semakin tinggi pula kepuasan dan loyalitas yang terbentuk. Penelitian ini memberikan implikasi bagi pelaku e-commerce untuk memperkuat strategi pemasaran berbasis kepercayaan dan pengalaman pelanggan guna mempertahankan loyalitas dan meningkatkan kepuasan konsumen.","author":[{"dropping-particle":"","family":"Ayu Kumala Dewi","given":"Refita","non-dropping-particle":"","parse-names":false,"suffix":""},{"dropping-particle":"","family":"Padmantyo","given":"Sri","non-dropping-particle":"","parse-names":false,"suffix":""}],"container-title":"Journal of Accounting and Finance Management","id":"ITEM-1","issue":"1","issued":{"date-parts":[["2025"]]},"page":"311-324","title":"Pengaruh E-Trust dan E-WOM Terhadap Customer Satisfaction Dengan Customer Loyalty Sebagai Variabel Mediasi","type":"article-journal","volume":"6"},"uris":["http://www.mendeley.com/documents/?uuid=a68e4e90-d047-4f27-b305-6b2ac6c5367b"]}],"mendeley":{"formattedCitation":"(Ayu Kumala Dewi &amp; Padmantyo, 2025)","plainTextFormattedCitation":"(Ayu Kumala Dewi &amp; Padmantyo, 2025)","previouslyFormattedCitation":"(Ayu Kumala Dewi &amp; Padmantyo, 2025)"},"properties":{"noteIndex":0},"schema":"https://github.com/citation-style-language/schema/raw/master/csl-citation.json"}</w:instrText>
      </w:r>
      <w:r w:rsidRPr="00553251">
        <w:rPr>
          <w:szCs w:val="24"/>
        </w:rPr>
        <w:fldChar w:fldCharType="separate"/>
      </w:r>
      <w:r w:rsidRPr="00553251">
        <w:rPr>
          <w:noProof/>
          <w:szCs w:val="24"/>
        </w:rPr>
        <w:t>(Ayu Kumala Dewi &amp; Padmantyo, 2025)</w:t>
      </w:r>
      <w:r w:rsidRPr="00553251">
        <w:rPr>
          <w:szCs w:val="24"/>
        </w:rPr>
        <w:fldChar w:fldCharType="end"/>
      </w:r>
      <w:r w:rsidRPr="00553251">
        <w:rPr>
          <w:szCs w:val="24"/>
        </w:rPr>
        <w:t>,</w:t>
      </w:r>
      <w:r>
        <w:rPr>
          <w:szCs w:val="24"/>
        </w:rPr>
        <w:t xml:space="preserve"> </w:t>
      </w:r>
      <w:r w:rsidRPr="00CE4A5C">
        <w:rPr>
          <w:szCs w:val="24"/>
        </w:rPr>
        <w:t xml:space="preserve">yang menyoroti betapa pentingnya kepuasan pelanggan dalam membangun kepercayaan pada </w:t>
      </w:r>
      <w:r w:rsidRPr="006D409F">
        <w:rPr>
          <w:i/>
          <w:iCs/>
          <w:szCs w:val="24"/>
        </w:rPr>
        <w:t>platform e-commerce</w:t>
      </w:r>
      <w:r w:rsidRPr="00CE4A5C">
        <w:rPr>
          <w:szCs w:val="24"/>
        </w:rPr>
        <w:t xml:space="preserve"> Indonesia.</w:t>
      </w:r>
    </w:p>
    <w:p w14:paraId="3A7921E6" w14:textId="77777777" w:rsidR="00A11F5C" w:rsidRPr="00553251" w:rsidRDefault="00A11F5C" w:rsidP="00A11F5C">
      <w:pPr>
        <w:spacing w:line="360" w:lineRule="auto"/>
        <w:ind w:left="540" w:firstLine="720"/>
        <w:rPr>
          <w:b/>
          <w:bCs/>
          <w:i/>
          <w:iCs/>
          <w:szCs w:val="24"/>
        </w:rPr>
      </w:pPr>
    </w:p>
    <w:p w14:paraId="54164F97" w14:textId="77777777" w:rsidR="00A11F5C" w:rsidRPr="00553251" w:rsidRDefault="00A11F5C" w:rsidP="00A11F5C">
      <w:pPr>
        <w:keepNext/>
        <w:keepLines/>
        <w:spacing w:after="95" w:line="265" w:lineRule="auto"/>
        <w:ind w:left="1260" w:hanging="720"/>
        <w:jc w:val="left"/>
        <w:outlineLvl w:val="2"/>
        <w:rPr>
          <w:b/>
          <w:i/>
          <w:iCs/>
        </w:rPr>
      </w:pPr>
      <w:bookmarkStart w:id="137" w:name="_Toc204000199"/>
      <w:r w:rsidRPr="00553251">
        <w:rPr>
          <w:b/>
        </w:rPr>
        <w:t>4.5.5</w:t>
      </w:r>
      <w:r w:rsidRPr="00553251">
        <w:rPr>
          <w:b/>
        </w:rPr>
        <w:tab/>
        <w:t>Hubungan Kepuasan Pelanggan</w:t>
      </w:r>
      <w:r w:rsidRPr="00553251">
        <w:rPr>
          <w:b/>
          <w:i/>
          <w:iCs/>
        </w:rPr>
        <w:t xml:space="preserve"> </w:t>
      </w:r>
      <w:r w:rsidRPr="00553251">
        <w:rPr>
          <w:b/>
        </w:rPr>
        <w:t xml:space="preserve">Terhadap </w:t>
      </w:r>
      <w:bookmarkStart w:id="138" w:name="_Hlk202850203"/>
      <w:r w:rsidRPr="00553251">
        <w:rPr>
          <w:b/>
          <w:i/>
          <w:iCs/>
        </w:rPr>
        <w:t>Repurchase Intention</w:t>
      </w:r>
      <w:bookmarkEnd w:id="137"/>
      <w:bookmarkEnd w:id="138"/>
    </w:p>
    <w:p w14:paraId="76F8484A" w14:textId="77777777" w:rsidR="00A11F5C" w:rsidRDefault="00A11F5C" w:rsidP="00A11F5C">
      <w:pPr>
        <w:spacing w:line="360" w:lineRule="auto"/>
        <w:ind w:left="540" w:firstLine="720"/>
      </w:pPr>
      <w:r w:rsidRPr="00461AB2">
        <w:t xml:space="preserve">Kepuasan pelanggan memiliki dampak positif namun dapat diabaikan terhadap </w:t>
      </w:r>
      <w:r w:rsidRPr="00EB4819">
        <w:rPr>
          <w:i/>
          <w:iCs/>
        </w:rPr>
        <w:t>repurchase intention</w:t>
      </w:r>
      <w:r w:rsidRPr="00461AB2">
        <w:t xml:space="preserve">, menurut hasil uji hipotesis. Nilai p sebesar 0,179, yang masih di atas tingkat signifikansi 0,05, dan nilai koefisien sebesar 0,186, memperjelas hal ini. Oleh karena itu, dapat dikatakan bahwa peningkatan kepuasan pelanggan tidak memiliki dampak yang signifikan terhadap rencana konsumen untuk melakukan lebih banyak pembelian. Hasil ini konsisten dengan penelitian oleh </w:t>
      </w:r>
      <w:r w:rsidRPr="00553251">
        <w:fldChar w:fldCharType="begin" w:fldLock="1"/>
      </w:r>
      <w:r w:rsidRPr="00553251">
        <w:instrText>ADDIN CSL_CITATION {"citationItems":[{"id":"ITEM-1","itemData":{"DOI":"10.54131/jbma.v12i1.215","ISSN":"2252-5483","abstract":"This research aims to analyze the influence of customer satisfaction and service quality on customer loyalty at the e-commerce company Shopee. The research design used is quantitative research. The population of this study are active customers of the Shopee e-commerce platform in Indonesia. The sampling method used in this research was purposive sampling and used a questionnaire in data collection. Meanwhile, data analysis uses multiple regression. The research results show that customer satisfaction and service quality have a significant influence on customer loyalty, where customers who are satisfied with the quality of products and services tend to be more loyal and have the potential to make repeat purchases. The conclusion of this research is that e-commerce companies need to continue to improve customer satisfaction through improving service and product quality, as well as responsiveness to customer needs and complaints, in order to ensure sustainable customer loyalty and stable business growth.","author":[{"dropping-particle":"","family":"Taqdirul Alim","given":"","non-dropping-particle":"","parse-names":false,"suffix":""},{"dropping-particle":"","family":"Zufriah","given":"Deniyati","non-dropping-particle":"","parse-names":false,"suffix":""},{"dropping-particle":"","family":"Muhammad Isnaini Fathoni","given":"","non-dropping-particle":"","parse-names":false,"suffix":""}],"container-title":"Jurnal Bisnis, Manajemen, dan Akuntansi","id":"ITEM-1","issue":"1","issued":{"date-parts":[["2025"]]},"page":"66-74","title":"Pengaruh Kepuasan Pelanggan dan Kualitas Layanan Terhadap Loyalitas Pelanggan pada E-Commerce Shopee","type":"article-journal","volume":"12"},"uris":["http://www.mendeley.com/documents/?uuid=1aded13a-1299-4569-8f47-e2ce735ebafb"]}],"mendeley":{"formattedCitation":"(Taqdirul Alim et al., 2025)","plainTextFormattedCitation":"(Taqdirul Alim et al., 2025)","previouslyFormattedCitation":"(Taqdirul Alim et al., 2025)"},"properties":{"noteIndex":0},"schema":"https://github.com/citation-style-language/schema/raw/master/csl-citation.json"}</w:instrText>
      </w:r>
      <w:r w:rsidRPr="00553251">
        <w:fldChar w:fldCharType="separate"/>
      </w:r>
      <w:r w:rsidRPr="00553251">
        <w:rPr>
          <w:noProof/>
        </w:rPr>
        <w:t>(Taqdirul Alim et al., 2025)</w:t>
      </w:r>
      <w:r w:rsidRPr="00553251">
        <w:fldChar w:fldCharType="end"/>
      </w:r>
      <w:r w:rsidRPr="00553251">
        <w:t xml:space="preserve">, </w:t>
      </w:r>
      <w:r w:rsidRPr="00461AB2">
        <w:t xml:space="preserve">yang juga menemukan bahwa loyalitas konsumen pada </w:t>
      </w:r>
      <w:r w:rsidRPr="006D409F">
        <w:rPr>
          <w:i/>
          <w:iCs/>
        </w:rPr>
        <w:t>platform e-commerce</w:t>
      </w:r>
      <w:r w:rsidRPr="00461AB2">
        <w:t xml:space="preserve"> Indonesia tidak dipengaruhi secara signifikan oleh kepuasan pelanggan. Untuk meningkatkan niat pembelian ulang klien, bisnis harus mempertimbangkan elemen-elemen selain kepuasan pelanggan, seperti kualitas layanan dan kepercayaan elektronik (</w:t>
      </w:r>
      <w:r w:rsidRPr="006D409F">
        <w:rPr>
          <w:i/>
          <w:iCs/>
        </w:rPr>
        <w:t>E-Trust</w:t>
      </w:r>
      <w:r w:rsidRPr="00461AB2">
        <w:t>).</w:t>
      </w:r>
    </w:p>
    <w:p w14:paraId="2DFA496D" w14:textId="77777777" w:rsidR="00A11F5C" w:rsidRPr="00B72289" w:rsidRDefault="00A11F5C" w:rsidP="00A11F5C">
      <w:pPr>
        <w:spacing w:line="360" w:lineRule="auto"/>
        <w:ind w:left="540" w:firstLine="720"/>
      </w:pPr>
    </w:p>
    <w:p w14:paraId="75DFAEE4" w14:textId="77777777" w:rsidR="00A11F5C" w:rsidRPr="00553251" w:rsidRDefault="00A11F5C" w:rsidP="00A11F5C">
      <w:pPr>
        <w:keepNext/>
        <w:keepLines/>
        <w:spacing w:after="95" w:line="265" w:lineRule="auto"/>
        <w:ind w:left="1260" w:hanging="720"/>
        <w:jc w:val="left"/>
        <w:outlineLvl w:val="2"/>
        <w:rPr>
          <w:b/>
        </w:rPr>
      </w:pPr>
      <w:bookmarkStart w:id="139" w:name="_Toc204000200"/>
      <w:r w:rsidRPr="00553251">
        <w:rPr>
          <w:b/>
        </w:rPr>
        <w:t>4.5.6</w:t>
      </w:r>
      <w:r w:rsidRPr="00553251">
        <w:rPr>
          <w:b/>
        </w:rPr>
        <w:tab/>
        <w:t xml:space="preserve">Hubungan Digital Marketing Terhadap Repurchase Intention Melalui </w:t>
      </w:r>
      <w:bookmarkStart w:id="140" w:name="_Hlk202852688"/>
      <w:r w:rsidRPr="00553251">
        <w:rPr>
          <w:b/>
        </w:rPr>
        <w:t>E-Trust</w:t>
      </w:r>
      <w:bookmarkEnd w:id="139"/>
      <w:bookmarkEnd w:id="140"/>
    </w:p>
    <w:p w14:paraId="214547EF" w14:textId="77777777" w:rsidR="00A11F5C" w:rsidRDefault="00A11F5C" w:rsidP="00A11F5C">
      <w:pPr>
        <w:spacing w:line="360" w:lineRule="auto"/>
        <w:ind w:left="540" w:firstLine="720"/>
      </w:pPr>
      <w:r w:rsidRPr="003A073A">
        <w:t xml:space="preserve">Hasil uji hipotesis menunjukkan bahwa </w:t>
      </w:r>
      <w:r w:rsidRPr="00232189">
        <w:rPr>
          <w:i/>
          <w:iCs/>
        </w:rPr>
        <w:t>e-trust</w:t>
      </w:r>
      <w:r w:rsidRPr="003A073A">
        <w:t xml:space="preserve"> dan </w:t>
      </w:r>
      <w:r w:rsidRPr="00232189">
        <w:rPr>
          <w:i/>
          <w:iCs/>
        </w:rPr>
        <w:t>repurchase intention</w:t>
      </w:r>
      <w:r>
        <w:t xml:space="preserve"> </w:t>
      </w:r>
      <w:r w:rsidRPr="003A073A">
        <w:t xml:space="preserve">dipengaruhi secara positif tetapi marjinal oleh </w:t>
      </w:r>
      <w:r w:rsidRPr="00232189">
        <w:rPr>
          <w:i/>
          <w:iCs/>
        </w:rPr>
        <w:t>digital marketing</w:t>
      </w:r>
      <w:r w:rsidRPr="003A073A">
        <w:t xml:space="preserve">. Nilai-p sebesar 0,447 dan nilai koefisien sebesar 0,061, yang secara signifikan lebih tinggi daripada tingkat signifikansi 0,05, memperjelas hal ini. Oleh karena itu, dapat dikatakan bahwa </w:t>
      </w:r>
      <w:r w:rsidRPr="00232189">
        <w:rPr>
          <w:i/>
          <w:iCs/>
        </w:rPr>
        <w:t>e-trust</w:t>
      </w:r>
      <w:r w:rsidRPr="003A073A">
        <w:t xml:space="preserve"> dan niat pembelian ulang pelanggan tidak banyak meningkat sebagai akibat dari penggunaan pemasaran digital. Temuan ini konsisten dengan penelitian oleh</w:t>
      </w:r>
      <w:r>
        <w:t xml:space="preserve"> </w:t>
      </w:r>
      <w:r w:rsidRPr="00553251">
        <w:fldChar w:fldCharType="begin" w:fldLock="1"/>
      </w:r>
      <w:r w:rsidRPr="00553251">
        <w:instrText>ADDIN CSL_CITATION {"citationItems":[{"id":"ITEM-1","itemData":{"author":[{"dropping-particle":"","family":"Zed","given":"Etty Zuliawati","non-dropping-particle":"","parse-names":false,"suffix":""},{"dropping-particle":"","family":"Indriani","given":"Selvi","non-dropping-particle":"","parse-names":false,"suffix":""},{"dropping-particle":"","family":"Wati","given":"Sefi Fefiana","non-dropping-particle":"","parse-names":false,"suffix":""},{"dropping-particle":"","family":"Bangsa","given":"Universitas Pelita","non-dropping-particle":"","parse-names":false,"suffix":""}],"id":"ITEM-1","issued":{"date-parts":[["2025"]]},"title":"Pengaruh Digital Marketing terhadap Keputusan Pembelian Konsumen di Era E-Commerce","type":"article-journal","volume":"4"},"uris":["http://www.mendeley.com/documents/?uuid=e31c3736-dd4b-4c63-9cf3-a790b0ace01f"]}],"mendeley":{"formattedCitation":"(Zed et al., 2025)","plainTextFormattedCitation":"(Zed et al., 2025)","previouslyFormattedCitation":"(Zed et al., 2025)"},"properties":{"noteIndex":0},"schema":"https://github.com/citation-style-language/schema/raw/master/csl-citation.json"}</w:instrText>
      </w:r>
      <w:r w:rsidRPr="00553251">
        <w:fldChar w:fldCharType="separate"/>
      </w:r>
      <w:r w:rsidRPr="00553251">
        <w:rPr>
          <w:noProof/>
        </w:rPr>
        <w:t>(Zed et al., 2025)</w:t>
      </w:r>
      <w:r w:rsidRPr="00553251">
        <w:fldChar w:fldCharType="end"/>
      </w:r>
      <w:r w:rsidRPr="003A073A">
        <w:t xml:space="preserve">, yang mengklaim bahwa sementara pemasaran digital memengaruhi pilihan konsumen, pengaruh ini dimediasi oleh faktor-faktor kepercayaan dan pengalaman berbelanja, yang berarti bahwa pengaruh pemasaran digital </w:t>
      </w:r>
      <w:r w:rsidRPr="003A073A">
        <w:lastRenderedPageBreak/>
        <w:t>terhadap keputusan kurang jelas tanpa adanya kepercayaan yang kuat. Untuk menumbuhkan loyalitas pelanggan dan niat pembelian ulang, bisnis harus mempertimbangkan elemen-elemen selain pemasaran digital, seperti meningkatkan e-trust dan memberikan pengalaman berbelanja yang memuaskan.</w:t>
      </w:r>
    </w:p>
    <w:p w14:paraId="79E54CE6" w14:textId="77777777" w:rsidR="00A11F5C" w:rsidRPr="00D91BE6" w:rsidRDefault="00A11F5C" w:rsidP="00A11F5C">
      <w:pPr>
        <w:spacing w:line="360" w:lineRule="auto"/>
        <w:ind w:left="540" w:firstLine="720"/>
      </w:pPr>
    </w:p>
    <w:p w14:paraId="6CC412C8" w14:textId="77777777" w:rsidR="00A11F5C" w:rsidRPr="00553251" w:rsidRDefault="00A11F5C" w:rsidP="00A11F5C">
      <w:pPr>
        <w:keepNext/>
        <w:keepLines/>
        <w:spacing w:after="95" w:line="265" w:lineRule="auto"/>
        <w:ind w:left="1260" w:hanging="720"/>
        <w:jc w:val="left"/>
        <w:outlineLvl w:val="2"/>
        <w:rPr>
          <w:b/>
          <w:i/>
          <w:iCs/>
        </w:rPr>
      </w:pPr>
      <w:bookmarkStart w:id="141" w:name="_Toc204000201"/>
      <w:r w:rsidRPr="00553251">
        <w:rPr>
          <w:b/>
        </w:rPr>
        <w:t>4.5.7</w:t>
      </w:r>
      <w:r w:rsidRPr="00553251">
        <w:rPr>
          <w:b/>
        </w:rPr>
        <w:tab/>
        <w:t>Hubungan Kepuasan Pelanggan</w:t>
      </w:r>
      <w:r w:rsidRPr="00553251">
        <w:rPr>
          <w:b/>
          <w:i/>
          <w:iCs/>
        </w:rPr>
        <w:t xml:space="preserve"> </w:t>
      </w:r>
      <w:r w:rsidRPr="00553251">
        <w:rPr>
          <w:b/>
        </w:rPr>
        <w:t xml:space="preserve">Terhadap </w:t>
      </w:r>
      <w:bookmarkStart w:id="142" w:name="_Hlk202852303"/>
      <w:r w:rsidRPr="00553251">
        <w:rPr>
          <w:b/>
          <w:i/>
          <w:iCs/>
        </w:rPr>
        <w:t xml:space="preserve">Repurchase Intention </w:t>
      </w:r>
      <w:bookmarkEnd w:id="142"/>
      <w:r w:rsidRPr="00553251">
        <w:rPr>
          <w:b/>
        </w:rPr>
        <w:t>Melalui</w:t>
      </w:r>
      <w:r w:rsidRPr="00553251">
        <w:rPr>
          <w:b/>
          <w:i/>
          <w:iCs/>
        </w:rPr>
        <w:t xml:space="preserve"> E-Trust</w:t>
      </w:r>
      <w:bookmarkEnd w:id="141"/>
    </w:p>
    <w:p w14:paraId="39116CFB" w14:textId="77777777" w:rsidR="00A11F5C" w:rsidRDefault="00A11F5C" w:rsidP="00A11F5C">
      <w:pPr>
        <w:spacing w:line="360" w:lineRule="auto"/>
        <w:ind w:left="540" w:firstLine="720"/>
        <w:rPr>
          <w:szCs w:val="24"/>
        </w:rPr>
      </w:pPr>
      <w:r w:rsidRPr="002E0020">
        <w:rPr>
          <w:szCs w:val="24"/>
        </w:rPr>
        <w:t xml:space="preserve">Berdasarkan hasil uji hipotesis, kepuasan pelanggan secara signifikan dan positif memengaruhi niat pembelian ulang melalui </w:t>
      </w:r>
      <w:r w:rsidRPr="00E608A3">
        <w:rPr>
          <w:i/>
          <w:iCs/>
          <w:szCs w:val="24"/>
        </w:rPr>
        <w:t>e-trust</w:t>
      </w:r>
      <w:r w:rsidRPr="002E0020">
        <w:rPr>
          <w:szCs w:val="24"/>
        </w:rPr>
        <w:t xml:space="preserve">. Nilai p sebesar 0,000 dan nilai koefisien sebesar 0,569, yang jauh di bawah tingkat signifikansi 0,05, memperjelas hal ini. Oleh karena itu, dapat dikatakan bahwa meningkatkan kepuasan pelanggan dapat meningkatkan </w:t>
      </w:r>
      <w:r w:rsidRPr="00232189">
        <w:rPr>
          <w:i/>
          <w:iCs/>
          <w:szCs w:val="24"/>
        </w:rPr>
        <w:t>E-Trust</w:t>
      </w:r>
      <w:r w:rsidRPr="002E0020">
        <w:rPr>
          <w:szCs w:val="24"/>
        </w:rPr>
        <w:t xml:space="preserve"> dan mendorong</w:t>
      </w:r>
      <w:r>
        <w:rPr>
          <w:szCs w:val="24"/>
        </w:rPr>
        <w:t xml:space="preserve"> </w:t>
      </w:r>
      <w:r w:rsidRPr="00E608A3">
        <w:rPr>
          <w:i/>
          <w:iCs/>
          <w:szCs w:val="24"/>
        </w:rPr>
        <w:t>repurchase intention</w:t>
      </w:r>
      <w:r w:rsidRPr="002E0020">
        <w:rPr>
          <w:szCs w:val="24"/>
        </w:rPr>
        <w:t xml:space="preserve">. Hasil ini konsisten dengan studi oleh </w:t>
      </w:r>
      <w:r w:rsidRPr="00553251">
        <w:rPr>
          <w:szCs w:val="24"/>
        </w:rPr>
        <w:fldChar w:fldCharType="begin" w:fldLock="1"/>
      </w:r>
      <w:r w:rsidRPr="00553251">
        <w:rPr>
          <w:szCs w:val="24"/>
        </w:rPr>
        <w:instrText>ADDIN CSL_CITATION {"citationItems":[{"id":"ITEM-1","itemData":{"DOI":"10.54131/jbma.v12i1.215","ISSN":"2252-5483","abstract":"This research aims to analyze the influence of customer satisfaction and service quality on customer loyalty at the e-commerce company Shopee. The research design used is quantitative research. The population of this study are active customers of the Shopee e-commerce platform in Indonesia. The sampling method used in this research was purposive sampling and used a questionnaire in data collection. Meanwhile, data analysis uses multiple regression. The research results show that customer satisfaction and service quality have a significant influence on customer loyalty, where customers who are satisfied with the quality of products and services tend to be more loyal and have the potential to make repeat purchases. The conclusion of this research is that e-commerce companies need to continue to improve customer satisfaction through improving service and product quality, as well as responsiveness to customer needs and complaints, in order to ensure sustainable customer loyalty and stable business growth.","author":[{"dropping-particle":"","family":"Taqdirul Alim","given":"","non-dropping-particle":"","parse-names":false,"suffix":""},{"dropping-particle":"","family":"Zufriah","given":"Deniyati","non-dropping-particle":"","parse-names":false,"suffix":""},{"dropping-particle":"","family":"Muhammad Isnaini Fathoni","given":"","non-dropping-particle":"","parse-names":false,"suffix":""}],"container-title":"Jurnal Bisnis, Manajemen, dan Akuntansi","id":"ITEM-1","issue":"1","issued":{"date-parts":[["2025"]]},"page":"66-74","title":"Pengaruh Kepuasan Pelanggan dan Kualitas Layanan Terhadap Loyalitas Pelanggan pada E-Commerce Shopee","type":"article-journal","volume":"12"},"uris":["http://www.mendeley.com/documents/?uuid=1aded13a-1299-4569-8f47-e2ce735ebafb"]}],"mendeley":{"formattedCitation":"(Taqdirul Alim et al., 2025)","plainTextFormattedCitation":"(Taqdirul Alim et al., 2025)","previouslyFormattedCitation":"(Taqdirul Alim et al., 2025)"},"properties":{"noteIndex":0},"schema":"https://github.com/citation-style-language/schema/raw/master/csl-citation.json"}</w:instrText>
      </w:r>
      <w:r w:rsidRPr="00553251">
        <w:rPr>
          <w:szCs w:val="24"/>
        </w:rPr>
        <w:fldChar w:fldCharType="separate"/>
      </w:r>
      <w:r w:rsidRPr="00553251">
        <w:rPr>
          <w:noProof/>
          <w:szCs w:val="24"/>
        </w:rPr>
        <w:t>(Taqdirul Alim et al., 2025)</w:t>
      </w:r>
      <w:r w:rsidRPr="00553251">
        <w:rPr>
          <w:szCs w:val="24"/>
        </w:rPr>
        <w:fldChar w:fldCharType="end"/>
      </w:r>
      <w:r>
        <w:rPr>
          <w:szCs w:val="24"/>
        </w:rPr>
        <w:t>,</w:t>
      </w:r>
      <w:r w:rsidRPr="002E0020">
        <w:rPr>
          <w:szCs w:val="24"/>
        </w:rPr>
        <w:t xml:space="preserve"> yang menunjukkan bahwa loyalitas konsumen pada </w:t>
      </w:r>
      <w:r w:rsidRPr="000C61EA">
        <w:rPr>
          <w:i/>
          <w:iCs/>
          <w:szCs w:val="24"/>
        </w:rPr>
        <w:t>platform e-commerce</w:t>
      </w:r>
      <w:r w:rsidRPr="002E0020">
        <w:rPr>
          <w:szCs w:val="24"/>
        </w:rPr>
        <w:t xml:space="preserve"> Indonesia secara signifikan dipengaruhi oleh kepuasan pelanggan dan kualitas layanan. Oleh karena itu, kepuasan pelanggan sangat penting untuk membangun kepercayaan konsumen, yang pada gilirannya meningkatkan loyalitas pelanggan. Untuk meningkatkan </w:t>
      </w:r>
      <w:r w:rsidRPr="000C61EA">
        <w:rPr>
          <w:i/>
          <w:iCs/>
          <w:szCs w:val="24"/>
        </w:rPr>
        <w:t>E-Trust</w:t>
      </w:r>
      <w:r w:rsidRPr="002E0020">
        <w:rPr>
          <w:szCs w:val="24"/>
        </w:rPr>
        <w:t xml:space="preserve"> dan</w:t>
      </w:r>
      <w:r>
        <w:rPr>
          <w:szCs w:val="24"/>
        </w:rPr>
        <w:t xml:space="preserve"> </w:t>
      </w:r>
      <w:r w:rsidRPr="00E608A3">
        <w:rPr>
          <w:i/>
          <w:iCs/>
          <w:szCs w:val="24"/>
        </w:rPr>
        <w:t>Repurchase Intention</w:t>
      </w:r>
      <w:r w:rsidRPr="002E0020">
        <w:rPr>
          <w:szCs w:val="24"/>
        </w:rPr>
        <w:t xml:space="preserve">, bisnis </w:t>
      </w:r>
      <w:r w:rsidRPr="00E608A3">
        <w:rPr>
          <w:i/>
          <w:iCs/>
          <w:szCs w:val="24"/>
        </w:rPr>
        <w:t>e-commerce</w:t>
      </w:r>
      <w:r w:rsidRPr="002E0020">
        <w:rPr>
          <w:szCs w:val="24"/>
        </w:rPr>
        <w:t xml:space="preserve"> didorong untuk terus meningkatkan kepuasan pelanggan melalui kualitas produk yang lebih baik, layanan pelanggan, dan daya tanggap terhadap kebutuhan pelanggan.</w:t>
      </w:r>
    </w:p>
    <w:p w14:paraId="1AFECC72" w14:textId="77777777" w:rsidR="00A11F5C" w:rsidRDefault="00A11F5C" w:rsidP="000C5696">
      <w:pPr>
        <w:spacing w:after="191" w:line="360" w:lineRule="auto"/>
        <w:ind w:left="540" w:hanging="540"/>
        <w:sectPr w:rsidR="00A11F5C" w:rsidSect="008E2A03">
          <w:pgSz w:w="11906" w:h="16838" w:code="9"/>
          <w:pgMar w:top="2268" w:right="1701" w:bottom="1701" w:left="2268" w:header="720" w:footer="720" w:gutter="0"/>
          <w:cols w:space="720"/>
          <w:titlePg/>
          <w:docGrid w:linePitch="326"/>
        </w:sectPr>
      </w:pPr>
    </w:p>
    <w:p w14:paraId="2DAB513D" w14:textId="77777777" w:rsidR="0006150D" w:rsidRDefault="0006150D" w:rsidP="0006150D">
      <w:pPr>
        <w:pStyle w:val="Heading1"/>
        <w:rPr>
          <w:rFonts w:eastAsia="Times New Roman"/>
          <w:lang w:eastAsia="en-ID"/>
        </w:rPr>
      </w:pPr>
      <w:bookmarkStart w:id="143" w:name="_Toc203694438"/>
      <w:r>
        <w:rPr>
          <w:rFonts w:eastAsia="Times New Roman"/>
          <w:lang w:eastAsia="en-ID"/>
        </w:rPr>
        <w:lastRenderedPageBreak/>
        <w:t>BAB V</w:t>
      </w:r>
      <w:r>
        <w:rPr>
          <w:rFonts w:eastAsia="Times New Roman"/>
          <w:lang w:eastAsia="en-ID"/>
        </w:rPr>
        <w:br/>
        <w:t>PENUTUP</w:t>
      </w:r>
      <w:bookmarkEnd w:id="143"/>
    </w:p>
    <w:p w14:paraId="205863F5" w14:textId="77777777" w:rsidR="0006150D" w:rsidRDefault="0006150D" w:rsidP="0006150D">
      <w:pPr>
        <w:pStyle w:val="Heading1"/>
        <w:rPr>
          <w:rFonts w:eastAsia="Times New Roman"/>
          <w:bCs/>
          <w:szCs w:val="28"/>
          <w:lang w:eastAsia="en-ID"/>
        </w:rPr>
      </w:pPr>
    </w:p>
    <w:p w14:paraId="79FF7CD3" w14:textId="77777777" w:rsidR="0006150D" w:rsidRDefault="0006150D" w:rsidP="0006150D">
      <w:pPr>
        <w:keepNext/>
        <w:keepLines/>
        <w:spacing w:after="95" w:line="264" w:lineRule="auto"/>
        <w:ind w:left="11" w:hanging="10"/>
        <w:jc w:val="left"/>
        <w:outlineLvl w:val="1"/>
        <w:rPr>
          <w:b/>
        </w:rPr>
      </w:pPr>
      <w:bookmarkStart w:id="144" w:name="_Toc203694439"/>
      <w:r>
        <w:rPr>
          <w:b/>
        </w:rPr>
        <w:t>5.1</w:t>
      </w:r>
      <w:r>
        <w:rPr>
          <w:b/>
        </w:rPr>
        <w:tab/>
        <w:t>Kesimpulan</w:t>
      </w:r>
      <w:bookmarkEnd w:id="144"/>
    </w:p>
    <w:p w14:paraId="5964AE26" w14:textId="77777777" w:rsidR="0006150D" w:rsidRDefault="0006150D" w:rsidP="0006150D">
      <w:pPr>
        <w:spacing w:line="360" w:lineRule="auto"/>
        <w:ind w:firstLine="540"/>
        <w:rPr>
          <w:szCs w:val="24"/>
        </w:rPr>
      </w:pPr>
      <w:r>
        <w:rPr>
          <w:b/>
          <w:bCs/>
          <w:szCs w:val="24"/>
        </w:rPr>
        <w:tab/>
      </w:r>
      <w:r>
        <w:rPr>
          <w:szCs w:val="24"/>
        </w:rPr>
        <w:t xml:space="preserve">Berdasarkan hasil penelitian yang telah dilakukan mengenai Pengaruh </w:t>
      </w:r>
      <w:r>
        <w:rPr>
          <w:i/>
          <w:iCs/>
          <w:szCs w:val="24"/>
        </w:rPr>
        <w:t>Digital Marketing</w:t>
      </w:r>
      <w:r>
        <w:rPr>
          <w:szCs w:val="24"/>
        </w:rPr>
        <w:t xml:space="preserve"> dan Kepuasan Pelanggan terhadap </w:t>
      </w:r>
      <w:r>
        <w:rPr>
          <w:i/>
          <w:iCs/>
          <w:szCs w:val="24"/>
        </w:rPr>
        <w:t>Repurchase Intention</w:t>
      </w:r>
      <w:r>
        <w:rPr>
          <w:szCs w:val="24"/>
        </w:rPr>
        <w:t xml:space="preserve"> melalui </w:t>
      </w:r>
      <w:r>
        <w:rPr>
          <w:i/>
          <w:iCs/>
          <w:szCs w:val="24"/>
        </w:rPr>
        <w:t>E-Trust</w:t>
      </w:r>
      <w:r>
        <w:rPr>
          <w:szCs w:val="24"/>
        </w:rPr>
        <w:t xml:space="preserve"> sebagai mediasi</w:t>
      </w:r>
      <w:r>
        <w:rPr>
          <w:i/>
          <w:iCs/>
          <w:szCs w:val="24"/>
        </w:rPr>
        <w:t xml:space="preserve"> e-commerce </w:t>
      </w:r>
      <w:r>
        <w:rPr>
          <w:szCs w:val="24"/>
        </w:rPr>
        <w:t>Tokopedia, maka dapat ditarik kesimpulan, sebagai berikut :</w:t>
      </w:r>
    </w:p>
    <w:p w14:paraId="0679DF9E" w14:textId="77777777" w:rsidR="0006150D" w:rsidRDefault="0006150D" w:rsidP="0006150D">
      <w:pPr>
        <w:numPr>
          <w:ilvl w:val="0"/>
          <w:numId w:val="51"/>
        </w:numPr>
        <w:spacing w:line="360" w:lineRule="auto"/>
        <w:ind w:left="450"/>
        <w:rPr>
          <w:color w:val="auto"/>
          <w:szCs w:val="24"/>
        </w:rPr>
      </w:pPr>
      <w:r>
        <w:rPr>
          <w:i/>
          <w:iCs/>
          <w:szCs w:val="24"/>
        </w:rPr>
        <w:t>Digital Marketing</w:t>
      </w:r>
      <w:r>
        <w:rPr>
          <w:szCs w:val="24"/>
        </w:rPr>
        <w:t xml:space="preserve"> tidak berpengaruh signifikan terhadap </w:t>
      </w:r>
      <w:r>
        <w:rPr>
          <w:i/>
          <w:iCs/>
          <w:szCs w:val="24"/>
        </w:rPr>
        <w:t>E-Trust</w:t>
      </w:r>
      <w:r>
        <w:rPr>
          <w:szCs w:val="24"/>
        </w:rPr>
        <w:t xml:space="preserve">, dapat dibuktikan dari hasil hubungan antara variabel </w:t>
      </w:r>
      <w:r>
        <w:rPr>
          <w:i/>
          <w:iCs/>
          <w:szCs w:val="24"/>
        </w:rPr>
        <w:t>Digital Marketing</w:t>
      </w:r>
      <w:r>
        <w:rPr>
          <w:szCs w:val="24"/>
        </w:rPr>
        <w:t xml:space="preserve"> terhadap </w:t>
      </w:r>
      <w:r>
        <w:rPr>
          <w:i/>
          <w:iCs/>
          <w:szCs w:val="24"/>
        </w:rPr>
        <w:t xml:space="preserve">E-Trust </w:t>
      </w:r>
      <w:r>
        <w:rPr>
          <w:szCs w:val="24"/>
        </w:rPr>
        <w:t xml:space="preserve">memiliki nilai T-Statistics sebesar 0,834 &lt; 1,98 pada signifikansi α = 0,05 dengan nilai P-Values sebesar 0,405 &gt; 0,05 dan nilai Original Sample positif sebesar 0,09. Sehingga dapat disimpulkan bahwa </w:t>
      </w:r>
      <w:r>
        <w:rPr>
          <w:i/>
          <w:iCs/>
          <w:szCs w:val="24"/>
        </w:rPr>
        <w:t>Digital Marketing</w:t>
      </w:r>
      <w:r>
        <w:rPr>
          <w:szCs w:val="24"/>
        </w:rPr>
        <w:t xml:space="preserve"> tidak berpengaruh signifikan terhadap </w:t>
      </w:r>
      <w:r>
        <w:rPr>
          <w:i/>
          <w:iCs/>
          <w:szCs w:val="24"/>
        </w:rPr>
        <w:t>E-Trust</w:t>
      </w:r>
      <w:r>
        <w:rPr>
          <w:szCs w:val="24"/>
        </w:rPr>
        <w:t>.</w:t>
      </w:r>
    </w:p>
    <w:p w14:paraId="0C8474E3" w14:textId="77777777" w:rsidR="0006150D" w:rsidRDefault="0006150D" w:rsidP="0006150D">
      <w:pPr>
        <w:spacing w:line="360" w:lineRule="auto"/>
        <w:ind w:left="450" w:hanging="450"/>
        <w:rPr>
          <w:szCs w:val="24"/>
        </w:rPr>
      </w:pPr>
      <w:r>
        <w:rPr>
          <w:szCs w:val="24"/>
        </w:rPr>
        <w:t xml:space="preserve">2. </w:t>
      </w:r>
      <w:r>
        <w:rPr>
          <w:szCs w:val="24"/>
        </w:rPr>
        <w:tab/>
        <w:t xml:space="preserve">Kepuasan Pelanggan berpengaruh signifikan terhadap </w:t>
      </w:r>
      <w:r>
        <w:rPr>
          <w:i/>
          <w:iCs/>
          <w:szCs w:val="24"/>
        </w:rPr>
        <w:t>E-Trust</w:t>
      </w:r>
      <w:r>
        <w:rPr>
          <w:szCs w:val="24"/>
        </w:rPr>
        <w:t xml:space="preserve">, dapat dibuktikan dari hasil hubungan antara variabel Kepuasan Pelanggan terhadap </w:t>
      </w:r>
      <w:r>
        <w:rPr>
          <w:i/>
          <w:iCs/>
          <w:szCs w:val="24"/>
        </w:rPr>
        <w:t>E-Trust</w:t>
      </w:r>
      <w:r>
        <w:rPr>
          <w:szCs w:val="24"/>
        </w:rPr>
        <w:t xml:space="preserve"> memiliki nilai T-Statistics sebesar 8,561 &gt; 1,98 pada signifikansi α = 0,05 dengan nilai P-Values sebesar 0,000 &lt; 0,05 dan nilai Original Sample positif sebesar 0,841. Sehingga dapat disimpulkan bahwa Kepuasan Pelanggan berpengaruh signifikan terhadap </w:t>
      </w:r>
      <w:r>
        <w:rPr>
          <w:i/>
          <w:iCs/>
          <w:szCs w:val="24"/>
        </w:rPr>
        <w:t>E-Trust</w:t>
      </w:r>
      <w:r>
        <w:rPr>
          <w:szCs w:val="24"/>
        </w:rPr>
        <w:t>.</w:t>
      </w:r>
    </w:p>
    <w:p w14:paraId="5084DCB0" w14:textId="77777777" w:rsidR="0006150D" w:rsidRDefault="0006150D" w:rsidP="0006150D">
      <w:pPr>
        <w:spacing w:line="360" w:lineRule="auto"/>
        <w:ind w:left="450" w:hanging="450"/>
        <w:rPr>
          <w:i/>
          <w:iCs/>
          <w:szCs w:val="24"/>
        </w:rPr>
      </w:pPr>
      <w:r>
        <w:rPr>
          <w:szCs w:val="24"/>
        </w:rPr>
        <w:t>3.</w:t>
      </w:r>
      <w:r>
        <w:rPr>
          <w:szCs w:val="24"/>
        </w:rPr>
        <w:tab/>
      </w:r>
      <w:r>
        <w:rPr>
          <w:i/>
          <w:iCs/>
          <w:szCs w:val="24"/>
        </w:rPr>
        <w:t>Digital Marketing</w:t>
      </w:r>
      <w:r>
        <w:rPr>
          <w:szCs w:val="24"/>
        </w:rPr>
        <w:t xml:space="preserve"> tidak berpengaruh signifikan terhadap </w:t>
      </w:r>
      <w:r>
        <w:rPr>
          <w:i/>
          <w:iCs/>
          <w:szCs w:val="24"/>
        </w:rPr>
        <w:t>Repurchase Intention,</w:t>
      </w:r>
      <w:r>
        <w:rPr>
          <w:szCs w:val="24"/>
        </w:rPr>
        <w:t xml:space="preserve"> dapat dibuktikan dari hasil hubungan antara variabel </w:t>
      </w:r>
      <w:r>
        <w:rPr>
          <w:i/>
          <w:iCs/>
          <w:szCs w:val="24"/>
        </w:rPr>
        <w:t>Digital Marketing</w:t>
      </w:r>
      <w:r>
        <w:rPr>
          <w:szCs w:val="24"/>
        </w:rPr>
        <w:t xml:space="preserve"> terhadap </w:t>
      </w:r>
      <w:r>
        <w:rPr>
          <w:i/>
          <w:iCs/>
          <w:szCs w:val="24"/>
        </w:rPr>
        <w:t>Repurchase Intention</w:t>
      </w:r>
      <w:r>
        <w:rPr>
          <w:szCs w:val="24"/>
        </w:rPr>
        <w:t xml:space="preserve"> konsumen memiliki nilai T-Statistics sebesar 0,872 &lt; 1,98 pada signifikansi α = 0,05 dengan nilai P-Values sebesar 0,383 &gt; 0,05 dan nilai Original Sample positif sebesar 0,095. Sehingga dapat disimpulkan bahwa </w:t>
      </w:r>
      <w:r>
        <w:rPr>
          <w:i/>
          <w:iCs/>
          <w:szCs w:val="24"/>
        </w:rPr>
        <w:t>Digital Marketing</w:t>
      </w:r>
      <w:r>
        <w:rPr>
          <w:szCs w:val="24"/>
        </w:rPr>
        <w:t xml:space="preserve"> tidak berpengaruh signifikan terhadap </w:t>
      </w:r>
      <w:bookmarkStart w:id="145" w:name="_Hlk202917484"/>
      <w:r>
        <w:rPr>
          <w:i/>
          <w:iCs/>
          <w:szCs w:val="24"/>
        </w:rPr>
        <w:t>Repurchase Intention</w:t>
      </w:r>
      <w:bookmarkEnd w:id="145"/>
      <w:r>
        <w:rPr>
          <w:i/>
          <w:iCs/>
          <w:szCs w:val="24"/>
        </w:rPr>
        <w:t>.</w:t>
      </w:r>
    </w:p>
    <w:p w14:paraId="14133CEF" w14:textId="77777777" w:rsidR="0006150D" w:rsidRDefault="0006150D" w:rsidP="0006150D">
      <w:pPr>
        <w:numPr>
          <w:ilvl w:val="0"/>
          <w:numId w:val="52"/>
        </w:numPr>
        <w:spacing w:line="360" w:lineRule="auto"/>
        <w:ind w:left="450"/>
        <w:contextualSpacing/>
        <w:rPr>
          <w:szCs w:val="24"/>
        </w:rPr>
      </w:pPr>
      <w:r>
        <w:rPr>
          <w:szCs w:val="24"/>
        </w:rPr>
        <w:t xml:space="preserve">Kepuasan Pelanggan tidak berpengaruh signifikan terhadap </w:t>
      </w:r>
      <w:r>
        <w:rPr>
          <w:i/>
          <w:iCs/>
          <w:szCs w:val="24"/>
        </w:rPr>
        <w:t>Repurchase Intention</w:t>
      </w:r>
      <w:r>
        <w:rPr>
          <w:szCs w:val="24"/>
        </w:rPr>
        <w:t xml:space="preserve"> dapat dibuktikan dari hasil hubungan antara variabel Kepuasan Pelanggan terhadap </w:t>
      </w:r>
      <w:r>
        <w:rPr>
          <w:i/>
          <w:iCs/>
          <w:szCs w:val="24"/>
        </w:rPr>
        <w:t>Repurchase Intention</w:t>
      </w:r>
      <w:r>
        <w:rPr>
          <w:szCs w:val="24"/>
        </w:rPr>
        <w:t xml:space="preserve"> konsumen memiliki nilai T-</w:t>
      </w:r>
      <w:r>
        <w:rPr>
          <w:szCs w:val="24"/>
        </w:rPr>
        <w:lastRenderedPageBreak/>
        <w:t xml:space="preserve">Statistics sebesar 1,343 &lt; 1,98 pada signifikansi α = 0,05 dengan nilai P-Values sebesar 0,179 &gt; 0,05 dan nilai Original Sample positif sebesar 0,186. Sehingga dapat disimpulkan bahwa Kepuasan Pelanggan tidak berpengaruh signifikan terhadap </w:t>
      </w:r>
      <w:bookmarkStart w:id="146" w:name="_Hlk202917661"/>
      <w:r>
        <w:rPr>
          <w:i/>
          <w:iCs/>
          <w:szCs w:val="24"/>
        </w:rPr>
        <w:t>Repurchase Intention</w:t>
      </w:r>
      <w:bookmarkEnd w:id="146"/>
      <w:r>
        <w:rPr>
          <w:szCs w:val="24"/>
        </w:rPr>
        <w:t>.</w:t>
      </w:r>
    </w:p>
    <w:p w14:paraId="41154D01" w14:textId="77777777" w:rsidR="0006150D" w:rsidRDefault="0006150D" w:rsidP="0006150D">
      <w:pPr>
        <w:numPr>
          <w:ilvl w:val="0"/>
          <w:numId w:val="52"/>
        </w:numPr>
        <w:spacing w:line="360" w:lineRule="auto"/>
        <w:ind w:left="450"/>
        <w:contextualSpacing/>
        <w:rPr>
          <w:szCs w:val="24"/>
        </w:rPr>
      </w:pPr>
      <w:r>
        <w:rPr>
          <w:i/>
          <w:iCs/>
          <w:szCs w:val="24"/>
        </w:rPr>
        <w:t>E-Trust</w:t>
      </w:r>
      <w:r>
        <w:rPr>
          <w:szCs w:val="24"/>
        </w:rPr>
        <w:t xml:space="preserve"> berpengaruh signifikan terhadap </w:t>
      </w:r>
      <w:r>
        <w:rPr>
          <w:i/>
          <w:iCs/>
          <w:szCs w:val="24"/>
        </w:rPr>
        <w:t>Repurchase Intention</w:t>
      </w:r>
      <w:r>
        <w:rPr>
          <w:szCs w:val="24"/>
        </w:rPr>
        <w:t xml:space="preserve">, dapat dibuktikan dari hasil hubungan antara variabel </w:t>
      </w:r>
      <w:r>
        <w:rPr>
          <w:i/>
          <w:iCs/>
          <w:szCs w:val="24"/>
        </w:rPr>
        <w:t>E-Trust</w:t>
      </w:r>
      <w:r>
        <w:rPr>
          <w:szCs w:val="24"/>
        </w:rPr>
        <w:t xml:space="preserve"> terhadap </w:t>
      </w:r>
      <w:r>
        <w:rPr>
          <w:i/>
          <w:iCs/>
          <w:szCs w:val="24"/>
        </w:rPr>
        <w:t>Repurchase Intention</w:t>
      </w:r>
      <w:r>
        <w:rPr>
          <w:szCs w:val="24"/>
        </w:rPr>
        <w:t xml:space="preserve"> konsumen memiliki nilai T-Statistics sebesar 5,642 &gt; 1,98 pada signifikansi α = 0,05 dengan nilai P-Values sebesar 0,000 &lt; 0,05 dan nilai Original Sample positif sebesar 0,676. Sehingga dapat disimpulkan bahwa </w:t>
      </w:r>
      <w:r>
        <w:rPr>
          <w:i/>
          <w:iCs/>
          <w:szCs w:val="24"/>
        </w:rPr>
        <w:t>E-Trust</w:t>
      </w:r>
      <w:r>
        <w:rPr>
          <w:szCs w:val="24"/>
        </w:rPr>
        <w:t xml:space="preserve"> berpengaruh signifikan terhadap </w:t>
      </w:r>
      <w:bookmarkStart w:id="147" w:name="_Hlk202917768"/>
      <w:r>
        <w:rPr>
          <w:i/>
          <w:iCs/>
          <w:szCs w:val="24"/>
        </w:rPr>
        <w:t>Repurchase Intention</w:t>
      </w:r>
      <w:r>
        <w:rPr>
          <w:szCs w:val="24"/>
        </w:rPr>
        <w:t>.</w:t>
      </w:r>
      <w:bookmarkEnd w:id="147"/>
    </w:p>
    <w:p w14:paraId="6937F155" w14:textId="77777777" w:rsidR="0006150D" w:rsidRDefault="0006150D" w:rsidP="0006150D">
      <w:pPr>
        <w:numPr>
          <w:ilvl w:val="0"/>
          <w:numId w:val="52"/>
        </w:numPr>
        <w:spacing w:line="360" w:lineRule="auto"/>
        <w:ind w:left="450"/>
        <w:contextualSpacing/>
        <w:rPr>
          <w:i/>
          <w:iCs/>
          <w:szCs w:val="24"/>
        </w:rPr>
      </w:pPr>
      <w:r>
        <w:rPr>
          <w:i/>
          <w:iCs/>
          <w:szCs w:val="24"/>
        </w:rPr>
        <w:t>Digital Marketing</w:t>
      </w:r>
      <w:r>
        <w:rPr>
          <w:szCs w:val="24"/>
        </w:rPr>
        <w:t xml:space="preserve"> tidak berpengaruh signifikan </w:t>
      </w:r>
      <w:r>
        <w:rPr>
          <w:i/>
          <w:iCs/>
          <w:szCs w:val="24"/>
        </w:rPr>
        <w:t>Repurchase Intention</w:t>
      </w:r>
      <w:r>
        <w:rPr>
          <w:szCs w:val="24"/>
        </w:rPr>
        <w:t xml:space="preserve"> melalui </w:t>
      </w:r>
      <w:r>
        <w:rPr>
          <w:i/>
          <w:iCs/>
          <w:szCs w:val="24"/>
        </w:rPr>
        <w:t>E-Trust</w:t>
      </w:r>
      <w:r>
        <w:rPr>
          <w:szCs w:val="24"/>
        </w:rPr>
        <w:t xml:space="preserve">, dapat dibuktikan dari hasil hubungan antara variabel </w:t>
      </w:r>
      <w:r>
        <w:rPr>
          <w:i/>
          <w:iCs/>
          <w:szCs w:val="24"/>
        </w:rPr>
        <w:t>Digital Marketing</w:t>
      </w:r>
      <w:r>
        <w:rPr>
          <w:szCs w:val="24"/>
        </w:rPr>
        <w:t xml:space="preserve"> terhadap </w:t>
      </w:r>
      <w:r>
        <w:rPr>
          <w:i/>
          <w:iCs/>
          <w:szCs w:val="24"/>
        </w:rPr>
        <w:t>Repurchase Intention</w:t>
      </w:r>
      <w:r>
        <w:rPr>
          <w:szCs w:val="24"/>
        </w:rPr>
        <w:t xml:space="preserve"> konsumen melalui </w:t>
      </w:r>
      <w:r>
        <w:rPr>
          <w:i/>
          <w:iCs/>
          <w:szCs w:val="24"/>
        </w:rPr>
        <w:t xml:space="preserve">E-Trust </w:t>
      </w:r>
      <w:r>
        <w:rPr>
          <w:szCs w:val="24"/>
        </w:rPr>
        <w:t xml:space="preserve">memiliki nilai T-Statistics sebesar 0,761 &lt; 1,98 pada signifikansi α = 0,05 dengan nilai P-Values sebesar 0,447 &gt; 0,05 dan nilai Original Sample positif sebesar 0,061. Sehingga dapat disimpulkan bahwa </w:t>
      </w:r>
      <w:r>
        <w:rPr>
          <w:i/>
          <w:iCs/>
          <w:szCs w:val="24"/>
        </w:rPr>
        <w:t>Digital Marketing</w:t>
      </w:r>
      <w:r>
        <w:rPr>
          <w:szCs w:val="24"/>
        </w:rPr>
        <w:t xml:space="preserve"> tidak berpengaruh signifikan terhadap </w:t>
      </w:r>
      <w:r>
        <w:rPr>
          <w:i/>
          <w:iCs/>
          <w:szCs w:val="24"/>
        </w:rPr>
        <w:t>Repurchase Intention</w:t>
      </w:r>
      <w:r>
        <w:rPr>
          <w:szCs w:val="24"/>
        </w:rPr>
        <w:t xml:space="preserve"> melalui </w:t>
      </w:r>
      <w:r>
        <w:rPr>
          <w:i/>
          <w:iCs/>
          <w:szCs w:val="24"/>
        </w:rPr>
        <w:t>E-Trust.</w:t>
      </w:r>
    </w:p>
    <w:p w14:paraId="22323F25" w14:textId="77777777" w:rsidR="0006150D" w:rsidRDefault="0006150D" w:rsidP="0006150D">
      <w:pPr>
        <w:numPr>
          <w:ilvl w:val="0"/>
          <w:numId w:val="52"/>
        </w:numPr>
        <w:spacing w:line="360" w:lineRule="auto"/>
        <w:ind w:left="450"/>
        <w:contextualSpacing/>
        <w:rPr>
          <w:i/>
          <w:iCs/>
          <w:szCs w:val="24"/>
        </w:rPr>
      </w:pPr>
      <w:r>
        <w:rPr>
          <w:szCs w:val="24"/>
        </w:rPr>
        <w:t>Kepuasan Pelanggan berpengaruh signifikan terhadap</w:t>
      </w:r>
      <w:r>
        <w:rPr>
          <w:i/>
          <w:iCs/>
          <w:szCs w:val="24"/>
        </w:rPr>
        <w:t xml:space="preserve"> Repurchase Intention </w:t>
      </w:r>
      <w:r>
        <w:rPr>
          <w:szCs w:val="24"/>
        </w:rPr>
        <w:t>melalui</w:t>
      </w:r>
      <w:r>
        <w:rPr>
          <w:i/>
          <w:iCs/>
          <w:szCs w:val="24"/>
        </w:rPr>
        <w:t xml:space="preserve"> E-Trust, </w:t>
      </w:r>
      <w:r>
        <w:rPr>
          <w:szCs w:val="24"/>
        </w:rPr>
        <w:t>dapat dibuktikan dari hasil hubungan antara variabel Kepuasan Pelanggan terhadap</w:t>
      </w:r>
      <w:r>
        <w:rPr>
          <w:i/>
          <w:iCs/>
          <w:szCs w:val="24"/>
        </w:rPr>
        <w:t xml:space="preserve"> Repurchase Intention </w:t>
      </w:r>
      <w:r>
        <w:rPr>
          <w:szCs w:val="24"/>
        </w:rPr>
        <w:t>konsumen melalui</w:t>
      </w:r>
      <w:r>
        <w:rPr>
          <w:i/>
          <w:iCs/>
          <w:szCs w:val="24"/>
        </w:rPr>
        <w:t xml:space="preserve"> E-Trust </w:t>
      </w:r>
      <w:r>
        <w:rPr>
          <w:szCs w:val="24"/>
        </w:rPr>
        <w:t>memiliki nilai T-Statistics sebesar 5,487 &gt; 1,98 pada signifikansi α = 0,05 dengan nilai P-Values sebesar 0,000 &lt; 0,05 dan nilai Original Sample positif sebesar 0,569. Sehingga dapat disimpulkan bahwa Kepuasan Pelanggan berpengaruh signifikan terhadap</w:t>
      </w:r>
      <w:r>
        <w:rPr>
          <w:i/>
          <w:iCs/>
          <w:szCs w:val="24"/>
        </w:rPr>
        <w:t xml:space="preserve"> Repurchase Intention </w:t>
      </w:r>
      <w:r>
        <w:rPr>
          <w:szCs w:val="24"/>
        </w:rPr>
        <w:t>melalui</w:t>
      </w:r>
      <w:r>
        <w:rPr>
          <w:i/>
          <w:iCs/>
          <w:szCs w:val="24"/>
        </w:rPr>
        <w:t xml:space="preserve"> E-Trust.</w:t>
      </w:r>
    </w:p>
    <w:p w14:paraId="7CAD2C2E" w14:textId="77777777" w:rsidR="0006150D" w:rsidRDefault="0006150D" w:rsidP="0006150D">
      <w:pPr>
        <w:spacing w:line="360" w:lineRule="auto"/>
        <w:ind w:left="540" w:hanging="540"/>
        <w:jc w:val="left"/>
        <w:rPr>
          <w:b/>
          <w:bCs/>
          <w:szCs w:val="24"/>
        </w:rPr>
      </w:pPr>
    </w:p>
    <w:p w14:paraId="1A84D454" w14:textId="77777777" w:rsidR="0006150D" w:rsidRDefault="0006150D" w:rsidP="0006150D">
      <w:pPr>
        <w:keepNext/>
        <w:keepLines/>
        <w:spacing w:after="95" w:line="264" w:lineRule="auto"/>
        <w:ind w:left="11" w:hanging="10"/>
        <w:jc w:val="left"/>
        <w:outlineLvl w:val="1"/>
        <w:rPr>
          <w:b/>
        </w:rPr>
      </w:pPr>
      <w:bookmarkStart w:id="148" w:name="_Toc203694440"/>
      <w:r>
        <w:rPr>
          <w:b/>
        </w:rPr>
        <w:t>5.2</w:t>
      </w:r>
      <w:r>
        <w:rPr>
          <w:b/>
        </w:rPr>
        <w:tab/>
        <w:t>Saran</w:t>
      </w:r>
      <w:bookmarkEnd w:id="148"/>
    </w:p>
    <w:p w14:paraId="74D2587A" w14:textId="77777777" w:rsidR="0006150D" w:rsidRDefault="0006150D" w:rsidP="0006150D">
      <w:pPr>
        <w:numPr>
          <w:ilvl w:val="0"/>
          <w:numId w:val="53"/>
        </w:numPr>
        <w:spacing w:line="360" w:lineRule="auto"/>
        <w:ind w:left="540" w:hanging="450"/>
        <w:contextualSpacing/>
        <w:rPr>
          <w:szCs w:val="24"/>
        </w:rPr>
      </w:pPr>
      <w:r>
        <w:rPr>
          <w:szCs w:val="24"/>
        </w:rPr>
        <w:t>Bagi Tokopedia, disarankan untuk Tokopedia</w:t>
      </w:r>
      <w:r>
        <w:t xml:space="preserve"> </w:t>
      </w:r>
      <w:r>
        <w:rPr>
          <w:szCs w:val="24"/>
        </w:rPr>
        <w:t xml:space="preserve">harus mengurangi frekuensi dan intrusivitas iklan supaya pengguna tidak merasa terganggu saat berbelanja, dengan membatasi pop-up dan iklan yang muncul tiba-tiba. </w:t>
      </w:r>
      <w:r>
        <w:t xml:space="preserve">Berikan juga edukasi dan panduan kepada pengguna tentang cara mengelola notifikasi dan iklan di aplikasi Tokopedia, agar mereka dapat mengatur </w:t>
      </w:r>
      <w:r>
        <w:lastRenderedPageBreak/>
        <w:t xml:space="preserve">sendiri preferensi iklan dan notifikasi.  </w:t>
      </w:r>
      <w:r>
        <w:rPr>
          <w:szCs w:val="24"/>
        </w:rPr>
        <w:t xml:space="preserve"> Hal ini pengguna akan merasa senang saat berbelanja di </w:t>
      </w:r>
      <w:r>
        <w:rPr>
          <w:i/>
          <w:iCs/>
          <w:szCs w:val="24"/>
        </w:rPr>
        <w:t>platform</w:t>
      </w:r>
      <w:r>
        <w:rPr>
          <w:szCs w:val="24"/>
        </w:rPr>
        <w:t xml:space="preserve"> ini.</w:t>
      </w:r>
    </w:p>
    <w:p w14:paraId="7750689E" w14:textId="449948D7" w:rsidR="000C5696" w:rsidRDefault="0006150D" w:rsidP="0006150D">
      <w:pPr>
        <w:pStyle w:val="ListParagraph"/>
        <w:numPr>
          <w:ilvl w:val="0"/>
          <w:numId w:val="51"/>
        </w:numPr>
        <w:spacing w:after="191" w:line="360" w:lineRule="auto"/>
        <w:ind w:left="540" w:hanging="450"/>
      </w:pPr>
      <w:r w:rsidRPr="0006150D">
        <w:rPr>
          <w:szCs w:val="24"/>
        </w:rPr>
        <w:t xml:space="preserve">Saran bagi peneliti selanjutnya, disarankan untuk mengeksplorasi peran variabel demografis atau karakteristik konsumen sebagai variabel moderasi untuk melihat bagaimana pengaruh digital marketing dan kepuasan pelanggan terhadap </w:t>
      </w:r>
      <w:r w:rsidRPr="0006150D">
        <w:rPr>
          <w:i/>
          <w:iCs/>
          <w:szCs w:val="24"/>
        </w:rPr>
        <w:t>E-Trust</w:t>
      </w:r>
      <w:r w:rsidRPr="0006150D">
        <w:rPr>
          <w:szCs w:val="24"/>
        </w:rPr>
        <w:t xml:space="preserve"> dan </w:t>
      </w:r>
      <w:r w:rsidRPr="0006150D">
        <w:rPr>
          <w:i/>
          <w:iCs/>
          <w:szCs w:val="24"/>
        </w:rPr>
        <w:t>Repurchase</w:t>
      </w:r>
      <w:r w:rsidRPr="0006150D">
        <w:rPr>
          <w:szCs w:val="24"/>
        </w:rPr>
        <w:t xml:space="preserve"> </w:t>
      </w:r>
      <w:r w:rsidRPr="0006150D">
        <w:rPr>
          <w:i/>
          <w:iCs/>
          <w:szCs w:val="24"/>
        </w:rPr>
        <w:t>Intention</w:t>
      </w:r>
      <w:r w:rsidRPr="0006150D">
        <w:rPr>
          <w:szCs w:val="24"/>
        </w:rPr>
        <w:t xml:space="preserve"> berbeda di berbagai segmen pasar. Pendekatan metode campuran </w:t>
      </w:r>
      <w:r w:rsidRPr="0006150D">
        <w:rPr>
          <w:i/>
          <w:iCs/>
          <w:szCs w:val="24"/>
        </w:rPr>
        <w:t>(mixed methods</w:t>
      </w:r>
      <w:r w:rsidRPr="0006150D">
        <w:rPr>
          <w:szCs w:val="24"/>
        </w:rPr>
        <w:t>) juga dapat digunakan untuk mendapatkan data yang lebih mendalam dan kontekstual.</w:t>
      </w:r>
    </w:p>
    <w:sectPr w:rsidR="000C5696" w:rsidSect="0006150D">
      <w:pgSz w:w="11906" w:h="16838" w:code="9"/>
      <w:pgMar w:top="2268" w:right="1701" w:bottom="1701" w:left="226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D8FF" w14:textId="77777777" w:rsidR="000D4B3B" w:rsidRDefault="0006150D">
    <w:pPr>
      <w:pStyle w:val="Footer"/>
      <w:jc w:val="center"/>
    </w:pPr>
  </w:p>
  <w:p w14:paraId="04308F86" w14:textId="77777777" w:rsidR="000D4B3B" w:rsidRDefault="0006150D">
    <w:pPr>
      <w:spacing w:line="259"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117064"/>
      <w:docPartObj>
        <w:docPartGallery w:val="Page Numbers (Bottom of Page)"/>
        <w:docPartUnique/>
      </w:docPartObj>
    </w:sdtPr>
    <w:sdtEndPr>
      <w:rPr>
        <w:noProof/>
      </w:rPr>
    </w:sdtEndPr>
    <w:sdtContent>
      <w:p w14:paraId="1F43ABD2" w14:textId="77777777" w:rsidR="00C042D4" w:rsidRDefault="00C042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34839" w14:textId="77777777" w:rsidR="00C042D4" w:rsidRDefault="00C042D4">
    <w:pPr>
      <w:spacing w:line="259" w:lineRule="auto"/>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2314" w14:textId="77777777" w:rsidR="00A11F5C" w:rsidRDefault="00A11F5C">
    <w:pPr>
      <w:pStyle w:val="Footer"/>
      <w:jc w:val="center"/>
    </w:pPr>
  </w:p>
  <w:p w14:paraId="7E157521" w14:textId="77777777" w:rsidR="00A11F5C" w:rsidRDefault="00A11F5C">
    <w:pPr>
      <w:spacing w:line="259" w:lineRule="auto"/>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EE4E" w14:textId="77777777" w:rsidR="00A11F5C" w:rsidRDefault="00A11F5C">
    <w:pPr>
      <w:pStyle w:val="Footer"/>
      <w:jc w:val="center"/>
    </w:pPr>
  </w:p>
  <w:p w14:paraId="3E23E427" w14:textId="77777777" w:rsidR="00A11F5C" w:rsidRDefault="00A11F5C">
    <w:pPr>
      <w:spacing w:line="259" w:lineRule="auto"/>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361A" w14:textId="77777777" w:rsidR="00A11F5C" w:rsidRDefault="00A11F5C">
    <w:pPr>
      <w:pStyle w:val="Footer"/>
      <w:jc w:val="center"/>
    </w:pPr>
  </w:p>
  <w:p w14:paraId="1C9E38A6" w14:textId="77777777" w:rsidR="00A11F5C" w:rsidRDefault="00A11F5C">
    <w:pPr>
      <w:spacing w:line="259" w:lineRule="auto"/>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B680" w14:textId="77777777" w:rsidR="00A11F5C" w:rsidRDefault="00A11F5C">
    <w:pPr>
      <w:pStyle w:val="Footer"/>
      <w:jc w:val="center"/>
    </w:pPr>
  </w:p>
  <w:p w14:paraId="1C5B0470" w14:textId="77777777" w:rsidR="00A11F5C" w:rsidRDefault="00A11F5C">
    <w:pPr>
      <w:spacing w:line="259" w:lineRule="auto"/>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B6A8" w14:textId="77777777" w:rsidR="00A11F5C" w:rsidRDefault="00A11F5C">
    <w:pPr>
      <w:pStyle w:val="Footer"/>
      <w:jc w:val="center"/>
    </w:pPr>
  </w:p>
  <w:p w14:paraId="333A2FA9" w14:textId="77777777" w:rsidR="00A11F5C" w:rsidRDefault="00A11F5C" w:rsidP="00A90C7B">
    <w:pPr>
      <w:spacing w:line="259" w:lineRule="auto"/>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7E0E" w14:textId="77777777" w:rsidR="00A11F5C" w:rsidRDefault="00A11F5C">
    <w:pPr>
      <w:spacing w:line="259" w:lineRule="auto"/>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E364" w14:textId="77777777" w:rsidR="00A11F5C" w:rsidRDefault="00A11F5C">
    <w:pPr>
      <w:pStyle w:val="Footer"/>
      <w:jc w:val="center"/>
    </w:pPr>
  </w:p>
  <w:p w14:paraId="08863EDC" w14:textId="77777777" w:rsidR="00A11F5C" w:rsidRDefault="00A11F5C" w:rsidP="00A90C7B">
    <w:pPr>
      <w:spacing w:line="259"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A863" w14:textId="77777777" w:rsidR="000D4B3B" w:rsidRDefault="0006150D">
    <w:pPr>
      <w:ind w:right="3830" w:firstLine="3886"/>
      <w:jc w:val="left"/>
    </w:pPr>
    <w:r>
      <w:fldChar w:fldCharType="begin"/>
    </w:r>
    <w:r>
      <w:instrText xml:space="preserve"> PAGE   \* MERGEFORMAT </w:instrText>
    </w:r>
    <w:r>
      <w:fldChar w:fldCharType="separate"/>
    </w:r>
    <w:r>
      <w:rPr>
        <w:rFonts w:ascii="Calibri" w:eastAsia="Calibri" w:hAnsi="Calibri" w:cs="Calibri"/>
      </w:rPr>
      <w:t>iii</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4FC" w14:textId="77777777" w:rsidR="000D4B3B" w:rsidRDefault="0006150D">
    <w:pPr>
      <w:spacing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EE9" w14:textId="77777777" w:rsidR="000C5696" w:rsidRDefault="000C5696">
    <w:pPr>
      <w:spacing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47A6" w14:textId="77777777" w:rsidR="000C5696" w:rsidRDefault="000C5696">
    <w:pPr>
      <w:spacing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72BF" w14:textId="77777777" w:rsidR="000C5696" w:rsidRDefault="000C5696">
    <w:pPr>
      <w:spacing w:line="259" w:lineRule="auto"/>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ECBE" w14:textId="77777777" w:rsidR="00C042D4" w:rsidRDefault="00C042D4">
    <w:pPr>
      <w:pStyle w:val="Footer"/>
      <w:jc w:val="center"/>
    </w:pPr>
  </w:p>
  <w:p w14:paraId="45D814A2" w14:textId="77777777" w:rsidR="00C042D4" w:rsidRDefault="00C042D4">
    <w:pPr>
      <w:spacing w:line="259" w:lineRule="auto"/>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9324" w14:textId="77777777" w:rsidR="00C042D4" w:rsidRDefault="00C042D4">
    <w:pPr>
      <w:pStyle w:val="Footer"/>
      <w:jc w:val="center"/>
    </w:pPr>
  </w:p>
  <w:p w14:paraId="45D4B3DB" w14:textId="77777777" w:rsidR="00C042D4" w:rsidRDefault="00C042D4" w:rsidP="00A90C7B">
    <w:pPr>
      <w:spacing w:line="259" w:lineRule="auto"/>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14881"/>
      <w:docPartObj>
        <w:docPartGallery w:val="Page Numbers (Bottom of Page)"/>
        <w:docPartUnique/>
      </w:docPartObj>
    </w:sdtPr>
    <w:sdtEndPr>
      <w:rPr>
        <w:noProof/>
      </w:rPr>
    </w:sdtEndPr>
    <w:sdtContent>
      <w:p w14:paraId="3818C03D" w14:textId="77777777" w:rsidR="00C042D4" w:rsidRDefault="00C042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3A8CC" w14:textId="77777777" w:rsidR="00C042D4" w:rsidRDefault="00C042D4">
    <w:pPr>
      <w:spacing w:line="259" w:lineRule="auto"/>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529C" w14:textId="77777777" w:rsidR="000C5696" w:rsidRDefault="000C5696">
    <w:pPr>
      <w:spacing w:line="259" w:lineRule="auto"/>
      <w:ind w:right="29"/>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B8FD232" w14:textId="77777777" w:rsidR="000C5696" w:rsidRDefault="000C5696">
    <w:pPr>
      <w:spacing w:line="259" w:lineRule="auto"/>
      <w:jc w:val="left"/>
    </w:pPr>
    <w:r>
      <w:rPr>
        <w:rFonts w:ascii="Calibri" w:eastAsia="Calibri" w:hAnsi="Calibri" w:cs="Calibri"/>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9733"/>
      <w:docPartObj>
        <w:docPartGallery w:val="Page Numbers (Top of Page)"/>
        <w:docPartUnique/>
      </w:docPartObj>
    </w:sdtPr>
    <w:sdtEndPr>
      <w:rPr>
        <w:noProof/>
      </w:rPr>
    </w:sdtEndPr>
    <w:sdtContent>
      <w:p w14:paraId="1E73E3F5" w14:textId="77777777" w:rsidR="00A11F5C" w:rsidRDefault="00A11F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FCDF61" w14:textId="77777777" w:rsidR="00A11F5C" w:rsidRDefault="00A11F5C">
    <w:pPr>
      <w:spacing w:line="259"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67654"/>
      <w:docPartObj>
        <w:docPartGallery w:val="Page Numbers (Top of Page)"/>
        <w:docPartUnique/>
      </w:docPartObj>
    </w:sdtPr>
    <w:sdtEndPr>
      <w:rPr>
        <w:noProof/>
      </w:rPr>
    </w:sdtEndPr>
    <w:sdtContent>
      <w:p w14:paraId="2EEAD083" w14:textId="77777777" w:rsidR="00A11F5C" w:rsidRDefault="00A11F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4DF554" w14:textId="77777777" w:rsidR="00A11F5C" w:rsidRDefault="00A11F5C">
    <w:pPr>
      <w:spacing w:line="259" w:lineRule="auto"/>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136358"/>
      <w:docPartObj>
        <w:docPartGallery w:val="Page Numbers (Top of Page)"/>
        <w:docPartUnique/>
      </w:docPartObj>
    </w:sdtPr>
    <w:sdtEndPr>
      <w:rPr>
        <w:noProof/>
      </w:rPr>
    </w:sdtEndPr>
    <w:sdtContent>
      <w:p w14:paraId="60B0B338" w14:textId="77777777" w:rsidR="00A11F5C" w:rsidRDefault="00A11F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D84927" w14:textId="77777777" w:rsidR="00A11F5C" w:rsidRDefault="00A11F5C">
    <w:pPr>
      <w:spacing w:line="259" w:lineRule="auto"/>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155613"/>
      <w:docPartObj>
        <w:docPartGallery w:val="Page Numbers (Top of Page)"/>
        <w:docPartUnique/>
      </w:docPartObj>
    </w:sdtPr>
    <w:sdtEndPr>
      <w:rPr>
        <w:noProof/>
      </w:rPr>
    </w:sdtEndPr>
    <w:sdtContent>
      <w:p w14:paraId="4CADB384" w14:textId="77777777" w:rsidR="00A11F5C" w:rsidRDefault="00A11F5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CCAFC3" w14:textId="77777777" w:rsidR="00A11F5C" w:rsidRDefault="00A11F5C">
    <w:pPr>
      <w:spacing w:line="259" w:lineRule="auto"/>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185" w14:textId="77777777" w:rsidR="00A11F5C" w:rsidRDefault="00A11F5C">
    <w:pPr>
      <w:pStyle w:val="Header"/>
      <w:jc w:val="right"/>
    </w:pPr>
  </w:p>
  <w:p w14:paraId="15977EB7" w14:textId="77777777" w:rsidR="00A11F5C" w:rsidRDefault="00A11F5C">
    <w:pPr>
      <w:spacing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0D43" w14:textId="77777777" w:rsidR="000C5696" w:rsidRDefault="000C5696">
    <w:pPr>
      <w:spacing w:line="259" w:lineRule="auto"/>
      <w:ind w:right="29"/>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8D499CE" w14:textId="77777777" w:rsidR="000C5696" w:rsidRDefault="000C5696">
    <w:pPr>
      <w:spacing w:line="259" w:lineRule="auto"/>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FAC9" w14:textId="77777777" w:rsidR="000C5696" w:rsidRDefault="000C5696">
    <w:pPr>
      <w:pStyle w:val="Header"/>
      <w:jc w:val="right"/>
    </w:pPr>
  </w:p>
  <w:p w14:paraId="5320DEA4" w14:textId="77777777" w:rsidR="000C5696" w:rsidRDefault="000C5696">
    <w:pPr>
      <w:spacing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BEB" w14:textId="77777777" w:rsidR="00C042D4" w:rsidRDefault="00C042D4">
    <w:pPr>
      <w:spacing w:line="259" w:lineRule="auto"/>
      <w:ind w:right="3"/>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5A1EC989" w14:textId="77777777" w:rsidR="00C042D4" w:rsidRDefault="00C042D4">
    <w:pPr>
      <w:spacing w:line="259" w:lineRule="auto"/>
      <w:jc w:val="left"/>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742F" w14:textId="77777777" w:rsidR="00C042D4" w:rsidRDefault="00C042D4">
    <w:pPr>
      <w:spacing w:line="259" w:lineRule="auto"/>
      <w:ind w:right="3"/>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FB2B15" w14:textId="77777777" w:rsidR="00C042D4" w:rsidRDefault="00C042D4">
    <w:pPr>
      <w:spacing w:line="259" w:lineRule="auto"/>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438257"/>
      <w:docPartObj>
        <w:docPartGallery w:val="Page Numbers (Top of Page)"/>
        <w:docPartUnique/>
      </w:docPartObj>
    </w:sdtPr>
    <w:sdtEndPr>
      <w:rPr>
        <w:noProof/>
      </w:rPr>
    </w:sdtEndPr>
    <w:sdtContent>
      <w:p w14:paraId="28C7410D" w14:textId="77777777" w:rsidR="00C042D4" w:rsidRDefault="00C042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1756E7" w14:textId="77777777" w:rsidR="00C042D4" w:rsidRDefault="00C042D4">
    <w:pPr>
      <w:spacing w:line="259" w:lineRule="auto"/>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B896" w14:textId="77777777" w:rsidR="00A11F5C" w:rsidRDefault="00A11F5C">
    <w:pPr>
      <w:spacing w:line="259" w:lineRule="auto"/>
      <w:ind w:right="3"/>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C241AE0" w14:textId="77777777" w:rsidR="00A11F5C" w:rsidRDefault="00A11F5C">
    <w:pPr>
      <w:spacing w:line="259" w:lineRule="auto"/>
      <w:jc w:val="left"/>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BC16" w14:textId="77777777" w:rsidR="00A11F5C" w:rsidRDefault="00A11F5C">
    <w:pPr>
      <w:spacing w:line="259" w:lineRule="auto"/>
      <w:ind w:right="3"/>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5B1E8204" w14:textId="77777777" w:rsidR="00A11F5C" w:rsidRDefault="00A11F5C">
    <w:pPr>
      <w:spacing w:line="259" w:lineRule="auto"/>
      <w:jc w:val="left"/>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665D" w14:textId="77777777" w:rsidR="00A11F5C" w:rsidRDefault="00A11F5C">
    <w:pPr>
      <w:pStyle w:val="Header"/>
      <w:jc w:val="right"/>
    </w:pPr>
  </w:p>
  <w:p w14:paraId="6BECF272" w14:textId="77777777" w:rsidR="00A11F5C" w:rsidRDefault="00A11F5C">
    <w:pPr>
      <w:spacing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8D"/>
    <w:multiLevelType w:val="hybridMultilevel"/>
    <w:tmpl w:val="339EB31E"/>
    <w:lvl w:ilvl="0" w:tplc="0144E3AC">
      <w:start w:val="1"/>
      <w:numFmt w:val="lowerLetter"/>
      <w:lvlText w:val="%1."/>
      <w:lvlJc w:val="left"/>
      <w:pPr>
        <w:ind w:left="2421"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 w15:restartNumberingAfterBreak="0">
    <w:nsid w:val="038A7666"/>
    <w:multiLevelType w:val="hybridMultilevel"/>
    <w:tmpl w:val="0BECDB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7B601A5"/>
    <w:multiLevelType w:val="hybridMultilevel"/>
    <w:tmpl w:val="8D742078"/>
    <w:lvl w:ilvl="0" w:tplc="817E2656">
      <w:start w:val="4"/>
      <w:numFmt w:val="decimal"/>
      <w:lvlText w:val="%1."/>
      <w:lvlJc w:val="center"/>
      <w:pPr>
        <w:ind w:left="72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9605D5"/>
    <w:multiLevelType w:val="hybridMultilevel"/>
    <w:tmpl w:val="DF126D9E"/>
    <w:lvl w:ilvl="0" w:tplc="1758CF8C">
      <w:start w:val="1"/>
      <w:numFmt w:val="decimal"/>
      <w:lvlText w:val="%1."/>
      <w:lvlJc w:val="center"/>
      <w:pPr>
        <w:ind w:left="72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AC650A"/>
    <w:multiLevelType w:val="hybridMultilevel"/>
    <w:tmpl w:val="6430DB2C"/>
    <w:lvl w:ilvl="0" w:tplc="3809000F">
      <w:start w:val="1"/>
      <w:numFmt w:val="decimal"/>
      <w:lvlText w:val="%1."/>
      <w:lvlJc w:val="left"/>
      <w:pPr>
        <w:ind w:left="900" w:hanging="360"/>
      </w:p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5" w15:restartNumberingAfterBreak="0">
    <w:nsid w:val="10DA3E7D"/>
    <w:multiLevelType w:val="hybridMultilevel"/>
    <w:tmpl w:val="33B877EA"/>
    <w:lvl w:ilvl="0" w:tplc="1758CF8C">
      <w:start w:val="1"/>
      <w:numFmt w:val="decimal"/>
      <w:lvlText w:val="%1."/>
      <w:lvlJc w:val="center"/>
      <w:pPr>
        <w:ind w:left="2445"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3165" w:hanging="360"/>
      </w:pPr>
    </w:lvl>
    <w:lvl w:ilvl="2" w:tplc="3809001B" w:tentative="1">
      <w:start w:val="1"/>
      <w:numFmt w:val="lowerRoman"/>
      <w:lvlText w:val="%3."/>
      <w:lvlJc w:val="right"/>
      <w:pPr>
        <w:ind w:left="3885" w:hanging="180"/>
      </w:pPr>
    </w:lvl>
    <w:lvl w:ilvl="3" w:tplc="3809000F" w:tentative="1">
      <w:start w:val="1"/>
      <w:numFmt w:val="decimal"/>
      <w:lvlText w:val="%4."/>
      <w:lvlJc w:val="left"/>
      <w:pPr>
        <w:ind w:left="4605" w:hanging="360"/>
      </w:pPr>
    </w:lvl>
    <w:lvl w:ilvl="4" w:tplc="38090019" w:tentative="1">
      <w:start w:val="1"/>
      <w:numFmt w:val="lowerLetter"/>
      <w:lvlText w:val="%5."/>
      <w:lvlJc w:val="left"/>
      <w:pPr>
        <w:ind w:left="5325" w:hanging="360"/>
      </w:pPr>
    </w:lvl>
    <w:lvl w:ilvl="5" w:tplc="3809001B" w:tentative="1">
      <w:start w:val="1"/>
      <w:numFmt w:val="lowerRoman"/>
      <w:lvlText w:val="%6."/>
      <w:lvlJc w:val="right"/>
      <w:pPr>
        <w:ind w:left="6045" w:hanging="180"/>
      </w:pPr>
    </w:lvl>
    <w:lvl w:ilvl="6" w:tplc="3809000F" w:tentative="1">
      <w:start w:val="1"/>
      <w:numFmt w:val="decimal"/>
      <w:lvlText w:val="%7."/>
      <w:lvlJc w:val="left"/>
      <w:pPr>
        <w:ind w:left="6765" w:hanging="360"/>
      </w:pPr>
    </w:lvl>
    <w:lvl w:ilvl="7" w:tplc="38090019" w:tentative="1">
      <w:start w:val="1"/>
      <w:numFmt w:val="lowerLetter"/>
      <w:lvlText w:val="%8."/>
      <w:lvlJc w:val="left"/>
      <w:pPr>
        <w:ind w:left="7485" w:hanging="360"/>
      </w:pPr>
    </w:lvl>
    <w:lvl w:ilvl="8" w:tplc="3809001B" w:tentative="1">
      <w:start w:val="1"/>
      <w:numFmt w:val="lowerRoman"/>
      <w:lvlText w:val="%9."/>
      <w:lvlJc w:val="right"/>
      <w:pPr>
        <w:ind w:left="8205" w:hanging="180"/>
      </w:pPr>
    </w:lvl>
  </w:abstractNum>
  <w:abstractNum w:abstractNumId="6" w15:restartNumberingAfterBreak="0">
    <w:nsid w:val="152260F0"/>
    <w:multiLevelType w:val="hybridMultilevel"/>
    <w:tmpl w:val="4300CA8C"/>
    <w:lvl w:ilvl="0" w:tplc="FA229060">
      <w:start w:val="3"/>
      <w:numFmt w:val="decimal"/>
      <w:lvlText w:val="%1."/>
      <w:lvlJc w:val="left"/>
      <w:pPr>
        <w:ind w:left="1854"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B87065"/>
    <w:multiLevelType w:val="hybridMultilevel"/>
    <w:tmpl w:val="44722EC2"/>
    <w:lvl w:ilvl="0" w:tplc="2F68FAC6">
      <w:start w:val="2"/>
      <w:numFmt w:val="decimal"/>
      <w:lvlText w:val="%1."/>
      <w:lvlJc w:val="left"/>
      <w:pPr>
        <w:ind w:left="1353" w:hanging="360"/>
      </w:pPr>
      <w:rPr>
        <w:rFonts w:ascii="Times New Roman" w:eastAsia="Times New Roman" w:hAnsi="Times New Roman" w:cs="Times New Roman"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1D06DF"/>
    <w:multiLevelType w:val="hybridMultilevel"/>
    <w:tmpl w:val="EE2804BC"/>
    <w:lvl w:ilvl="0" w:tplc="B85E74D2">
      <w:start w:val="1"/>
      <w:numFmt w:val="decimal"/>
      <w:lvlText w:val="%1."/>
      <w:lvlJc w:val="center"/>
      <w:pPr>
        <w:ind w:left="1118"/>
      </w:pPr>
      <w:rPr>
        <w:rFonts w:hint="default"/>
        <w:b w:val="0"/>
        <w:i w:val="0"/>
        <w:strike w:val="0"/>
        <w:dstrike w:val="0"/>
        <w:color w:val="000000"/>
        <w:sz w:val="24"/>
        <w:szCs w:val="24"/>
        <w:u w:val="none" w:color="000000"/>
        <w:bdr w:val="none" w:sz="0" w:space="0" w:color="auto"/>
        <w:shd w:val="clear" w:color="auto" w:fill="auto"/>
        <w:vertAlign w:val="baseline"/>
      </w:rPr>
    </w:lvl>
    <w:lvl w:ilvl="1" w:tplc="5AF0FF08">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236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21B2">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8D212">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1B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83EA0">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0A6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7AAE">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8A30F1"/>
    <w:multiLevelType w:val="hybridMultilevel"/>
    <w:tmpl w:val="EA22A764"/>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 w15:restartNumberingAfterBreak="0">
    <w:nsid w:val="1E4628CF"/>
    <w:multiLevelType w:val="hybridMultilevel"/>
    <w:tmpl w:val="20687AF0"/>
    <w:lvl w:ilvl="0" w:tplc="200005FC">
      <w:start w:val="1"/>
      <w:numFmt w:val="decimal"/>
      <w:lvlText w:val="%1."/>
      <w:lvlJc w:val="center"/>
      <w:pPr>
        <w:ind w:left="720" w:hanging="360"/>
      </w:pPr>
      <w:rPr>
        <w:rFonts w:hint="default"/>
        <w:b/>
        <w:bCs/>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F4437B1"/>
    <w:multiLevelType w:val="hybridMultilevel"/>
    <w:tmpl w:val="80107818"/>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15:restartNumberingAfterBreak="0">
    <w:nsid w:val="20464F84"/>
    <w:multiLevelType w:val="hybridMultilevel"/>
    <w:tmpl w:val="2EBAFC22"/>
    <w:lvl w:ilvl="0" w:tplc="1758CF8C">
      <w:start w:val="1"/>
      <w:numFmt w:val="decimal"/>
      <w:lvlText w:val="%1."/>
      <w:lvlJc w:val="center"/>
      <w:pPr>
        <w:ind w:left="1287"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2228224B"/>
    <w:multiLevelType w:val="hybridMultilevel"/>
    <w:tmpl w:val="864A36A8"/>
    <w:lvl w:ilvl="0" w:tplc="9A7297F0">
      <w:start w:val="4"/>
      <w:numFmt w:val="decimal"/>
      <w:lvlText w:val="%1."/>
      <w:lvlJc w:val="center"/>
      <w:pPr>
        <w:ind w:left="720" w:hanging="360"/>
      </w:pPr>
      <w:rPr>
        <w:b w:val="0"/>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15:restartNumberingAfterBreak="0">
    <w:nsid w:val="225662DC"/>
    <w:multiLevelType w:val="hybridMultilevel"/>
    <w:tmpl w:val="86166F90"/>
    <w:lvl w:ilvl="0" w:tplc="1758CF8C">
      <w:start w:val="1"/>
      <w:numFmt w:val="decimal"/>
      <w:lvlText w:val="%1."/>
      <w:lvlJc w:val="center"/>
      <w:pPr>
        <w:ind w:left="135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5" w15:restartNumberingAfterBreak="0">
    <w:nsid w:val="25AD26A7"/>
    <w:multiLevelType w:val="hybridMultilevel"/>
    <w:tmpl w:val="4F3642BA"/>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 w15:restartNumberingAfterBreak="0">
    <w:nsid w:val="29C35DB3"/>
    <w:multiLevelType w:val="hybridMultilevel"/>
    <w:tmpl w:val="38440F38"/>
    <w:lvl w:ilvl="0" w:tplc="1758CF8C">
      <w:start w:val="1"/>
      <w:numFmt w:val="decimal"/>
      <w:lvlText w:val="%1."/>
      <w:lvlJc w:val="center"/>
      <w:pPr>
        <w:ind w:left="1287"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2B1F09A9"/>
    <w:multiLevelType w:val="hybridMultilevel"/>
    <w:tmpl w:val="0D78FA68"/>
    <w:lvl w:ilvl="0" w:tplc="6C1CE992">
      <w:start w:val="1"/>
      <w:numFmt w:val="decimal"/>
      <w:lvlText w:val="%1."/>
      <w:lvlJc w:val="center"/>
      <w:pPr>
        <w:ind w:left="1287"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343F229F"/>
    <w:multiLevelType w:val="hybridMultilevel"/>
    <w:tmpl w:val="338CFCFA"/>
    <w:lvl w:ilvl="0" w:tplc="5DDE65D6">
      <w:start w:val="1"/>
      <w:numFmt w:val="decimal"/>
      <w:lvlText w:val="%1."/>
      <w:lvlJc w:val="center"/>
      <w:pPr>
        <w:ind w:left="1118"/>
      </w:pPr>
      <w:rPr>
        <w:rFonts w:hint="default"/>
        <w:b w:val="0"/>
        <w:i w:val="0"/>
        <w:strike w:val="0"/>
        <w:dstrike w:val="0"/>
        <w:color w:val="000000"/>
        <w:sz w:val="24"/>
        <w:szCs w:val="24"/>
        <w:u w:val="none" w:color="000000"/>
        <w:bdr w:val="none" w:sz="0" w:space="0" w:color="auto"/>
        <w:shd w:val="clear" w:color="auto" w:fill="auto"/>
        <w:vertAlign w:val="baseline"/>
      </w:rPr>
    </w:lvl>
    <w:lvl w:ilvl="1" w:tplc="5AF0FF08">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236A">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21B2">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8D212">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81B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83EA0">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60A60">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7AAE">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6B2D80"/>
    <w:multiLevelType w:val="hybridMultilevel"/>
    <w:tmpl w:val="A14EA332"/>
    <w:lvl w:ilvl="0" w:tplc="1758CF8C">
      <w:start w:val="1"/>
      <w:numFmt w:val="decimal"/>
      <w:lvlText w:val="%1."/>
      <w:lvlJc w:val="center"/>
      <w:pPr>
        <w:ind w:left="72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898590C"/>
    <w:multiLevelType w:val="hybridMultilevel"/>
    <w:tmpl w:val="C838C12C"/>
    <w:lvl w:ilvl="0" w:tplc="536E3D78">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A202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876D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C843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85CF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86AA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C979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AA9A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4EE2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0932EB"/>
    <w:multiLevelType w:val="hybridMultilevel"/>
    <w:tmpl w:val="47B2E940"/>
    <w:lvl w:ilvl="0" w:tplc="D7D6BB64">
      <w:start w:val="1"/>
      <w:numFmt w:val="decimal"/>
      <w:lvlText w:val="%1."/>
      <w:lvlJc w:val="left"/>
      <w:pPr>
        <w:ind w:left="1353"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A2D0DA2"/>
    <w:multiLevelType w:val="hybridMultilevel"/>
    <w:tmpl w:val="5A803FFA"/>
    <w:lvl w:ilvl="0" w:tplc="C1B868DE">
      <w:start w:val="2"/>
      <w:numFmt w:val="decimal"/>
      <w:lvlText w:val="%1."/>
      <w:lvlJc w:val="left"/>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CD86F0F"/>
    <w:multiLevelType w:val="hybridMultilevel"/>
    <w:tmpl w:val="DF126D9E"/>
    <w:lvl w:ilvl="0" w:tplc="1758CF8C">
      <w:start w:val="1"/>
      <w:numFmt w:val="decimal"/>
      <w:lvlText w:val="%1."/>
      <w:lvlJc w:val="center"/>
      <w:pPr>
        <w:ind w:left="72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E55097B"/>
    <w:multiLevelType w:val="hybridMultilevel"/>
    <w:tmpl w:val="4BD49086"/>
    <w:lvl w:ilvl="0" w:tplc="2788D258">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2604C">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2E786">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AC74">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0C494">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038B4">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2D1A0">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ACA2A">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63588">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6D0B34"/>
    <w:multiLevelType w:val="hybridMultilevel"/>
    <w:tmpl w:val="0BFAE02A"/>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15:restartNumberingAfterBreak="0">
    <w:nsid w:val="44EF5914"/>
    <w:multiLevelType w:val="hybridMultilevel"/>
    <w:tmpl w:val="1796243A"/>
    <w:lvl w:ilvl="0" w:tplc="2F2C1168">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4629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8977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E951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AE4D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0703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A2B8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618F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8A5D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224EB8"/>
    <w:multiLevelType w:val="hybridMultilevel"/>
    <w:tmpl w:val="5F106DFC"/>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15:restartNumberingAfterBreak="0">
    <w:nsid w:val="50866CB5"/>
    <w:multiLevelType w:val="hybridMultilevel"/>
    <w:tmpl w:val="431AC2AA"/>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50CD041E"/>
    <w:multiLevelType w:val="hybridMultilevel"/>
    <w:tmpl w:val="645235FC"/>
    <w:lvl w:ilvl="0" w:tplc="8B8CF88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69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215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5A97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654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C7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E2D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094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E0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2950DE"/>
    <w:multiLevelType w:val="hybridMultilevel"/>
    <w:tmpl w:val="CCD485C8"/>
    <w:lvl w:ilvl="0" w:tplc="38090001">
      <w:start w:val="1"/>
      <w:numFmt w:val="bullet"/>
      <w:lvlText w:val=""/>
      <w:lvlJc w:val="left"/>
      <w:pPr>
        <w:ind w:left="1713" w:hanging="360"/>
      </w:pPr>
      <w:rPr>
        <w:rFonts w:ascii="Symbol" w:hAnsi="Symbol" w:hint="default"/>
      </w:rPr>
    </w:lvl>
    <w:lvl w:ilvl="1" w:tplc="5C46658E">
      <w:numFmt w:val="bullet"/>
      <w:lvlText w:val="-"/>
      <w:lvlJc w:val="left"/>
      <w:pPr>
        <w:ind w:left="2433" w:hanging="360"/>
      </w:pPr>
      <w:rPr>
        <w:rFonts w:ascii="Times New Roman" w:eastAsia="Times New Roman" w:hAnsi="Times New Roman" w:cs="Times New Roman"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1" w15:restartNumberingAfterBreak="0">
    <w:nsid w:val="55CF268C"/>
    <w:multiLevelType w:val="hybridMultilevel"/>
    <w:tmpl w:val="E12C1A1A"/>
    <w:lvl w:ilvl="0" w:tplc="3809000F">
      <w:start w:val="1"/>
      <w:numFmt w:val="decimal"/>
      <w:lvlText w:val="%1."/>
      <w:lvlJc w:val="left"/>
      <w:pPr>
        <w:ind w:left="1279" w:hanging="360"/>
      </w:pPr>
    </w:lvl>
    <w:lvl w:ilvl="1" w:tplc="38090019" w:tentative="1">
      <w:start w:val="1"/>
      <w:numFmt w:val="lowerLetter"/>
      <w:lvlText w:val="%2."/>
      <w:lvlJc w:val="left"/>
      <w:pPr>
        <w:ind w:left="1999" w:hanging="360"/>
      </w:pPr>
    </w:lvl>
    <w:lvl w:ilvl="2" w:tplc="3809001B" w:tentative="1">
      <w:start w:val="1"/>
      <w:numFmt w:val="lowerRoman"/>
      <w:lvlText w:val="%3."/>
      <w:lvlJc w:val="right"/>
      <w:pPr>
        <w:ind w:left="2719" w:hanging="180"/>
      </w:pPr>
    </w:lvl>
    <w:lvl w:ilvl="3" w:tplc="3809000F" w:tentative="1">
      <w:start w:val="1"/>
      <w:numFmt w:val="decimal"/>
      <w:lvlText w:val="%4."/>
      <w:lvlJc w:val="left"/>
      <w:pPr>
        <w:ind w:left="3439" w:hanging="360"/>
      </w:pPr>
    </w:lvl>
    <w:lvl w:ilvl="4" w:tplc="38090019" w:tentative="1">
      <w:start w:val="1"/>
      <w:numFmt w:val="lowerLetter"/>
      <w:lvlText w:val="%5."/>
      <w:lvlJc w:val="left"/>
      <w:pPr>
        <w:ind w:left="4159" w:hanging="360"/>
      </w:pPr>
    </w:lvl>
    <w:lvl w:ilvl="5" w:tplc="3809001B" w:tentative="1">
      <w:start w:val="1"/>
      <w:numFmt w:val="lowerRoman"/>
      <w:lvlText w:val="%6."/>
      <w:lvlJc w:val="right"/>
      <w:pPr>
        <w:ind w:left="4879" w:hanging="180"/>
      </w:pPr>
    </w:lvl>
    <w:lvl w:ilvl="6" w:tplc="3809000F" w:tentative="1">
      <w:start w:val="1"/>
      <w:numFmt w:val="decimal"/>
      <w:lvlText w:val="%7."/>
      <w:lvlJc w:val="left"/>
      <w:pPr>
        <w:ind w:left="5599" w:hanging="360"/>
      </w:pPr>
    </w:lvl>
    <w:lvl w:ilvl="7" w:tplc="38090019" w:tentative="1">
      <w:start w:val="1"/>
      <w:numFmt w:val="lowerLetter"/>
      <w:lvlText w:val="%8."/>
      <w:lvlJc w:val="left"/>
      <w:pPr>
        <w:ind w:left="6319" w:hanging="360"/>
      </w:pPr>
    </w:lvl>
    <w:lvl w:ilvl="8" w:tplc="3809001B" w:tentative="1">
      <w:start w:val="1"/>
      <w:numFmt w:val="lowerRoman"/>
      <w:lvlText w:val="%9."/>
      <w:lvlJc w:val="right"/>
      <w:pPr>
        <w:ind w:left="7039" w:hanging="180"/>
      </w:pPr>
    </w:lvl>
  </w:abstractNum>
  <w:abstractNum w:abstractNumId="32" w15:restartNumberingAfterBreak="0">
    <w:nsid w:val="55DF06EE"/>
    <w:multiLevelType w:val="hybridMultilevel"/>
    <w:tmpl w:val="FE7EB3A2"/>
    <w:lvl w:ilvl="0" w:tplc="042C5D28">
      <w:start w:val="1"/>
      <w:numFmt w:val="decimal"/>
      <w:lvlText w:val="%1."/>
      <w:lvlJc w:val="center"/>
      <w:pPr>
        <w:ind w:left="720" w:hanging="360"/>
      </w:pPr>
      <w:rPr>
        <w:b w:val="0"/>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15:restartNumberingAfterBreak="0">
    <w:nsid w:val="588B090B"/>
    <w:multiLevelType w:val="hybridMultilevel"/>
    <w:tmpl w:val="F7F8ABD4"/>
    <w:lvl w:ilvl="0" w:tplc="73A86D18">
      <w:start w:val="1"/>
      <w:numFmt w:val="decimal"/>
      <w:lvlText w:val="%1."/>
      <w:lvlJc w:val="right"/>
      <w:pPr>
        <w:ind w:left="630" w:hanging="360"/>
      </w:pPr>
      <w:rPr>
        <w:rFonts w:hint="default"/>
        <w:b/>
        <w:bCs w:val="0"/>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34" w15:restartNumberingAfterBreak="0">
    <w:nsid w:val="5A2F1760"/>
    <w:multiLevelType w:val="hybridMultilevel"/>
    <w:tmpl w:val="4676971A"/>
    <w:lvl w:ilvl="0" w:tplc="3809000F">
      <w:start w:val="1"/>
      <w:numFmt w:val="decimal"/>
      <w:lvlText w:val="%1."/>
      <w:lvlJc w:val="left"/>
      <w:pPr>
        <w:ind w:left="1118"/>
      </w:pPr>
      <w:rPr>
        <w:b w:val="0"/>
        <w:i w:val="0"/>
        <w:strike w:val="0"/>
        <w:dstrike w:val="0"/>
        <w:color w:val="000000"/>
        <w:sz w:val="24"/>
        <w:szCs w:val="24"/>
        <w:u w:val="none" w:color="000000"/>
        <w:bdr w:val="none" w:sz="0" w:space="0" w:color="auto"/>
        <w:shd w:val="clear" w:color="auto" w:fill="auto"/>
        <w:vertAlign w:val="baseline"/>
      </w:rPr>
    </w:lvl>
    <w:lvl w:ilvl="1" w:tplc="8BA48BF2">
      <w:start w:val="1"/>
      <w:numFmt w:val="lowerLetter"/>
      <w:lvlText w:val="%2"/>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CF3DA">
      <w:start w:val="1"/>
      <w:numFmt w:val="lowerRoman"/>
      <w:lvlText w:val="%3"/>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0919E">
      <w:start w:val="1"/>
      <w:numFmt w:val="decimal"/>
      <w:lvlText w:val="%4"/>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8CD44">
      <w:start w:val="1"/>
      <w:numFmt w:val="lowerLetter"/>
      <w:lvlText w:val="%5"/>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E35FA">
      <w:start w:val="1"/>
      <w:numFmt w:val="lowerRoman"/>
      <w:lvlText w:val="%6"/>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EA540">
      <w:start w:val="1"/>
      <w:numFmt w:val="decimal"/>
      <w:lvlText w:val="%7"/>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20C2E">
      <w:start w:val="1"/>
      <w:numFmt w:val="lowerLetter"/>
      <w:lvlText w:val="%8"/>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802F2">
      <w:start w:val="1"/>
      <w:numFmt w:val="lowerRoman"/>
      <w:lvlText w:val="%9"/>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3609D3"/>
    <w:multiLevelType w:val="hybridMultilevel"/>
    <w:tmpl w:val="38A68A3A"/>
    <w:lvl w:ilvl="0" w:tplc="6096D3E0">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0303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A501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4C35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A63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ABC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A0D5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70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6B3B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AA1590"/>
    <w:multiLevelType w:val="hybridMultilevel"/>
    <w:tmpl w:val="77DCD23E"/>
    <w:lvl w:ilvl="0" w:tplc="1758CF8C">
      <w:start w:val="1"/>
      <w:numFmt w:val="decimal"/>
      <w:lvlText w:val="%1."/>
      <w:lvlJc w:val="center"/>
      <w:pPr>
        <w:ind w:left="720" w:hanging="360"/>
      </w:pPr>
      <w:rPr>
        <w:rFonts w:hint="default"/>
        <w:b w:val="0"/>
        <w:bCs w:val="0"/>
        <w:i w:val="0"/>
        <w:strike w:val="0"/>
        <w:dstrike w:val="0"/>
        <w:color w:val="000000"/>
        <w:sz w:val="24"/>
        <w:szCs w:val="24"/>
        <w:u w:val="none" w:color="000000"/>
        <w:effect w:val="none"/>
        <w:vertAlign w:val="baseline"/>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15:restartNumberingAfterBreak="0">
    <w:nsid w:val="61874D92"/>
    <w:multiLevelType w:val="hybridMultilevel"/>
    <w:tmpl w:val="63F2B220"/>
    <w:lvl w:ilvl="0" w:tplc="0144E3A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15:restartNumberingAfterBreak="0">
    <w:nsid w:val="6336626C"/>
    <w:multiLevelType w:val="hybridMultilevel"/>
    <w:tmpl w:val="07CA1FC8"/>
    <w:lvl w:ilvl="0" w:tplc="1758CF8C">
      <w:start w:val="1"/>
      <w:numFmt w:val="decimal"/>
      <w:lvlText w:val="%1."/>
      <w:lvlJc w:val="center"/>
      <w:pPr>
        <w:ind w:left="72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4207D3D"/>
    <w:multiLevelType w:val="hybridMultilevel"/>
    <w:tmpl w:val="C04A5A8C"/>
    <w:lvl w:ilvl="0" w:tplc="A1AE11A2">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5CA390A"/>
    <w:multiLevelType w:val="hybridMultilevel"/>
    <w:tmpl w:val="F70C159A"/>
    <w:lvl w:ilvl="0" w:tplc="D54C4F4E">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7591A71"/>
    <w:multiLevelType w:val="hybridMultilevel"/>
    <w:tmpl w:val="EA240BD6"/>
    <w:lvl w:ilvl="0" w:tplc="1758CF8C">
      <w:start w:val="1"/>
      <w:numFmt w:val="decimal"/>
      <w:lvlText w:val="%1."/>
      <w:lvlJc w:val="center"/>
      <w:pPr>
        <w:ind w:left="1170" w:hanging="360"/>
      </w:pPr>
      <w:rPr>
        <w:rFonts w:hint="default"/>
        <w:b w:val="0"/>
        <w:bCs w:val="0"/>
        <w:i w:val="0"/>
        <w:strike w:val="0"/>
        <w:dstrike w:val="0"/>
        <w:color w:val="000000"/>
        <w:sz w:val="24"/>
        <w:szCs w:val="24"/>
        <w:u w:val="none" w:color="000000"/>
        <w:vertAlign w:val="baseline"/>
      </w:rPr>
    </w:lvl>
    <w:lvl w:ilvl="1" w:tplc="38090019">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42" w15:restartNumberingAfterBreak="0">
    <w:nsid w:val="690708AD"/>
    <w:multiLevelType w:val="hybridMultilevel"/>
    <w:tmpl w:val="C26E726C"/>
    <w:lvl w:ilvl="0" w:tplc="00C273B6">
      <w:start w:val="1"/>
      <w:numFmt w:val="lowerLetter"/>
      <w:lvlText w:val="%1."/>
      <w:lvlJc w:val="left"/>
      <w:pPr>
        <w:ind w:left="1350" w:hanging="360"/>
      </w:pPr>
    </w:lvl>
    <w:lvl w:ilvl="1" w:tplc="38090019" w:tentative="1">
      <w:start w:val="1"/>
      <w:numFmt w:val="lowerLetter"/>
      <w:lvlText w:val="%2."/>
      <w:lvlJc w:val="left"/>
      <w:pPr>
        <w:ind w:left="936" w:hanging="360"/>
      </w:pPr>
    </w:lvl>
    <w:lvl w:ilvl="2" w:tplc="3809001B" w:tentative="1">
      <w:start w:val="1"/>
      <w:numFmt w:val="lowerRoman"/>
      <w:lvlText w:val="%3."/>
      <w:lvlJc w:val="right"/>
      <w:pPr>
        <w:ind w:left="1656" w:hanging="180"/>
      </w:pPr>
    </w:lvl>
    <w:lvl w:ilvl="3" w:tplc="3809000F" w:tentative="1">
      <w:start w:val="1"/>
      <w:numFmt w:val="decimal"/>
      <w:lvlText w:val="%4."/>
      <w:lvlJc w:val="left"/>
      <w:pPr>
        <w:ind w:left="2376" w:hanging="360"/>
      </w:pPr>
    </w:lvl>
    <w:lvl w:ilvl="4" w:tplc="38090019" w:tentative="1">
      <w:start w:val="1"/>
      <w:numFmt w:val="lowerLetter"/>
      <w:lvlText w:val="%5."/>
      <w:lvlJc w:val="left"/>
      <w:pPr>
        <w:ind w:left="3096" w:hanging="360"/>
      </w:pPr>
    </w:lvl>
    <w:lvl w:ilvl="5" w:tplc="3809001B" w:tentative="1">
      <w:start w:val="1"/>
      <w:numFmt w:val="lowerRoman"/>
      <w:lvlText w:val="%6."/>
      <w:lvlJc w:val="right"/>
      <w:pPr>
        <w:ind w:left="3816" w:hanging="180"/>
      </w:pPr>
    </w:lvl>
    <w:lvl w:ilvl="6" w:tplc="3809000F" w:tentative="1">
      <w:start w:val="1"/>
      <w:numFmt w:val="decimal"/>
      <w:lvlText w:val="%7."/>
      <w:lvlJc w:val="left"/>
      <w:pPr>
        <w:ind w:left="4536" w:hanging="360"/>
      </w:pPr>
    </w:lvl>
    <w:lvl w:ilvl="7" w:tplc="38090019" w:tentative="1">
      <w:start w:val="1"/>
      <w:numFmt w:val="lowerLetter"/>
      <w:lvlText w:val="%8."/>
      <w:lvlJc w:val="left"/>
      <w:pPr>
        <w:ind w:left="5256" w:hanging="360"/>
      </w:pPr>
    </w:lvl>
    <w:lvl w:ilvl="8" w:tplc="3809001B" w:tentative="1">
      <w:start w:val="1"/>
      <w:numFmt w:val="lowerRoman"/>
      <w:lvlText w:val="%9."/>
      <w:lvlJc w:val="right"/>
      <w:pPr>
        <w:ind w:left="5976" w:hanging="180"/>
      </w:pPr>
    </w:lvl>
  </w:abstractNum>
  <w:abstractNum w:abstractNumId="43" w15:restartNumberingAfterBreak="0">
    <w:nsid w:val="69DF70C9"/>
    <w:multiLevelType w:val="hybridMultilevel"/>
    <w:tmpl w:val="29BECF54"/>
    <w:lvl w:ilvl="0" w:tplc="0144E3AC">
      <w:start w:val="1"/>
      <w:numFmt w:val="lowerLetter"/>
      <w:lvlText w:val="%1."/>
      <w:lvlJc w:val="left"/>
      <w:pPr>
        <w:ind w:left="19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664" w:hanging="360"/>
      </w:pPr>
    </w:lvl>
    <w:lvl w:ilvl="2" w:tplc="3809001B" w:tentative="1">
      <w:start w:val="1"/>
      <w:numFmt w:val="lowerRoman"/>
      <w:lvlText w:val="%3."/>
      <w:lvlJc w:val="right"/>
      <w:pPr>
        <w:ind w:left="3384" w:hanging="180"/>
      </w:pPr>
    </w:lvl>
    <w:lvl w:ilvl="3" w:tplc="3809000F" w:tentative="1">
      <w:start w:val="1"/>
      <w:numFmt w:val="decimal"/>
      <w:lvlText w:val="%4."/>
      <w:lvlJc w:val="left"/>
      <w:pPr>
        <w:ind w:left="4104" w:hanging="360"/>
      </w:pPr>
    </w:lvl>
    <w:lvl w:ilvl="4" w:tplc="38090019" w:tentative="1">
      <w:start w:val="1"/>
      <w:numFmt w:val="lowerLetter"/>
      <w:lvlText w:val="%5."/>
      <w:lvlJc w:val="left"/>
      <w:pPr>
        <w:ind w:left="4824" w:hanging="360"/>
      </w:pPr>
    </w:lvl>
    <w:lvl w:ilvl="5" w:tplc="3809001B" w:tentative="1">
      <w:start w:val="1"/>
      <w:numFmt w:val="lowerRoman"/>
      <w:lvlText w:val="%6."/>
      <w:lvlJc w:val="right"/>
      <w:pPr>
        <w:ind w:left="5544" w:hanging="180"/>
      </w:pPr>
    </w:lvl>
    <w:lvl w:ilvl="6" w:tplc="3809000F" w:tentative="1">
      <w:start w:val="1"/>
      <w:numFmt w:val="decimal"/>
      <w:lvlText w:val="%7."/>
      <w:lvlJc w:val="left"/>
      <w:pPr>
        <w:ind w:left="6264" w:hanging="360"/>
      </w:pPr>
    </w:lvl>
    <w:lvl w:ilvl="7" w:tplc="38090019" w:tentative="1">
      <w:start w:val="1"/>
      <w:numFmt w:val="lowerLetter"/>
      <w:lvlText w:val="%8."/>
      <w:lvlJc w:val="left"/>
      <w:pPr>
        <w:ind w:left="6984" w:hanging="360"/>
      </w:pPr>
    </w:lvl>
    <w:lvl w:ilvl="8" w:tplc="3809001B" w:tentative="1">
      <w:start w:val="1"/>
      <w:numFmt w:val="lowerRoman"/>
      <w:lvlText w:val="%9."/>
      <w:lvlJc w:val="right"/>
      <w:pPr>
        <w:ind w:left="7704" w:hanging="180"/>
      </w:pPr>
    </w:lvl>
  </w:abstractNum>
  <w:abstractNum w:abstractNumId="44" w15:restartNumberingAfterBreak="0">
    <w:nsid w:val="6DF3566D"/>
    <w:multiLevelType w:val="hybridMultilevel"/>
    <w:tmpl w:val="76D0863E"/>
    <w:lvl w:ilvl="0" w:tplc="860AC080">
      <w:start w:val="1"/>
      <w:numFmt w:val="decimal"/>
      <w:lvlText w:val="%1."/>
      <w:lvlJc w:val="center"/>
      <w:pPr>
        <w:ind w:left="1980" w:hanging="360"/>
      </w:pPr>
      <w:rPr>
        <w:rFonts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45" w15:restartNumberingAfterBreak="0">
    <w:nsid w:val="6E063479"/>
    <w:multiLevelType w:val="hybridMultilevel"/>
    <w:tmpl w:val="6ADE42E4"/>
    <w:lvl w:ilvl="0" w:tplc="A6EE933C">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15A6B8A"/>
    <w:multiLevelType w:val="hybridMultilevel"/>
    <w:tmpl w:val="841CA628"/>
    <w:lvl w:ilvl="0" w:tplc="C284F9F2">
      <w:start w:val="1"/>
      <w:numFmt w:val="decimal"/>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7" w15:restartNumberingAfterBreak="0">
    <w:nsid w:val="71D97507"/>
    <w:multiLevelType w:val="hybridMultilevel"/>
    <w:tmpl w:val="CE32CECE"/>
    <w:lvl w:ilvl="0" w:tplc="0144E3AC">
      <w:start w:val="1"/>
      <w:numFmt w:val="lowerLetter"/>
      <w:lvlText w:val="%1."/>
      <w:lvlJc w:val="left"/>
      <w:pPr>
        <w:ind w:left="182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start w:val="1"/>
      <w:numFmt w:val="lowerLetter"/>
      <w:lvlText w:val="%2."/>
      <w:lvlJc w:val="left"/>
      <w:pPr>
        <w:ind w:left="1053" w:hanging="360"/>
      </w:pPr>
    </w:lvl>
    <w:lvl w:ilvl="2" w:tplc="3809001B" w:tentative="1">
      <w:start w:val="1"/>
      <w:numFmt w:val="lowerRoman"/>
      <w:lvlText w:val="%3."/>
      <w:lvlJc w:val="right"/>
      <w:pPr>
        <w:ind w:left="1773" w:hanging="180"/>
      </w:pPr>
    </w:lvl>
    <w:lvl w:ilvl="3" w:tplc="3809000F" w:tentative="1">
      <w:start w:val="1"/>
      <w:numFmt w:val="decimal"/>
      <w:lvlText w:val="%4."/>
      <w:lvlJc w:val="left"/>
      <w:pPr>
        <w:ind w:left="2493" w:hanging="360"/>
      </w:pPr>
    </w:lvl>
    <w:lvl w:ilvl="4" w:tplc="38090019" w:tentative="1">
      <w:start w:val="1"/>
      <w:numFmt w:val="lowerLetter"/>
      <w:lvlText w:val="%5."/>
      <w:lvlJc w:val="left"/>
      <w:pPr>
        <w:ind w:left="3213" w:hanging="360"/>
      </w:pPr>
    </w:lvl>
    <w:lvl w:ilvl="5" w:tplc="3809001B" w:tentative="1">
      <w:start w:val="1"/>
      <w:numFmt w:val="lowerRoman"/>
      <w:lvlText w:val="%6."/>
      <w:lvlJc w:val="right"/>
      <w:pPr>
        <w:ind w:left="3933" w:hanging="180"/>
      </w:pPr>
    </w:lvl>
    <w:lvl w:ilvl="6" w:tplc="3809000F" w:tentative="1">
      <w:start w:val="1"/>
      <w:numFmt w:val="decimal"/>
      <w:lvlText w:val="%7."/>
      <w:lvlJc w:val="left"/>
      <w:pPr>
        <w:ind w:left="4653" w:hanging="360"/>
      </w:pPr>
    </w:lvl>
    <w:lvl w:ilvl="7" w:tplc="38090019" w:tentative="1">
      <w:start w:val="1"/>
      <w:numFmt w:val="lowerLetter"/>
      <w:lvlText w:val="%8."/>
      <w:lvlJc w:val="left"/>
      <w:pPr>
        <w:ind w:left="5373" w:hanging="360"/>
      </w:pPr>
    </w:lvl>
    <w:lvl w:ilvl="8" w:tplc="3809001B" w:tentative="1">
      <w:start w:val="1"/>
      <w:numFmt w:val="lowerRoman"/>
      <w:lvlText w:val="%9."/>
      <w:lvlJc w:val="right"/>
      <w:pPr>
        <w:ind w:left="6093" w:hanging="180"/>
      </w:pPr>
    </w:lvl>
  </w:abstractNum>
  <w:abstractNum w:abstractNumId="48" w15:restartNumberingAfterBreak="0">
    <w:nsid w:val="728225E5"/>
    <w:multiLevelType w:val="hybridMultilevel"/>
    <w:tmpl w:val="F4806F72"/>
    <w:lvl w:ilvl="0" w:tplc="0144E3AC">
      <w:start w:val="1"/>
      <w:numFmt w:val="lowerLetter"/>
      <w:lvlText w:val="%1."/>
      <w:lvlJc w:val="left"/>
      <w:pPr>
        <w:ind w:left="1620" w:hanging="360"/>
      </w:pPr>
      <w:rPr>
        <w:rFonts w:ascii="Times New Roman" w:eastAsia="Times New Roman" w:hAnsi="Times New Roman" w:cs="Times New Roman" w:hint="default"/>
        <w:b w:val="0"/>
        <w:bCs w:val="0"/>
        <w:i w:val="0"/>
        <w:strike w:val="0"/>
        <w:dstrike w:val="0"/>
        <w:color w:val="000000"/>
        <w:sz w:val="24"/>
        <w:szCs w:val="24"/>
        <w:u w:val="none" w:color="000000"/>
        <w:vertAlign w:val="baseline"/>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49" w15:restartNumberingAfterBreak="0">
    <w:nsid w:val="786B6C8E"/>
    <w:multiLevelType w:val="hybridMultilevel"/>
    <w:tmpl w:val="8556C852"/>
    <w:lvl w:ilvl="0" w:tplc="92BCD48E">
      <w:start w:val="5"/>
      <w:numFmt w:val="decimal"/>
      <w:lvlText w:val="%1."/>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8982BD7"/>
    <w:multiLevelType w:val="hybridMultilevel"/>
    <w:tmpl w:val="3AD09890"/>
    <w:lvl w:ilvl="0" w:tplc="B7CCB610">
      <w:start w:val="1"/>
      <w:numFmt w:val="lowerLetter"/>
      <w:lvlText w:val="%1."/>
      <w:lvlJc w:val="left"/>
      <w:pPr>
        <w:ind w:left="185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1" w15:restartNumberingAfterBreak="0">
    <w:nsid w:val="7C5E6A3D"/>
    <w:multiLevelType w:val="hybridMultilevel"/>
    <w:tmpl w:val="B05E93B0"/>
    <w:lvl w:ilvl="0" w:tplc="536E3D78">
      <w:start w:val="1"/>
      <w:numFmt w:val="decimal"/>
      <w:lvlText w:val="%1."/>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2" w15:restartNumberingAfterBreak="0">
    <w:nsid w:val="7EF976D3"/>
    <w:multiLevelType w:val="hybridMultilevel"/>
    <w:tmpl w:val="BF6C420C"/>
    <w:lvl w:ilvl="0" w:tplc="196CAE86">
      <w:start w:val="1"/>
      <w:numFmt w:val="decimal"/>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6EE80">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AD0D0">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0C7C2">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47548">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66D4E">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0F1F2">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2E612">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8DFC">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19"/>
  </w:num>
  <w:num w:numId="3">
    <w:abstractNumId w:val="23"/>
  </w:num>
  <w:num w:numId="4">
    <w:abstractNumId w:val="10"/>
  </w:num>
  <w:num w:numId="5">
    <w:abstractNumId w:val="3"/>
  </w:num>
  <w:num w:numId="6">
    <w:abstractNumId w:val="31"/>
  </w:num>
  <w:num w:numId="7">
    <w:abstractNumId w:val="12"/>
  </w:num>
  <w:num w:numId="8">
    <w:abstractNumId w:val="52"/>
  </w:num>
  <w:num w:numId="9">
    <w:abstractNumId w:val="24"/>
  </w:num>
  <w:num w:numId="10">
    <w:abstractNumId w:val="8"/>
  </w:num>
  <w:num w:numId="11">
    <w:abstractNumId w:val="18"/>
  </w:num>
  <w:num w:numId="12">
    <w:abstractNumId w:val="26"/>
  </w:num>
  <w:num w:numId="13">
    <w:abstractNumId w:val="35"/>
  </w:num>
  <w:num w:numId="14">
    <w:abstractNumId w:val="4"/>
  </w:num>
  <w:num w:numId="15">
    <w:abstractNumId w:val="34"/>
  </w:num>
  <w:num w:numId="16">
    <w:abstractNumId w:val="16"/>
  </w:num>
  <w:num w:numId="17">
    <w:abstractNumId w:val="17"/>
  </w:num>
  <w:num w:numId="18">
    <w:abstractNumId w:val="1"/>
  </w:num>
  <w:num w:numId="19">
    <w:abstractNumId w:val="15"/>
  </w:num>
  <w:num w:numId="20">
    <w:abstractNumId w:val="29"/>
  </w:num>
  <w:num w:numId="21">
    <w:abstractNumId w:val="46"/>
  </w:num>
  <w:num w:numId="22">
    <w:abstractNumId w:val="44"/>
  </w:num>
  <w:num w:numId="23">
    <w:abstractNumId w:val="22"/>
  </w:num>
  <w:num w:numId="24">
    <w:abstractNumId w:val="20"/>
  </w:num>
  <w:num w:numId="25">
    <w:abstractNumId w:val="30"/>
  </w:num>
  <w:num w:numId="26">
    <w:abstractNumId w:val="51"/>
  </w:num>
  <w:num w:numId="27">
    <w:abstractNumId w:val="47"/>
  </w:num>
  <w:num w:numId="28">
    <w:abstractNumId w:val="0"/>
  </w:num>
  <w:num w:numId="29">
    <w:abstractNumId w:val="11"/>
  </w:num>
  <w:num w:numId="30">
    <w:abstractNumId w:val="43"/>
  </w:num>
  <w:num w:numId="31">
    <w:abstractNumId w:val="27"/>
  </w:num>
  <w:num w:numId="32">
    <w:abstractNumId w:val="25"/>
  </w:num>
  <w:num w:numId="33">
    <w:abstractNumId w:val="37"/>
  </w:num>
  <w:num w:numId="34">
    <w:abstractNumId w:val="28"/>
  </w:num>
  <w:num w:numId="35">
    <w:abstractNumId w:val="50"/>
  </w:num>
  <w:num w:numId="36">
    <w:abstractNumId w:val="40"/>
  </w:num>
  <w:num w:numId="37">
    <w:abstractNumId w:val="9"/>
  </w:num>
  <w:num w:numId="38">
    <w:abstractNumId w:val="42"/>
  </w:num>
  <w:num w:numId="39">
    <w:abstractNumId w:val="45"/>
  </w:num>
  <w:num w:numId="40">
    <w:abstractNumId w:val="39"/>
  </w:num>
  <w:num w:numId="41">
    <w:abstractNumId w:val="21"/>
  </w:num>
  <w:num w:numId="42">
    <w:abstractNumId w:val="7"/>
  </w:num>
  <w:num w:numId="43">
    <w:abstractNumId w:val="2"/>
  </w:num>
  <w:num w:numId="44">
    <w:abstractNumId w:val="49"/>
  </w:num>
  <w:num w:numId="45">
    <w:abstractNumId w:val="6"/>
  </w:num>
  <w:num w:numId="46">
    <w:abstractNumId w:val="48"/>
  </w:num>
  <w:num w:numId="47">
    <w:abstractNumId w:val="33"/>
  </w:num>
  <w:num w:numId="48">
    <w:abstractNumId w:val="5"/>
  </w:num>
  <w:num w:numId="49">
    <w:abstractNumId w:val="41"/>
  </w:num>
  <w:num w:numId="50">
    <w:abstractNumId w:val="14"/>
  </w:num>
  <w:num w:numId="51">
    <w:abstractNumId w:val="36"/>
  </w:num>
  <w:num w:numId="5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03"/>
    <w:rsid w:val="0006150D"/>
    <w:rsid w:val="000C5696"/>
    <w:rsid w:val="00116E2A"/>
    <w:rsid w:val="00520F38"/>
    <w:rsid w:val="00547E5F"/>
    <w:rsid w:val="005D6C1E"/>
    <w:rsid w:val="005E731C"/>
    <w:rsid w:val="006323CC"/>
    <w:rsid w:val="008E2A03"/>
    <w:rsid w:val="00953BBD"/>
    <w:rsid w:val="009A3635"/>
    <w:rsid w:val="00A11F5C"/>
    <w:rsid w:val="00C042D4"/>
    <w:rsid w:val="00C06806"/>
    <w:rsid w:val="00C52458"/>
    <w:rsid w:val="00D04441"/>
    <w:rsid w:val="00DC72E2"/>
    <w:rsid w:val="00E8353B"/>
    <w:rsid w:val="00F043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2645"/>
  <w15:chartTrackingRefBased/>
  <w15:docId w15:val="{DA6D40C0-F28A-4805-9558-6F691A62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A03"/>
    <w:pPr>
      <w:spacing w:after="0" w:line="240" w:lineRule="auto"/>
      <w:ind w:left="9" w:hanging="8"/>
      <w:jc w:val="both"/>
    </w:pPr>
    <w:rPr>
      <w:rFonts w:ascii="Times New Roman" w:eastAsia="Times New Roman" w:hAnsi="Times New Roman" w:cs="Times New Roman"/>
      <w:color w:val="000000"/>
      <w:sz w:val="24"/>
      <w:lang w:eastAsia="en-ID"/>
    </w:rPr>
  </w:style>
  <w:style w:type="paragraph" w:styleId="Heading1">
    <w:name w:val="heading 1"/>
    <w:basedOn w:val="Normal"/>
    <w:next w:val="Normal"/>
    <w:link w:val="Heading1Char"/>
    <w:autoRedefine/>
    <w:uiPriority w:val="9"/>
    <w:qFormat/>
    <w:rsid w:val="00DC72E2"/>
    <w:pPr>
      <w:keepNext/>
      <w:keepLines/>
      <w:spacing w:line="360" w:lineRule="auto"/>
      <w:ind w:left="0" w:firstLine="0"/>
      <w:jc w:val="center"/>
      <w:outlineLvl w:val="0"/>
    </w:pPr>
    <w:rPr>
      <w:rFonts w:eastAsiaTheme="majorEastAsia" w:cstheme="majorBidi"/>
      <w:b/>
      <w:color w:val="auto"/>
      <w:sz w:val="28"/>
      <w:szCs w:val="32"/>
      <w:lang w:eastAsia="en-US"/>
    </w:rPr>
  </w:style>
  <w:style w:type="paragraph" w:styleId="Heading2">
    <w:name w:val="heading 2"/>
    <w:basedOn w:val="Normal"/>
    <w:next w:val="Normal"/>
    <w:link w:val="Heading2Char"/>
    <w:autoRedefine/>
    <w:uiPriority w:val="9"/>
    <w:unhideWhenUsed/>
    <w:qFormat/>
    <w:rsid w:val="00520F38"/>
    <w:pPr>
      <w:keepNext/>
      <w:keepLines/>
      <w:spacing w:before="40" w:line="360" w:lineRule="auto"/>
      <w:ind w:left="0" w:firstLine="0"/>
      <w:outlineLvl w:val="1"/>
    </w:pPr>
    <w:rPr>
      <w:rFonts w:eastAsiaTheme="majorEastAsia" w:cstheme="majorBidi"/>
      <w:b/>
      <w:color w:val="000000" w:themeColor="text1"/>
      <w:szCs w:val="26"/>
      <w:lang w:eastAsia="en-US"/>
    </w:rPr>
  </w:style>
  <w:style w:type="paragraph" w:styleId="Heading3">
    <w:name w:val="heading 3"/>
    <w:basedOn w:val="Normal"/>
    <w:next w:val="Normal"/>
    <w:link w:val="Heading3Char"/>
    <w:autoRedefine/>
    <w:uiPriority w:val="9"/>
    <w:unhideWhenUsed/>
    <w:qFormat/>
    <w:rsid w:val="00D04441"/>
    <w:pPr>
      <w:keepNext/>
      <w:keepLines/>
      <w:spacing w:before="40"/>
      <w:ind w:left="540" w:firstLine="720"/>
      <w:outlineLvl w:val="2"/>
    </w:pPr>
    <w:rPr>
      <w:rFonts w:eastAsiaTheme="majorEastAsia" w:cstheme="majorBidi"/>
      <w:b/>
      <w:color w:val="auto"/>
      <w:szCs w:val="24"/>
      <w:lang w:eastAsia="en-US"/>
    </w:rPr>
  </w:style>
  <w:style w:type="paragraph" w:styleId="Heading4">
    <w:name w:val="heading 4"/>
    <w:basedOn w:val="Normal"/>
    <w:next w:val="Normal"/>
    <w:link w:val="Heading4Char"/>
    <w:uiPriority w:val="9"/>
    <w:unhideWhenUsed/>
    <w:qFormat/>
    <w:rsid w:val="00A11F5C"/>
    <w:pPr>
      <w:keepNext/>
      <w:keepLines/>
      <w:spacing w:before="40" w:line="480" w:lineRule="auto"/>
      <w:ind w:left="0" w:firstLine="0"/>
      <w:outlineLvl w:val="3"/>
    </w:pPr>
    <w:rPr>
      <w:rFonts w:asciiTheme="majorHAnsi" w:eastAsiaTheme="majorEastAsia" w:hAnsiTheme="majorHAnsi" w:cstheme="majorBidi"/>
      <w:i/>
      <w:iCs/>
      <w:color w:val="2F5496" w:themeColor="accent1" w:themeShade="BF"/>
      <w:lang w:eastAsia="en-US"/>
    </w:rPr>
  </w:style>
  <w:style w:type="paragraph" w:styleId="Heading5">
    <w:name w:val="heading 5"/>
    <w:next w:val="Normal"/>
    <w:link w:val="Heading5Char"/>
    <w:uiPriority w:val="9"/>
    <w:semiHidden/>
    <w:unhideWhenUsed/>
    <w:qFormat/>
    <w:rsid w:val="00A11F5C"/>
    <w:pPr>
      <w:keepNext/>
      <w:keepLines/>
      <w:spacing w:after="95" w:line="265" w:lineRule="auto"/>
      <w:ind w:left="11" w:hanging="10"/>
      <w:outlineLvl w:val="4"/>
    </w:pPr>
    <w:rPr>
      <w:rFonts w:ascii="Times New Roman" w:eastAsia="Times New Roman" w:hAnsi="Times New Roman" w:cs="Times New Roman"/>
      <w:b/>
      <w:color w:val="000000"/>
      <w:sz w:val="24"/>
      <w:lang w:eastAsia="en-ID"/>
    </w:rPr>
  </w:style>
  <w:style w:type="paragraph" w:styleId="Heading6">
    <w:name w:val="heading 6"/>
    <w:next w:val="Normal"/>
    <w:link w:val="Heading6Char"/>
    <w:uiPriority w:val="9"/>
    <w:semiHidden/>
    <w:unhideWhenUsed/>
    <w:qFormat/>
    <w:rsid w:val="00A11F5C"/>
    <w:pPr>
      <w:keepNext/>
      <w:keepLines/>
      <w:spacing w:after="95" w:line="265" w:lineRule="auto"/>
      <w:ind w:left="11" w:hanging="10"/>
      <w:outlineLvl w:val="5"/>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E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520F3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D04441"/>
    <w:rPr>
      <w:rFonts w:ascii="Times New Roman" w:eastAsiaTheme="majorEastAsia" w:hAnsi="Times New Roman" w:cstheme="majorBidi"/>
      <w:b/>
      <w:sz w:val="24"/>
      <w:szCs w:val="24"/>
    </w:rPr>
  </w:style>
  <w:style w:type="table" w:customStyle="1" w:styleId="TableGrid">
    <w:name w:val="TableGrid"/>
    <w:rsid w:val="008E2A03"/>
    <w:pPr>
      <w:spacing w:after="0" w:line="240" w:lineRule="auto"/>
    </w:pPr>
    <w:rPr>
      <w:rFonts w:eastAsiaTheme="minorEastAsia"/>
      <w:lang w:eastAsia="en-ID"/>
    </w:rPr>
    <w:tblPr>
      <w:tblCellMar>
        <w:top w:w="0" w:type="dxa"/>
        <w:left w:w="0" w:type="dxa"/>
        <w:bottom w:w="0" w:type="dxa"/>
        <w:right w:w="0" w:type="dxa"/>
      </w:tblCellMar>
    </w:tblPr>
  </w:style>
  <w:style w:type="paragraph" w:styleId="Footer">
    <w:name w:val="footer"/>
    <w:basedOn w:val="Normal"/>
    <w:link w:val="FooterChar"/>
    <w:uiPriority w:val="99"/>
    <w:unhideWhenUsed/>
    <w:rsid w:val="00C06806"/>
    <w:pPr>
      <w:tabs>
        <w:tab w:val="center" w:pos="4513"/>
        <w:tab w:val="right" w:pos="9026"/>
      </w:tabs>
    </w:pPr>
  </w:style>
  <w:style w:type="character" w:customStyle="1" w:styleId="FooterChar">
    <w:name w:val="Footer Char"/>
    <w:basedOn w:val="DefaultParagraphFont"/>
    <w:link w:val="Footer"/>
    <w:uiPriority w:val="99"/>
    <w:rsid w:val="00C06806"/>
    <w:rPr>
      <w:rFonts w:ascii="Times New Roman" w:eastAsia="Times New Roman" w:hAnsi="Times New Roman" w:cs="Times New Roman"/>
      <w:color w:val="000000"/>
      <w:sz w:val="24"/>
      <w:lang w:eastAsia="en-ID"/>
    </w:rPr>
  </w:style>
  <w:style w:type="table" w:styleId="TableGrid0">
    <w:name w:val="Table Grid"/>
    <w:basedOn w:val="TableNormal"/>
    <w:uiPriority w:val="39"/>
    <w:rsid w:val="000C5696"/>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696"/>
    <w:pPr>
      <w:tabs>
        <w:tab w:val="center" w:pos="4513"/>
        <w:tab w:val="right" w:pos="9026"/>
      </w:tabs>
    </w:pPr>
  </w:style>
  <w:style w:type="character" w:customStyle="1" w:styleId="HeaderChar">
    <w:name w:val="Header Char"/>
    <w:basedOn w:val="DefaultParagraphFont"/>
    <w:link w:val="Header"/>
    <w:uiPriority w:val="99"/>
    <w:rsid w:val="000C5696"/>
    <w:rPr>
      <w:rFonts w:ascii="Times New Roman" w:eastAsia="Times New Roman" w:hAnsi="Times New Roman" w:cs="Times New Roman"/>
      <w:color w:val="000000"/>
      <w:sz w:val="24"/>
      <w:lang w:eastAsia="en-ID"/>
    </w:rPr>
  </w:style>
  <w:style w:type="paragraph" w:styleId="Caption">
    <w:name w:val="caption"/>
    <w:basedOn w:val="Normal"/>
    <w:next w:val="Normal"/>
    <w:uiPriority w:val="35"/>
    <w:unhideWhenUsed/>
    <w:qFormat/>
    <w:rsid w:val="000C5696"/>
    <w:pPr>
      <w:spacing w:after="200"/>
      <w:ind w:left="0" w:firstLine="0"/>
    </w:pPr>
    <w:rPr>
      <w:rFonts w:eastAsiaTheme="minorHAnsi" w:cstheme="minorBidi"/>
      <w:i/>
      <w:iCs/>
      <w:color w:val="44546A" w:themeColor="text2"/>
      <w:sz w:val="18"/>
      <w:szCs w:val="18"/>
      <w:lang w:eastAsia="en-US"/>
    </w:rPr>
  </w:style>
  <w:style w:type="character" w:customStyle="1" w:styleId="Heading4Char">
    <w:name w:val="Heading 4 Char"/>
    <w:basedOn w:val="DefaultParagraphFont"/>
    <w:link w:val="Heading4"/>
    <w:uiPriority w:val="9"/>
    <w:rsid w:val="00A11F5C"/>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11F5C"/>
    <w:rPr>
      <w:rFonts w:ascii="Times New Roman" w:eastAsia="Times New Roman" w:hAnsi="Times New Roman" w:cs="Times New Roman"/>
      <w:b/>
      <w:color w:val="000000"/>
      <w:sz w:val="24"/>
      <w:lang w:eastAsia="en-ID"/>
    </w:rPr>
  </w:style>
  <w:style w:type="character" w:customStyle="1" w:styleId="Heading6Char">
    <w:name w:val="Heading 6 Char"/>
    <w:basedOn w:val="DefaultParagraphFont"/>
    <w:link w:val="Heading6"/>
    <w:uiPriority w:val="9"/>
    <w:semiHidden/>
    <w:rsid w:val="00A11F5C"/>
    <w:rPr>
      <w:rFonts w:ascii="Times New Roman" w:eastAsia="Times New Roman" w:hAnsi="Times New Roman" w:cs="Times New Roman"/>
      <w:b/>
      <w:color w:val="000000"/>
      <w:sz w:val="24"/>
      <w:lang w:eastAsia="en-ID"/>
    </w:rPr>
  </w:style>
  <w:style w:type="numbering" w:customStyle="1" w:styleId="NoList1">
    <w:name w:val="No List1"/>
    <w:next w:val="NoList"/>
    <w:uiPriority w:val="99"/>
    <w:semiHidden/>
    <w:unhideWhenUsed/>
    <w:rsid w:val="00A11F5C"/>
  </w:style>
  <w:style w:type="paragraph" w:styleId="ListParagraph">
    <w:name w:val="List Paragraph"/>
    <w:basedOn w:val="Normal"/>
    <w:uiPriority w:val="34"/>
    <w:qFormat/>
    <w:rsid w:val="00A11F5C"/>
    <w:pPr>
      <w:spacing w:after="160" w:line="480" w:lineRule="auto"/>
      <w:ind w:left="720" w:firstLine="0"/>
      <w:contextualSpacing/>
    </w:pPr>
    <w:rPr>
      <w:rFonts w:eastAsiaTheme="minorHAnsi" w:cstheme="minorBidi"/>
      <w:color w:val="auto"/>
      <w:lang w:eastAsia="en-US"/>
    </w:rPr>
  </w:style>
  <w:style w:type="paragraph" w:styleId="NormalWeb">
    <w:name w:val="Normal (Web)"/>
    <w:basedOn w:val="Normal"/>
    <w:uiPriority w:val="99"/>
    <w:unhideWhenUsed/>
    <w:rsid w:val="00A11F5C"/>
    <w:pPr>
      <w:spacing w:before="100" w:beforeAutospacing="1" w:after="100" w:afterAutospacing="1"/>
      <w:ind w:left="0" w:firstLine="0"/>
      <w:jc w:val="left"/>
    </w:pPr>
    <w:rPr>
      <w:color w:val="auto"/>
      <w:szCs w:val="24"/>
    </w:rPr>
  </w:style>
  <w:style w:type="character" w:styleId="Hyperlink">
    <w:name w:val="Hyperlink"/>
    <w:basedOn w:val="DefaultParagraphFont"/>
    <w:uiPriority w:val="99"/>
    <w:unhideWhenUsed/>
    <w:rsid w:val="00A11F5C"/>
    <w:rPr>
      <w:color w:val="0563C1" w:themeColor="hyperlink"/>
      <w:u w:val="single"/>
    </w:rPr>
  </w:style>
  <w:style w:type="character" w:styleId="CommentReference">
    <w:name w:val="annotation reference"/>
    <w:basedOn w:val="DefaultParagraphFont"/>
    <w:uiPriority w:val="99"/>
    <w:semiHidden/>
    <w:unhideWhenUsed/>
    <w:rsid w:val="00A11F5C"/>
    <w:rPr>
      <w:sz w:val="16"/>
      <w:szCs w:val="16"/>
    </w:rPr>
  </w:style>
  <w:style w:type="paragraph" w:styleId="CommentText">
    <w:name w:val="annotation text"/>
    <w:basedOn w:val="Normal"/>
    <w:link w:val="CommentTextChar"/>
    <w:uiPriority w:val="99"/>
    <w:semiHidden/>
    <w:unhideWhenUsed/>
    <w:rsid w:val="00A11F5C"/>
    <w:pPr>
      <w:spacing w:after="160"/>
      <w:ind w:left="0" w:firstLine="0"/>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A11F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11F5C"/>
    <w:rPr>
      <w:b/>
      <w:bCs/>
    </w:rPr>
  </w:style>
  <w:style w:type="character" w:customStyle="1" w:styleId="CommentSubjectChar">
    <w:name w:val="Comment Subject Char"/>
    <w:basedOn w:val="CommentTextChar"/>
    <w:link w:val="CommentSubject"/>
    <w:uiPriority w:val="99"/>
    <w:semiHidden/>
    <w:rsid w:val="00A11F5C"/>
    <w:rPr>
      <w:rFonts w:ascii="Times New Roman" w:hAnsi="Times New Roman"/>
      <w:b/>
      <w:bCs/>
      <w:sz w:val="20"/>
      <w:szCs w:val="20"/>
    </w:rPr>
  </w:style>
  <w:style w:type="table" w:customStyle="1" w:styleId="TableGrid1">
    <w:name w:val="Table Grid1"/>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F5C"/>
  </w:style>
  <w:style w:type="paragraph" w:styleId="TOC1">
    <w:name w:val="toc 1"/>
    <w:hidden/>
    <w:uiPriority w:val="39"/>
    <w:rsid w:val="00A11F5C"/>
    <w:pPr>
      <w:spacing w:after="128" w:line="265" w:lineRule="auto"/>
      <w:ind w:left="25" w:right="30" w:hanging="10"/>
    </w:pPr>
    <w:rPr>
      <w:rFonts w:ascii="Times New Roman" w:eastAsia="Times New Roman" w:hAnsi="Times New Roman" w:cs="Times New Roman"/>
      <w:b/>
      <w:color w:val="000000"/>
      <w:sz w:val="24"/>
      <w:lang w:eastAsia="en-ID"/>
    </w:rPr>
  </w:style>
  <w:style w:type="paragraph" w:styleId="TOC2">
    <w:name w:val="toc 2"/>
    <w:hidden/>
    <w:uiPriority w:val="39"/>
    <w:rsid w:val="00A11F5C"/>
    <w:pPr>
      <w:spacing w:after="126" w:line="271" w:lineRule="auto"/>
      <w:ind w:left="248" w:right="30" w:hanging="8"/>
      <w:jc w:val="both"/>
    </w:pPr>
    <w:rPr>
      <w:rFonts w:ascii="Times New Roman" w:eastAsia="Times New Roman" w:hAnsi="Times New Roman" w:cs="Times New Roman"/>
      <w:color w:val="000000"/>
      <w:sz w:val="24"/>
      <w:lang w:eastAsia="en-ID"/>
    </w:rPr>
  </w:style>
  <w:style w:type="paragraph" w:styleId="TOC3">
    <w:name w:val="toc 3"/>
    <w:hidden/>
    <w:uiPriority w:val="39"/>
    <w:rsid w:val="00A11F5C"/>
    <w:pPr>
      <w:spacing w:after="134" w:line="271" w:lineRule="auto"/>
      <w:ind w:left="503" w:right="30" w:hanging="8"/>
      <w:jc w:val="both"/>
    </w:pPr>
    <w:rPr>
      <w:rFonts w:ascii="Times New Roman" w:eastAsia="Times New Roman" w:hAnsi="Times New Roman" w:cs="Times New Roman"/>
      <w:color w:val="000000"/>
      <w:sz w:val="24"/>
      <w:lang w:eastAsia="en-ID"/>
    </w:rPr>
  </w:style>
  <w:style w:type="table" w:customStyle="1" w:styleId="TableGrid10">
    <w:name w:val="TableGrid1"/>
    <w:rsid w:val="00A11F5C"/>
    <w:pPr>
      <w:spacing w:after="0" w:line="240" w:lineRule="auto"/>
    </w:pPr>
    <w:rPr>
      <w:rFonts w:eastAsiaTheme="minorEastAsia"/>
      <w:lang w:eastAsia="en-ID"/>
    </w:rPr>
    <w:tblPr>
      <w:tblCellMar>
        <w:top w:w="0" w:type="dxa"/>
        <w:left w:w="0" w:type="dxa"/>
        <w:bottom w:w="0" w:type="dxa"/>
        <w:right w:w="0" w:type="dxa"/>
      </w:tblCellMar>
    </w:tblPr>
  </w:style>
  <w:style w:type="table" w:customStyle="1" w:styleId="TableGrid4">
    <w:name w:val="Table Grid4"/>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F5C"/>
    <w:pPr>
      <w:spacing w:after="0" w:line="240" w:lineRule="auto"/>
      <w:ind w:left="9" w:hanging="8"/>
      <w:jc w:val="both"/>
    </w:pPr>
    <w:rPr>
      <w:rFonts w:ascii="Times New Roman" w:eastAsia="Times New Roman" w:hAnsi="Times New Roman" w:cs="Times New Roman"/>
      <w:color w:val="000000"/>
      <w:sz w:val="24"/>
      <w:lang w:eastAsia="en-ID"/>
    </w:rPr>
  </w:style>
  <w:style w:type="paragraph" w:customStyle="1" w:styleId="my-0">
    <w:name w:val="my-0"/>
    <w:basedOn w:val="Normal"/>
    <w:rsid w:val="00A11F5C"/>
    <w:pPr>
      <w:spacing w:before="100" w:beforeAutospacing="1" w:after="100" w:afterAutospacing="1"/>
      <w:ind w:left="0" w:firstLine="0"/>
      <w:jc w:val="left"/>
    </w:pPr>
    <w:rPr>
      <w:color w:val="auto"/>
      <w:szCs w:val="24"/>
    </w:rPr>
  </w:style>
  <w:style w:type="character" w:styleId="Strong">
    <w:name w:val="Strong"/>
    <w:basedOn w:val="DefaultParagraphFont"/>
    <w:uiPriority w:val="22"/>
    <w:qFormat/>
    <w:rsid w:val="00A11F5C"/>
    <w:rPr>
      <w:b/>
      <w:bCs/>
    </w:rPr>
  </w:style>
  <w:style w:type="character" w:styleId="Emphasis">
    <w:name w:val="Emphasis"/>
    <w:basedOn w:val="DefaultParagraphFont"/>
    <w:uiPriority w:val="20"/>
    <w:qFormat/>
    <w:rsid w:val="00A11F5C"/>
    <w:rPr>
      <w:i/>
      <w:iCs/>
    </w:rPr>
  </w:style>
  <w:style w:type="character" w:styleId="UnresolvedMention">
    <w:name w:val="Unresolved Mention"/>
    <w:basedOn w:val="DefaultParagraphFont"/>
    <w:uiPriority w:val="99"/>
    <w:semiHidden/>
    <w:unhideWhenUsed/>
    <w:rsid w:val="00A11F5C"/>
    <w:rPr>
      <w:color w:val="605E5C"/>
      <w:shd w:val="clear" w:color="auto" w:fill="E1DFDD"/>
    </w:rPr>
  </w:style>
  <w:style w:type="table" w:styleId="TableGridLight">
    <w:name w:val="Grid Table Light"/>
    <w:basedOn w:val="TableNormal"/>
    <w:uiPriority w:val="40"/>
    <w:rsid w:val="00A11F5C"/>
    <w:pPr>
      <w:spacing w:after="0" w:line="240" w:lineRule="auto"/>
    </w:pPr>
    <w:rPr>
      <w:rFonts w:eastAsiaTheme="minorEastAsia"/>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11F5C"/>
    <w:pPr>
      <w:spacing w:after="0" w:line="240" w:lineRule="auto"/>
    </w:pPr>
    <w:rPr>
      <w:rFonts w:eastAsiaTheme="minorEastAsia"/>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A11F5C"/>
    <w:rPr>
      <w:sz w:val="20"/>
      <w:szCs w:val="20"/>
    </w:rPr>
  </w:style>
  <w:style w:type="character" w:customStyle="1" w:styleId="FootnoteTextChar">
    <w:name w:val="Footnote Text Char"/>
    <w:basedOn w:val="DefaultParagraphFont"/>
    <w:link w:val="FootnoteText"/>
    <w:uiPriority w:val="99"/>
    <w:semiHidden/>
    <w:rsid w:val="00A11F5C"/>
    <w:rPr>
      <w:rFonts w:ascii="Times New Roman" w:eastAsia="Times New Roman" w:hAnsi="Times New Roman" w:cs="Times New Roman"/>
      <w:color w:val="000000"/>
      <w:sz w:val="20"/>
      <w:szCs w:val="20"/>
      <w:lang w:eastAsia="en-ID"/>
    </w:rPr>
  </w:style>
  <w:style w:type="character" w:styleId="FootnoteReference">
    <w:name w:val="footnote reference"/>
    <w:basedOn w:val="DefaultParagraphFont"/>
    <w:uiPriority w:val="99"/>
    <w:semiHidden/>
    <w:unhideWhenUsed/>
    <w:rsid w:val="00A11F5C"/>
    <w:rPr>
      <w:vertAlign w:val="superscript"/>
    </w:rPr>
  </w:style>
  <w:style w:type="paragraph" w:styleId="TOC4">
    <w:name w:val="toc 4"/>
    <w:basedOn w:val="Normal"/>
    <w:next w:val="Normal"/>
    <w:autoRedefine/>
    <w:uiPriority w:val="39"/>
    <w:unhideWhenUsed/>
    <w:rsid w:val="00A11F5C"/>
    <w:pPr>
      <w:spacing w:after="100" w:line="259" w:lineRule="auto"/>
      <w:ind w:left="66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A11F5C"/>
    <w:pPr>
      <w:spacing w:after="100" w:line="259" w:lineRule="auto"/>
      <w:ind w:left="88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A11F5C"/>
    <w:pPr>
      <w:spacing w:after="100" w:line="259" w:lineRule="auto"/>
      <w:ind w:left="110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A11F5C"/>
    <w:pPr>
      <w:spacing w:after="100" w:line="259" w:lineRule="auto"/>
      <w:ind w:left="132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A11F5C"/>
    <w:pPr>
      <w:spacing w:after="100" w:line="259" w:lineRule="auto"/>
      <w:ind w:left="154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A11F5C"/>
    <w:pPr>
      <w:spacing w:after="100" w:line="259" w:lineRule="auto"/>
      <w:ind w:left="1760" w:firstLine="0"/>
      <w:jc w:val="left"/>
    </w:pPr>
    <w:rPr>
      <w:rFonts w:asciiTheme="minorHAnsi" w:eastAsiaTheme="minorEastAsia" w:hAnsiTheme="minorHAnsi" w:cstheme="minorBidi"/>
      <w:color w:val="auto"/>
      <w:sz w:val="22"/>
    </w:rPr>
  </w:style>
  <w:style w:type="character" w:styleId="FollowedHyperlink">
    <w:name w:val="FollowedHyperlink"/>
    <w:basedOn w:val="DefaultParagraphFont"/>
    <w:uiPriority w:val="99"/>
    <w:semiHidden/>
    <w:unhideWhenUsed/>
    <w:rsid w:val="00A11F5C"/>
    <w:rPr>
      <w:color w:val="954F72"/>
      <w:u w:val="single"/>
    </w:rPr>
  </w:style>
  <w:style w:type="paragraph" w:customStyle="1" w:styleId="msonormal0">
    <w:name w:val="msonormal"/>
    <w:basedOn w:val="Normal"/>
    <w:rsid w:val="00A11F5C"/>
    <w:pPr>
      <w:spacing w:before="100" w:beforeAutospacing="1" w:after="100" w:afterAutospacing="1"/>
      <w:ind w:left="0" w:firstLine="0"/>
      <w:jc w:val="left"/>
    </w:pPr>
    <w:rPr>
      <w:color w:val="auto"/>
      <w:szCs w:val="24"/>
    </w:rPr>
  </w:style>
  <w:style w:type="paragraph" w:customStyle="1" w:styleId="font5">
    <w:name w:val="font5"/>
    <w:basedOn w:val="Normal"/>
    <w:rsid w:val="00A11F5C"/>
    <w:pPr>
      <w:spacing w:before="100" w:beforeAutospacing="1" w:after="100" w:afterAutospacing="1"/>
      <w:ind w:left="0" w:firstLine="0"/>
      <w:jc w:val="left"/>
    </w:pPr>
    <w:rPr>
      <w:i/>
      <w:iCs/>
      <w:szCs w:val="24"/>
    </w:rPr>
  </w:style>
  <w:style w:type="paragraph" w:customStyle="1" w:styleId="font6">
    <w:name w:val="font6"/>
    <w:basedOn w:val="Normal"/>
    <w:rsid w:val="00A11F5C"/>
    <w:pPr>
      <w:spacing w:before="100" w:beforeAutospacing="1" w:after="100" w:afterAutospacing="1"/>
      <w:ind w:left="0" w:firstLine="0"/>
      <w:jc w:val="left"/>
    </w:pPr>
    <w:rPr>
      <w:szCs w:val="24"/>
    </w:rPr>
  </w:style>
  <w:style w:type="paragraph" w:customStyle="1" w:styleId="xl65">
    <w:name w:val="xl65"/>
    <w:basedOn w:val="Normal"/>
    <w:rsid w:val="00A11F5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ind w:left="0" w:firstLine="0"/>
      <w:jc w:val="center"/>
      <w:textAlignment w:val="center"/>
    </w:pPr>
    <w:rPr>
      <w:color w:val="auto"/>
      <w:szCs w:val="24"/>
    </w:rPr>
  </w:style>
  <w:style w:type="paragraph" w:customStyle="1" w:styleId="xl66">
    <w:name w:val="xl66"/>
    <w:basedOn w:val="Normal"/>
    <w:rsid w:val="00A11F5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color w:val="auto"/>
      <w:szCs w:val="24"/>
    </w:rPr>
  </w:style>
  <w:style w:type="paragraph" w:customStyle="1" w:styleId="xl67">
    <w:name w:val="xl67"/>
    <w:basedOn w:val="Normal"/>
    <w:rsid w:val="00A11F5C"/>
    <w:pPr>
      <w:spacing w:before="100" w:beforeAutospacing="1" w:after="100" w:afterAutospacing="1"/>
      <w:ind w:left="0" w:firstLine="0"/>
      <w:jc w:val="center"/>
      <w:textAlignment w:val="center"/>
    </w:pPr>
    <w:rPr>
      <w:color w:val="auto"/>
      <w:szCs w:val="24"/>
    </w:rPr>
  </w:style>
  <w:style w:type="paragraph" w:styleId="EndnoteText">
    <w:name w:val="endnote text"/>
    <w:basedOn w:val="Normal"/>
    <w:link w:val="EndnoteTextChar"/>
    <w:uiPriority w:val="99"/>
    <w:semiHidden/>
    <w:unhideWhenUsed/>
    <w:rsid w:val="00A11F5C"/>
    <w:rPr>
      <w:sz w:val="20"/>
      <w:szCs w:val="20"/>
    </w:rPr>
  </w:style>
  <w:style w:type="character" w:customStyle="1" w:styleId="EndnoteTextChar">
    <w:name w:val="Endnote Text Char"/>
    <w:basedOn w:val="DefaultParagraphFont"/>
    <w:link w:val="EndnoteText"/>
    <w:uiPriority w:val="99"/>
    <w:semiHidden/>
    <w:rsid w:val="00A11F5C"/>
    <w:rPr>
      <w:rFonts w:ascii="Times New Roman" w:eastAsia="Times New Roman" w:hAnsi="Times New Roman" w:cs="Times New Roman"/>
      <w:color w:val="000000"/>
      <w:sz w:val="20"/>
      <w:szCs w:val="20"/>
      <w:lang w:eastAsia="en-ID"/>
    </w:rPr>
  </w:style>
  <w:style w:type="character" w:styleId="EndnoteReference">
    <w:name w:val="endnote reference"/>
    <w:basedOn w:val="DefaultParagraphFont"/>
    <w:uiPriority w:val="99"/>
    <w:semiHidden/>
    <w:unhideWhenUsed/>
    <w:rsid w:val="00A11F5C"/>
    <w:rPr>
      <w:vertAlign w:val="superscript"/>
    </w:rPr>
  </w:style>
  <w:style w:type="paragraph" w:styleId="TableofFigures">
    <w:name w:val="table of figures"/>
    <w:basedOn w:val="Normal"/>
    <w:next w:val="Normal"/>
    <w:uiPriority w:val="99"/>
    <w:unhideWhenUsed/>
    <w:rsid w:val="00A11F5C"/>
    <w:pPr>
      <w:ind w:left="0"/>
    </w:pPr>
  </w:style>
  <w:style w:type="table" w:customStyle="1" w:styleId="TableGrid11">
    <w:name w:val="Table Grid11"/>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11F5C"/>
  </w:style>
  <w:style w:type="table" w:customStyle="1" w:styleId="TableGrid20">
    <w:name w:val="TableGrid2"/>
    <w:rsid w:val="00A11F5C"/>
    <w:pPr>
      <w:spacing w:after="0" w:line="240" w:lineRule="auto"/>
    </w:pPr>
    <w:rPr>
      <w:rFonts w:eastAsiaTheme="minorEastAsia"/>
      <w:lang w:eastAsia="en-ID"/>
    </w:rPr>
    <w:tblPr>
      <w:tblCellMar>
        <w:top w:w="0" w:type="dxa"/>
        <w:left w:w="0" w:type="dxa"/>
        <w:bottom w:w="0" w:type="dxa"/>
        <w:right w:w="0" w:type="dxa"/>
      </w:tblCellMar>
    </w:tblPr>
  </w:style>
  <w:style w:type="table" w:customStyle="1" w:styleId="TableGrid5">
    <w:name w:val="Table Grid5"/>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11F5C"/>
    <w:pPr>
      <w:spacing w:after="0" w:line="240" w:lineRule="auto"/>
    </w:pPr>
    <w:rPr>
      <w:rFonts w:eastAsiaTheme="minorEastAsia"/>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next w:val="PlainTable2"/>
    <w:uiPriority w:val="42"/>
    <w:rsid w:val="00A11F5C"/>
    <w:pPr>
      <w:spacing w:after="0" w:line="240" w:lineRule="auto"/>
    </w:pPr>
    <w:rPr>
      <w:rFonts w:eastAsiaTheme="minorEastAsia"/>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2">
    <w:name w:val="Table Grid12"/>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11F5C"/>
  </w:style>
  <w:style w:type="table" w:customStyle="1" w:styleId="TableGrid30">
    <w:name w:val="TableGrid3"/>
    <w:rsid w:val="00A11F5C"/>
    <w:pPr>
      <w:spacing w:after="0" w:line="240" w:lineRule="auto"/>
    </w:pPr>
    <w:rPr>
      <w:rFonts w:eastAsiaTheme="minorEastAsia"/>
      <w:lang w:eastAsia="en-ID"/>
    </w:rPr>
    <w:tblPr>
      <w:tblCellMar>
        <w:top w:w="0" w:type="dxa"/>
        <w:left w:w="0" w:type="dxa"/>
        <w:bottom w:w="0" w:type="dxa"/>
        <w:right w:w="0" w:type="dxa"/>
      </w:tblCellMar>
    </w:tblPr>
  </w:style>
  <w:style w:type="table" w:customStyle="1" w:styleId="TableGrid8">
    <w:name w:val="Table Grid8"/>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A11F5C"/>
    <w:pPr>
      <w:spacing w:after="0" w:line="240" w:lineRule="auto"/>
    </w:pPr>
    <w:rPr>
      <w:rFonts w:eastAsiaTheme="minorEastAsia"/>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2">
    <w:name w:val="Plain Table 22"/>
    <w:basedOn w:val="TableNormal"/>
    <w:next w:val="PlainTable2"/>
    <w:uiPriority w:val="42"/>
    <w:rsid w:val="00A11F5C"/>
    <w:pPr>
      <w:spacing w:after="0" w:line="240" w:lineRule="auto"/>
    </w:pPr>
    <w:rPr>
      <w:rFonts w:eastAsiaTheme="minorEastAsia"/>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3">
    <w:name w:val="Table Grid13"/>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1F5C"/>
  </w:style>
  <w:style w:type="table" w:customStyle="1" w:styleId="TableGrid40">
    <w:name w:val="TableGrid4"/>
    <w:rsid w:val="00A11F5C"/>
    <w:pPr>
      <w:spacing w:after="0" w:line="240" w:lineRule="auto"/>
    </w:pPr>
    <w:rPr>
      <w:rFonts w:eastAsiaTheme="minorEastAsia"/>
      <w:lang w:eastAsia="en-ID"/>
    </w:rPr>
    <w:tblPr>
      <w:tblCellMar>
        <w:top w:w="0" w:type="dxa"/>
        <w:left w:w="0" w:type="dxa"/>
        <w:bottom w:w="0" w:type="dxa"/>
        <w:right w:w="0" w:type="dxa"/>
      </w:tblCellMar>
    </w:tblPr>
  </w:style>
  <w:style w:type="table" w:customStyle="1" w:styleId="TableGrid9">
    <w:name w:val="Table Grid9"/>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3">
    <w:name w:val="Table Grid Light3"/>
    <w:basedOn w:val="TableNormal"/>
    <w:next w:val="TableGridLight"/>
    <w:uiPriority w:val="40"/>
    <w:rsid w:val="00A11F5C"/>
    <w:pPr>
      <w:spacing w:after="0" w:line="240" w:lineRule="auto"/>
    </w:pPr>
    <w:rPr>
      <w:rFonts w:eastAsiaTheme="minorEastAsia"/>
      <w:lang w:eastAsia="en-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3">
    <w:name w:val="Plain Table 23"/>
    <w:basedOn w:val="TableNormal"/>
    <w:next w:val="PlainTable2"/>
    <w:uiPriority w:val="42"/>
    <w:rsid w:val="00A11F5C"/>
    <w:pPr>
      <w:spacing w:after="0" w:line="240" w:lineRule="auto"/>
    </w:pPr>
    <w:rPr>
      <w:rFonts w:eastAsiaTheme="minorEastAsia"/>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4">
    <w:name w:val="Table Grid14"/>
    <w:basedOn w:val="TableNormal"/>
    <w:next w:val="TableGrid0"/>
    <w:uiPriority w:val="39"/>
    <w:rsid w:val="00A11F5C"/>
    <w:pPr>
      <w:spacing w:after="0" w:line="240" w:lineRule="auto"/>
    </w:pPr>
    <w:rPr>
      <w:rFonts w:eastAsiaTheme="minorEastAsia"/>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F5C"/>
    <w:pPr>
      <w:spacing w:line="259" w:lineRule="auto"/>
      <w:jc w:val="left"/>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png"/><Relationship Id="rId26" Type="http://schemas.openxmlformats.org/officeDocument/2006/relationships/header" Target="head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9.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footer" Target="footer8.xml"/><Relationship Id="rId33" Type="http://schemas.openxmlformats.org/officeDocument/2006/relationships/header" Target="header8.xml"/><Relationship Id="rId38" Type="http://schemas.openxmlformats.org/officeDocument/2006/relationships/image" Target="media/image12.png"/><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8.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image" Target="media/image11.png"/><Relationship Id="rId40" Type="http://schemas.openxmlformats.org/officeDocument/2006/relationships/image" Target="media/image13.png"/><Relationship Id="rId45"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image" Target="media/image10.png"/><Relationship Id="rId49" Type="http://schemas.openxmlformats.org/officeDocument/2006/relationships/header" Target="header1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footer" Target="foot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B9C5-579C-4D00-A9C8-B338D1A7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46606</Words>
  <Characters>265658</Characters>
  <Application>Microsoft Office Word</Application>
  <DocSecurity>0</DocSecurity>
  <Lines>2213</Lines>
  <Paragraphs>623</Paragraphs>
  <ScaleCrop>false</ScaleCrop>
  <Company/>
  <LinksUpToDate>false</LinksUpToDate>
  <CharactersWithSpaces>311641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yuanita alifia rahmah yuanita alifia rahmah</dc:creator>
  <cp:keywords/>
  <dc:description/>
  <cp:lastModifiedBy>yuanita alifia rahmah yuanita alifia rahmah</cp:lastModifiedBy>
  <cp:revision>9</cp:revision>
  <dcterms:created xsi:type="dcterms:W3CDTF">2025-07-20T10:07:00Z</dcterms:created>
  <dcterms:modified xsi:type="dcterms:W3CDTF">2025-07-23T04:47:00Z</dcterms:modified>
</cp:coreProperties>
</file>